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4D2" w:rsidRDefault="009764D2" w:rsidP="009764D2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>
            <wp:extent cx="2800350" cy="942975"/>
            <wp:effectExtent l="0" t="0" r="0" b="9525"/>
            <wp:docPr id="1" name="Рисунок 1" descr="SQE_logo_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 descr="SQE_logo_Wor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4D2" w:rsidRDefault="009764D2" w:rsidP="009764D2">
      <w:pPr>
        <w:jc w:val="center"/>
        <w:rPr>
          <w:rFonts w:ascii="Times New Roman" w:hAnsi="Times New Roman"/>
          <w:color w:val="202EE2"/>
          <w:sz w:val="24"/>
          <w:szCs w:val="24"/>
          <w:lang w:eastAsia="ru-RU"/>
        </w:rPr>
      </w:pPr>
      <w:r>
        <w:rPr>
          <w:rFonts w:ascii="Times New Roman" w:hAnsi="Times New Roman"/>
          <w:color w:val="202EE2"/>
          <w:sz w:val="24"/>
          <w:szCs w:val="24"/>
          <w:lang w:eastAsia="ru-RU"/>
        </w:rPr>
        <w:t>вул. Ісаакяна, 18, м. Київ, 01135, тел./факс (044) 236-33-11</w:t>
      </w:r>
    </w:p>
    <w:p w:rsidR="009764D2" w:rsidRDefault="00465AE7" w:rsidP="009764D2">
      <w:pPr>
        <w:jc w:val="center"/>
        <w:rPr>
          <w:rFonts w:ascii="Times New Roman" w:hAnsi="Times New Roman"/>
          <w:color w:val="202EE2"/>
          <w:sz w:val="24"/>
          <w:szCs w:val="24"/>
          <w:lang w:eastAsia="ru-RU"/>
        </w:rPr>
      </w:pPr>
      <w:r>
        <w:rPr>
          <w:rFonts w:ascii="Antiqua" w:hAnsi="Antiqua"/>
          <w:noProof/>
          <w:sz w:val="26"/>
          <w:szCs w:val="26"/>
          <w:lang w:eastAsia="uk-UA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5852E122" wp14:editId="7E93CBE2">
                <wp:simplePos x="0" y="0"/>
                <wp:positionH relativeFrom="column">
                  <wp:posOffset>-87630</wp:posOffset>
                </wp:positionH>
                <wp:positionV relativeFrom="paragraph">
                  <wp:posOffset>300990</wp:posOffset>
                </wp:positionV>
                <wp:extent cx="6047740" cy="0"/>
                <wp:effectExtent l="0" t="0" r="29210" b="19050"/>
                <wp:wrapNone/>
                <wp:docPr id="33" name="Пряма сполучна ліні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2AA0B99" id="Пряма сполучна лінія 3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.9pt,23.7pt" to="469.3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" strokecolor="navy" strokeweight="1.5pt"/>
            </w:pict>
          </mc:Fallback>
        </mc:AlternateContent>
      </w:r>
      <w:r w:rsidR="009764D2">
        <w:rPr>
          <w:rFonts w:ascii="Times New Roman" w:hAnsi="Times New Roman"/>
          <w:color w:val="202EE2"/>
          <w:sz w:val="24"/>
          <w:szCs w:val="24"/>
          <w:lang w:eastAsia="ru-RU"/>
        </w:rPr>
        <w:t>E-mail: sqe@sqe.gov.ua, вебсайт: www.sqe.gov.uа</w:t>
      </w:r>
    </w:p>
    <w:p w:rsidR="009764D2" w:rsidRPr="00562E72" w:rsidRDefault="009764D2" w:rsidP="00562E72">
      <w:pPr>
        <w:tabs>
          <w:tab w:val="left" w:pos="7201"/>
        </w:tabs>
        <w:ind w:firstLine="356"/>
        <w:rPr>
          <w:rFonts w:ascii="Times New Roman" w:hAnsi="Times New Roman"/>
          <w:color w:val="0000FF"/>
          <w:spacing w:val="-20"/>
          <w:sz w:val="24"/>
          <w:szCs w:val="24"/>
          <w:lang w:eastAsia="ru-RU"/>
        </w:rPr>
      </w:pPr>
      <w:r>
        <w:rPr>
          <w:rFonts w:ascii="Antiqua" w:hAnsi="Antiqua"/>
          <w:noProof/>
          <w:sz w:val="26"/>
          <w:szCs w:val="26"/>
          <w:lang w:eastAsia="uk-UA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-93980</wp:posOffset>
                </wp:positionH>
                <wp:positionV relativeFrom="paragraph">
                  <wp:posOffset>54610</wp:posOffset>
                </wp:positionV>
                <wp:extent cx="6047740" cy="0"/>
                <wp:effectExtent l="0" t="0" r="29210" b="19050"/>
                <wp:wrapNone/>
                <wp:docPr id="34" name="Пряма сполучна ліні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4D9B9E3" id="Пряма сполучна лінія 3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.4pt,4.3pt" to="468.8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" strokecolor="#fc0" strokeweight="1.5pt"/>
            </w:pict>
          </mc:Fallback>
        </mc:AlternateContent>
      </w:r>
    </w:p>
    <w:p w:rsidR="009764D2" w:rsidRPr="00562E72" w:rsidRDefault="00DC0180" w:rsidP="009764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Шановн</w:t>
      </w:r>
      <w:r w:rsidR="00A14817">
        <w:rPr>
          <w:rFonts w:ascii="Times New Roman" w:hAnsi="Times New Roman" w:cs="Times New Roman"/>
          <w:b/>
          <w:sz w:val="28"/>
          <w:szCs w:val="28"/>
        </w:rPr>
        <w:t>а</w:t>
      </w:r>
      <w:r w:rsidR="002A1F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4817">
        <w:rPr>
          <w:rFonts w:ascii="Times New Roman" w:hAnsi="Times New Roman" w:cs="Times New Roman"/>
          <w:b/>
          <w:sz w:val="28"/>
          <w:szCs w:val="28"/>
        </w:rPr>
        <w:t>Оксано Степанівно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9764D2" w:rsidRPr="00562E72" w:rsidRDefault="009764D2" w:rsidP="009764D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2E72">
        <w:rPr>
          <w:rFonts w:ascii="Times New Roman" w:hAnsi="Times New Roman" w:cs="Times New Roman"/>
          <w:sz w:val="28"/>
          <w:szCs w:val="28"/>
        </w:rPr>
        <w:t>Державна служба якості освіт</w:t>
      </w:r>
      <w:bookmarkStart w:id="0" w:name="_GoBack"/>
      <w:bookmarkEnd w:id="0"/>
      <w:r w:rsidRPr="00562E72">
        <w:rPr>
          <w:rFonts w:ascii="Times New Roman" w:hAnsi="Times New Roman" w:cs="Times New Roman"/>
          <w:sz w:val="28"/>
          <w:szCs w:val="28"/>
        </w:rPr>
        <w:t>и України – центральний орган виконавчої влади, що працює задля того, аби кожна українська школа стала якісною.</w:t>
      </w:r>
    </w:p>
    <w:p w:rsidR="009764D2" w:rsidRPr="00562E72" w:rsidRDefault="009764D2" w:rsidP="009764D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2E72">
        <w:rPr>
          <w:rFonts w:ascii="Times New Roman" w:hAnsi="Times New Roman" w:cs="Times New Roman"/>
          <w:sz w:val="28"/>
          <w:szCs w:val="28"/>
        </w:rPr>
        <w:t>Щоб цього досягти, ми прагнемо співпрацювати з кожною школою та допомагати їй зростати.</w:t>
      </w:r>
    </w:p>
    <w:p w:rsidR="009764D2" w:rsidRPr="00562E72" w:rsidRDefault="009764D2" w:rsidP="009764D2">
      <w:pPr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562E72">
        <w:rPr>
          <w:rFonts w:ascii="Times New Roman" w:hAnsi="Times New Roman" w:cs="Times New Roman"/>
          <w:sz w:val="28"/>
          <w:szCs w:val="28"/>
        </w:rPr>
        <w:t xml:space="preserve">Ви вже добре знаєте, що в Україні впроваджується нова система забезпечення якості освіти. Її ідея – створити можливості для школи сприймати виклики сучасності. Система включає комплекс інструментів та заходів, частиною яких </w:t>
      </w:r>
      <w:r w:rsidRPr="00562E72">
        <w:rPr>
          <w:rFonts w:ascii="Times New Roman" w:hAnsi="Times New Roman" w:cs="Times New Roman"/>
          <w:sz w:val="28"/>
          <w:szCs w:val="28"/>
          <w:highlight w:val="white"/>
        </w:rPr>
        <w:t>є інституційний аудит</w:t>
      </w:r>
      <w:r w:rsidRPr="00562E72">
        <w:rPr>
          <w:rFonts w:ascii="Times New Roman" w:hAnsi="Times New Roman" w:cs="Times New Roman"/>
          <w:sz w:val="28"/>
          <w:szCs w:val="28"/>
        </w:rPr>
        <w:t xml:space="preserve"> і </w:t>
      </w:r>
      <w:r w:rsidRPr="00562E72">
        <w:rPr>
          <w:rFonts w:ascii="Times New Roman" w:hAnsi="Times New Roman" w:cs="Times New Roman"/>
          <w:sz w:val="28"/>
          <w:szCs w:val="28"/>
          <w:highlight w:val="white"/>
        </w:rPr>
        <w:t>підтримка шкіл у розбудові власної стратегії розвитку.</w:t>
      </w:r>
    </w:p>
    <w:p w:rsidR="009764D2" w:rsidRPr="00562E72" w:rsidRDefault="009764D2" w:rsidP="009764D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2E72">
        <w:rPr>
          <w:rFonts w:ascii="Times New Roman" w:hAnsi="Times New Roman" w:cs="Times New Roman"/>
          <w:sz w:val="28"/>
          <w:szCs w:val="28"/>
        </w:rPr>
        <w:t xml:space="preserve">Інституційний аудит є зовнішнім оцінюванням роботи школи, під час якого незалежні експерти вивчають та оцінюють освітні й управлінські процеси. Натомість </w:t>
      </w:r>
      <w:r w:rsidRPr="00562E72">
        <w:rPr>
          <w:rFonts w:ascii="Times New Roman" w:hAnsi="Times New Roman" w:cs="Times New Roman"/>
          <w:sz w:val="28"/>
          <w:szCs w:val="28"/>
          <w:highlight w:val="white"/>
        </w:rPr>
        <w:t>внутрішня система забезпечення якості освіти й проведення самооцінювання допомагає школі самостійно визначати шляхи поліпшення якості освітньої діяльності. І школи у цих процесах потребують підтримки, яку готова надавати Державна служба якості освіти України.</w:t>
      </w:r>
      <w:r w:rsidRPr="00562E72">
        <w:rPr>
          <w:rFonts w:ascii="Times New Roman" w:hAnsi="Times New Roman" w:cs="Times New Roman"/>
          <w:sz w:val="28"/>
          <w:szCs w:val="28"/>
        </w:rPr>
        <w:t xml:space="preserve"> Адже ми щодня працюємо над тим, щоб усі учасники освітнього процесу більше дізналися про систему забезпечення якості освіти та долучались до її розбудови.</w:t>
      </w:r>
    </w:p>
    <w:p w:rsidR="00B3324E" w:rsidRPr="00562E72" w:rsidRDefault="009764D2" w:rsidP="009764D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2E72">
        <w:rPr>
          <w:rFonts w:ascii="Times New Roman" w:hAnsi="Times New Roman" w:cs="Times New Roman"/>
          <w:sz w:val="28"/>
          <w:szCs w:val="28"/>
        </w:rPr>
        <w:t xml:space="preserve">Державна служба якості освіти України має у кожній області територіальні органи, у яких працюють досвідчені  фахівці. </w:t>
      </w:r>
      <w:r w:rsidR="00633041" w:rsidRPr="00562E72">
        <w:rPr>
          <w:rFonts w:ascii="Times New Roman" w:hAnsi="Times New Roman" w:cs="Times New Roman"/>
          <w:sz w:val="28"/>
          <w:szCs w:val="28"/>
        </w:rPr>
        <w:t>Валентина ЗАГРЕВА</w:t>
      </w:r>
      <w:r w:rsidRPr="00562E72">
        <w:rPr>
          <w:rFonts w:ascii="Times New Roman" w:hAnsi="Times New Roman" w:cs="Times New Roman"/>
          <w:sz w:val="28"/>
          <w:szCs w:val="28"/>
        </w:rPr>
        <w:t xml:space="preserve"> – керівник управління Служби у Вашій області. </w:t>
      </w:r>
    </w:p>
    <w:p w:rsidR="009764D2" w:rsidRPr="00562E72" w:rsidRDefault="009764D2" w:rsidP="009764D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2E72">
        <w:rPr>
          <w:rFonts w:ascii="Times New Roman" w:hAnsi="Times New Roman" w:cs="Times New Roman"/>
          <w:sz w:val="28"/>
          <w:szCs w:val="28"/>
        </w:rPr>
        <w:t xml:space="preserve">Крім того, ми створили інформаційний ресурс про якісну школу, на якому розміщена вся необхідна інформація про систему забезпечення якості освіти. Запрошуємо і Вас користуватися цим ресурсом </w:t>
      </w:r>
      <w:r w:rsidR="00B3324E" w:rsidRPr="00562E72">
        <w:rPr>
          <w:rFonts w:ascii="Times New Roman" w:hAnsi="Times New Roman" w:cs="Times New Roman"/>
          <w:sz w:val="28"/>
          <w:szCs w:val="28"/>
        </w:rPr>
        <w:t xml:space="preserve">та поширювати його серед колег </w:t>
      </w:r>
      <w:hyperlink r:id="rId7" w:history="1">
        <w:r w:rsidR="00B3324E" w:rsidRPr="00562E72">
          <w:rPr>
            <w:rStyle w:val="a5"/>
            <w:rFonts w:ascii="Times New Roman" w:hAnsi="Times New Roman" w:cs="Times New Roman"/>
            <w:sz w:val="28"/>
            <w:szCs w:val="28"/>
          </w:rPr>
          <w:t>https://qualityeducation.org.ua</w:t>
        </w:r>
      </w:hyperlink>
      <w:r w:rsidR="00B3324E" w:rsidRPr="00562E72">
        <w:rPr>
          <w:rFonts w:ascii="Times New Roman" w:hAnsi="Times New Roman" w:cs="Times New Roman"/>
          <w:sz w:val="28"/>
          <w:szCs w:val="28"/>
        </w:rPr>
        <w:t xml:space="preserve"> </w:t>
      </w:r>
      <w:r w:rsidRPr="00562E72">
        <w:rPr>
          <w:rFonts w:ascii="Times New Roman" w:hAnsi="Times New Roman" w:cs="Times New Roman"/>
          <w:sz w:val="28"/>
          <w:szCs w:val="28"/>
        </w:rPr>
        <w:t>.</w:t>
      </w:r>
    </w:p>
    <w:p w:rsidR="009764D2" w:rsidRPr="00562E72" w:rsidRDefault="009764D2" w:rsidP="00562E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2E72">
        <w:rPr>
          <w:rFonts w:ascii="Times New Roman" w:hAnsi="Times New Roman" w:cs="Times New Roman"/>
          <w:sz w:val="28"/>
          <w:szCs w:val="28"/>
        </w:rPr>
        <w:t>Контакти територіального органу Державної служби якості освіти у</w:t>
      </w:r>
      <w:r w:rsidR="00B3324E" w:rsidRPr="00562E72">
        <w:rPr>
          <w:rFonts w:ascii="Times New Roman" w:hAnsi="Times New Roman" w:cs="Times New Roman"/>
          <w:sz w:val="28"/>
          <w:szCs w:val="28"/>
        </w:rPr>
        <w:t xml:space="preserve"> Львівській </w:t>
      </w:r>
      <w:r w:rsidRPr="00562E72">
        <w:rPr>
          <w:rFonts w:ascii="Times New Roman" w:hAnsi="Times New Roman" w:cs="Times New Roman"/>
          <w:sz w:val="28"/>
          <w:szCs w:val="28"/>
        </w:rPr>
        <w:t>області:</w:t>
      </w:r>
    </w:p>
    <w:p w:rsidR="009764D2" w:rsidRPr="00562E72" w:rsidRDefault="009764D2" w:rsidP="00562E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2E72">
        <w:rPr>
          <w:rFonts w:ascii="Times New Roman" w:hAnsi="Times New Roman" w:cs="Times New Roman"/>
          <w:sz w:val="28"/>
          <w:szCs w:val="28"/>
        </w:rPr>
        <w:t>Телефон</w:t>
      </w:r>
      <w:r w:rsidR="00B3324E" w:rsidRPr="00562E72">
        <w:rPr>
          <w:rFonts w:ascii="Times New Roman" w:hAnsi="Times New Roman" w:cs="Times New Roman"/>
          <w:sz w:val="28"/>
          <w:szCs w:val="28"/>
        </w:rPr>
        <w:t xml:space="preserve"> 032260</w:t>
      </w:r>
      <w:r w:rsidR="00807A36" w:rsidRPr="00562E72">
        <w:rPr>
          <w:rFonts w:ascii="Times New Roman" w:hAnsi="Times New Roman" w:cs="Times New Roman"/>
          <w:sz w:val="28"/>
          <w:szCs w:val="28"/>
        </w:rPr>
        <w:t>0145</w:t>
      </w:r>
    </w:p>
    <w:p w:rsidR="009764D2" w:rsidRPr="00562E72" w:rsidRDefault="009764D2" w:rsidP="00562E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2E72">
        <w:rPr>
          <w:rFonts w:ascii="Times New Roman" w:hAnsi="Times New Roman" w:cs="Times New Roman"/>
          <w:sz w:val="28"/>
          <w:szCs w:val="28"/>
        </w:rPr>
        <w:t xml:space="preserve">Електронна пошта </w:t>
      </w:r>
      <w:hyperlink r:id="rId8" w:history="1">
        <w:r w:rsidR="00807A36" w:rsidRPr="00562E7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lviv@sqe.gov.ua</w:t>
        </w:r>
      </w:hyperlink>
      <w:r w:rsidR="00807A36" w:rsidRPr="00562E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764D2" w:rsidRPr="00562E72" w:rsidRDefault="009764D2" w:rsidP="00562E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2E72">
        <w:rPr>
          <w:rFonts w:ascii="Times New Roman" w:hAnsi="Times New Roman" w:cs="Times New Roman"/>
          <w:sz w:val="28"/>
          <w:szCs w:val="28"/>
        </w:rPr>
        <w:t xml:space="preserve">Адреса </w:t>
      </w:r>
      <w:r w:rsidR="00807A36" w:rsidRPr="00562E72">
        <w:rPr>
          <w:rFonts w:ascii="Times New Roman" w:hAnsi="Times New Roman" w:cs="Times New Roman"/>
          <w:sz w:val="28"/>
          <w:szCs w:val="28"/>
          <w:lang w:val="en-US"/>
        </w:rPr>
        <w:t>79005</w:t>
      </w:r>
      <w:r w:rsidR="00807A36" w:rsidRPr="00562E72">
        <w:rPr>
          <w:rFonts w:ascii="Times New Roman" w:hAnsi="Times New Roman" w:cs="Times New Roman"/>
          <w:sz w:val="28"/>
          <w:szCs w:val="28"/>
        </w:rPr>
        <w:t>, м. Львів, пл. Пе</w:t>
      </w:r>
      <w:r w:rsidR="00562E72" w:rsidRPr="00562E72">
        <w:rPr>
          <w:rFonts w:ascii="Times New Roman" w:hAnsi="Times New Roman" w:cs="Times New Roman"/>
          <w:sz w:val="28"/>
          <w:szCs w:val="28"/>
        </w:rPr>
        <w:t>трушевича,2</w:t>
      </w:r>
    </w:p>
    <w:p w:rsidR="009764D2" w:rsidRPr="00562E72" w:rsidRDefault="009764D2" w:rsidP="009764D2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62E72">
        <w:rPr>
          <w:rFonts w:ascii="Times New Roman" w:hAnsi="Times New Roman" w:cs="Times New Roman"/>
          <w:i/>
          <w:sz w:val="28"/>
          <w:szCs w:val="28"/>
          <w:lang w:val="ru-RU"/>
        </w:rPr>
        <w:t>#</w:t>
      </w:r>
      <w:r w:rsidRPr="00562E72">
        <w:rPr>
          <w:rFonts w:ascii="Times New Roman" w:hAnsi="Times New Roman" w:cs="Times New Roman"/>
          <w:i/>
          <w:sz w:val="28"/>
          <w:szCs w:val="28"/>
        </w:rPr>
        <w:t>ЯкіснаШкола</w:t>
      </w:r>
    </w:p>
    <w:p w:rsidR="009764D2" w:rsidRPr="00562E72" w:rsidRDefault="00465AE7" w:rsidP="009764D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2E72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58752" behindDoc="1" locked="0" layoutInCell="1" allowOverlap="1" wp14:anchorId="20D6D627" wp14:editId="6CE265AA">
            <wp:simplePos x="0" y="0"/>
            <wp:positionH relativeFrom="page">
              <wp:posOffset>-295275</wp:posOffset>
            </wp:positionH>
            <wp:positionV relativeFrom="paragraph">
              <wp:posOffset>455930</wp:posOffset>
            </wp:positionV>
            <wp:extent cx="7829550" cy="930275"/>
            <wp:effectExtent l="0" t="0" r="0" b="3175"/>
            <wp:wrapNone/>
            <wp:docPr id="2" name="Рисунок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64D2" w:rsidRPr="00562E72">
        <w:rPr>
          <w:rFonts w:ascii="Times New Roman" w:hAnsi="Times New Roman" w:cs="Times New Roman"/>
          <w:sz w:val="28"/>
          <w:szCs w:val="28"/>
        </w:rPr>
        <w:t xml:space="preserve">З повагою </w:t>
      </w:r>
    </w:p>
    <w:p w:rsidR="009764D2" w:rsidRPr="00562E72" w:rsidRDefault="009764D2" w:rsidP="009764D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2E72">
        <w:rPr>
          <w:rFonts w:ascii="Times New Roman" w:hAnsi="Times New Roman" w:cs="Times New Roman"/>
          <w:sz w:val="28"/>
          <w:szCs w:val="28"/>
        </w:rPr>
        <w:t>Руслан ГУРАК, Голова Державної служби якості освіти України</w:t>
      </w:r>
    </w:p>
    <w:p w:rsidR="00505126" w:rsidRDefault="00505126" w:rsidP="00BE4627">
      <w:pPr>
        <w:pStyle w:val="a4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</w:rPr>
      </w:pPr>
    </w:p>
    <w:p w:rsidR="00505126" w:rsidRPr="00534447" w:rsidRDefault="00505126" w:rsidP="00562E72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sectPr w:rsidR="00505126" w:rsidRPr="00534447" w:rsidSect="00465AE7">
      <w:pgSz w:w="11906" w:h="16838"/>
      <w:pgMar w:top="0" w:right="424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95942"/>
    <w:multiLevelType w:val="multilevel"/>
    <w:tmpl w:val="1F9AA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CC265C"/>
    <w:multiLevelType w:val="hybridMultilevel"/>
    <w:tmpl w:val="3A1804FA"/>
    <w:lvl w:ilvl="0" w:tplc="4ABA48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5050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475476"/>
    <w:multiLevelType w:val="hybridMultilevel"/>
    <w:tmpl w:val="4CA4C012"/>
    <w:lvl w:ilvl="0" w:tplc="F62A5A56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50505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D065502"/>
    <w:multiLevelType w:val="hybridMultilevel"/>
    <w:tmpl w:val="4BEAB516"/>
    <w:lvl w:ilvl="0" w:tplc="0422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color w:val="050505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04F"/>
    <w:rsid w:val="00023551"/>
    <w:rsid w:val="0003778C"/>
    <w:rsid w:val="000846FE"/>
    <w:rsid w:val="000C2EB8"/>
    <w:rsid w:val="00117BAF"/>
    <w:rsid w:val="00166A22"/>
    <w:rsid w:val="00196908"/>
    <w:rsid w:val="0025753C"/>
    <w:rsid w:val="00284D95"/>
    <w:rsid w:val="002A1F7D"/>
    <w:rsid w:val="00391421"/>
    <w:rsid w:val="003B3EAA"/>
    <w:rsid w:val="00415B58"/>
    <w:rsid w:val="00465AE7"/>
    <w:rsid w:val="004A6D3A"/>
    <w:rsid w:val="004C1803"/>
    <w:rsid w:val="004F289E"/>
    <w:rsid w:val="00505126"/>
    <w:rsid w:val="0052478A"/>
    <w:rsid w:val="00534447"/>
    <w:rsid w:val="00562E72"/>
    <w:rsid w:val="00573E54"/>
    <w:rsid w:val="006050AF"/>
    <w:rsid w:val="00633041"/>
    <w:rsid w:val="00654FF4"/>
    <w:rsid w:val="00656619"/>
    <w:rsid w:val="006B0853"/>
    <w:rsid w:val="00715100"/>
    <w:rsid w:val="00724D03"/>
    <w:rsid w:val="00734193"/>
    <w:rsid w:val="00775654"/>
    <w:rsid w:val="00807A36"/>
    <w:rsid w:val="00864403"/>
    <w:rsid w:val="00892F52"/>
    <w:rsid w:val="008B004F"/>
    <w:rsid w:val="008C0E87"/>
    <w:rsid w:val="008E368F"/>
    <w:rsid w:val="0092404C"/>
    <w:rsid w:val="00934730"/>
    <w:rsid w:val="009764D2"/>
    <w:rsid w:val="009A3A2B"/>
    <w:rsid w:val="00A14817"/>
    <w:rsid w:val="00A56B85"/>
    <w:rsid w:val="00A6746A"/>
    <w:rsid w:val="00B3324E"/>
    <w:rsid w:val="00BE0BDC"/>
    <w:rsid w:val="00BE4627"/>
    <w:rsid w:val="00C11EAD"/>
    <w:rsid w:val="00C32033"/>
    <w:rsid w:val="00CD117A"/>
    <w:rsid w:val="00D23D30"/>
    <w:rsid w:val="00DC0180"/>
    <w:rsid w:val="00DC4CC8"/>
    <w:rsid w:val="00DD3DA8"/>
    <w:rsid w:val="00F77505"/>
    <w:rsid w:val="00FC6F3A"/>
    <w:rsid w:val="00FC7B44"/>
    <w:rsid w:val="00FE3EDD"/>
    <w:rsid w:val="00FF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78C"/>
    <w:pPr>
      <w:ind w:left="720"/>
      <w:contextualSpacing/>
    </w:pPr>
  </w:style>
  <w:style w:type="paragraph" w:customStyle="1" w:styleId="docdata">
    <w:name w:val="docdata"/>
    <w:aliases w:val="docy,v5,26625,baiaagaaboqcaaadv2maaaxnywaaaaaaaaaaaaaaaaaaaaaaaaaaaaaaaaaaaaaaaaaaaaaaaaaaaaaaaaaaaaaaaaaaaaaaaaaaaaaaaaaaaaaaaaaaaaaaaaaaaaaaaaaaaaaaaaaaaaaaaaaaaaaaaaaaaaaaaaaaaaaaaaaaaaaaaaaaaaaaaaaaaaaaaaaaaaaaaaaaaaaaaaaaaaaaaaaaaaaaaaaaaaa"/>
    <w:basedOn w:val="a"/>
    <w:rsid w:val="00573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unhideWhenUsed/>
    <w:rsid w:val="00573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unhideWhenUsed/>
    <w:rsid w:val="00573E5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E3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E3EDD"/>
    <w:rPr>
      <w:rFonts w:ascii="Segoe UI" w:hAnsi="Segoe UI" w:cs="Segoe UI"/>
      <w:sz w:val="18"/>
      <w:szCs w:val="18"/>
    </w:rPr>
  </w:style>
  <w:style w:type="character" w:customStyle="1" w:styleId="3141">
    <w:name w:val="3141"/>
    <w:aliases w:val="baiaagaaboqcaaadfgoaaawmcgaaaaaaaaaaaaaaaaaaaaaaaaaaaaaaaaaaaaaaaaaaaaaaaaaaaaaaaaaaaaaaaaaaaaaaaaaaaaaaaaaaaaaaaaaaaaaaaaaaaaaaaaaaaaaaaaaaaaaaaaaaaaaaaaaaaaaaaaaaaaaaaaaaaaaaaaaaaaaaaaaaaaaaaaaaaaaaaaaaaaaaaaaaaaaaaaaaaaaaaaaaaaaa"/>
    <w:basedOn w:val="a0"/>
    <w:rsid w:val="00FF2E1D"/>
  </w:style>
  <w:style w:type="character" w:customStyle="1" w:styleId="2812">
    <w:name w:val="2812"/>
    <w:aliases w:val="baiaagaaboqcaaadnqkaaavdcqaaaaaaaaaaaaaaaaaaaaaaaaaaaaaaaaaaaaaaaaaaaaaaaaaaaaaaaaaaaaaaaaaaaaaaaaaaaaaaaaaaaaaaaaaaaaaaaaaaaaaaaaaaaaaaaaaaaaaaaaaaaaaaaaaaaaaaaaaaaaaaaaaaaaaaaaaaaaaaaaaaaaaaaaaaaaaaaaaaaaaaaaaaaaaaaaaaaaaaaaaaaaaa"/>
    <w:basedOn w:val="a0"/>
    <w:rsid w:val="00FF2E1D"/>
  </w:style>
  <w:style w:type="character" w:customStyle="1" w:styleId="1541">
    <w:name w:val="1541"/>
    <w:aliases w:val="baiaagaaboqcaaadpgqaaavmbaaaaaaaaaaaaaaaaaaaaaaaaaaaaaaaaaaaaaaaaaaaaaaaaaaaaaaaaaaaaaaaaaaaaaaaaaaaaaaaaaaaaaaaaaaaaaaaaaaaaaaaaaaaaaaaaaaaaaaaaaaaaaaaaaaaaaaaaaaaaaaaaaaaaaaaaaaaaaaaaaaaaaaaaaaaaaaaaaaaaaaaaaaaaaaaaaaaaaaaaaaaaaaa"/>
    <w:basedOn w:val="a0"/>
    <w:rsid w:val="00FF2E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78C"/>
    <w:pPr>
      <w:ind w:left="720"/>
      <w:contextualSpacing/>
    </w:pPr>
  </w:style>
  <w:style w:type="paragraph" w:customStyle="1" w:styleId="docdata">
    <w:name w:val="docdata"/>
    <w:aliases w:val="docy,v5,26625,baiaagaaboqcaaadv2maaaxnywaaaaaaaaaaaaaaaaaaaaaaaaaaaaaaaaaaaaaaaaaaaaaaaaaaaaaaaaaaaaaaaaaaaaaaaaaaaaaaaaaaaaaaaaaaaaaaaaaaaaaaaaaaaaaaaaaaaaaaaaaaaaaaaaaaaaaaaaaaaaaaaaaaaaaaaaaaaaaaaaaaaaaaaaaaaaaaaaaaaaaaaaaaaaaaaaaaaaaaaaaaaaa"/>
    <w:basedOn w:val="a"/>
    <w:rsid w:val="00573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unhideWhenUsed/>
    <w:rsid w:val="00573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unhideWhenUsed/>
    <w:rsid w:val="00573E5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E3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E3EDD"/>
    <w:rPr>
      <w:rFonts w:ascii="Segoe UI" w:hAnsi="Segoe UI" w:cs="Segoe UI"/>
      <w:sz w:val="18"/>
      <w:szCs w:val="18"/>
    </w:rPr>
  </w:style>
  <w:style w:type="character" w:customStyle="1" w:styleId="3141">
    <w:name w:val="3141"/>
    <w:aliases w:val="baiaagaaboqcaaadfgoaaawmcgaaaaaaaaaaaaaaaaaaaaaaaaaaaaaaaaaaaaaaaaaaaaaaaaaaaaaaaaaaaaaaaaaaaaaaaaaaaaaaaaaaaaaaaaaaaaaaaaaaaaaaaaaaaaaaaaaaaaaaaaaaaaaaaaaaaaaaaaaaaaaaaaaaaaaaaaaaaaaaaaaaaaaaaaaaaaaaaaaaaaaaaaaaaaaaaaaaaaaaaaaaaaaa"/>
    <w:basedOn w:val="a0"/>
    <w:rsid w:val="00FF2E1D"/>
  </w:style>
  <w:style w:type="character" w:customStyle="1" w:styleId="2812">
    <w:name w:val="2812"/>
    <w:aliases w:val="baiaagaaboqcaaadnqkaaavdcqaaaaaaaaaaaaaaaaaaaaaaaaaaaaaaaaaaaaaaaaaaaaaaaaaaaaaaaaaaaaaaaaaaaaaaaaaaaaaaaaaaaaaaaaaaaaaaaaaaaaaaaaaaaaaaaaaaaaaaaaaaaaaaaaaaaaaaaaaaaaaaaaaaaaaaaaaaaaaaaaaaaaaaaaaaaaaaaaaaaaaaaaaaaaaaaaaaaaaaaaaaaaaa"/>
    <w:basedOn w:val="a0"/>
    <w:rsid w:val="00FF2E1D"/>
  </w:style>
  <w:style w:type="character" w:customStyle="1" w:styleId="1541">
    <w:name w:val="1541"/>
    <w:aliases w:val="baiaagaaboqcaaadpgqaaavmbaaaaaaaaaaaaaaaaaaaaaaaaaaaaaaaaaaaaaaaaaaaaaaaaaaaaaaaaaaaaaaaaaaaaaaaaaaaaaaaaaaaaaaaaaaaaaaaaaaaaaaaaaaaaaaaaaaaaaaaaaaaaaaaaaaaaaaaaaaaaaaaaaaaaaaaaaaaaaaaaaaaaaaaaaaaaaaaaaaaaaaaaaaaaaaaaaaaaaaaaaaaaaaa"/>
    <w:basedOn w:val="a0"/>
    <w:rsid w:val="00FF2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1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viv@sqe.gov.u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qualityeducation.org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1294</Words>
  <Characters>739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</cp:revision>
  <cp:lastPrinted>2021-10-05T06:29:00Z</cp:lastPrinted>
  <dcterms:created xsi:type="dcterms:W3CDTF">2021-10-05T12:06:00Z</dcterms:created>
  <dcterms:modified xsi:type="dcterms:W3CDTF">2021-10-06T17:58:00Z</dcterms:modified>
</cp:coreProperties>
</file>