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42033" w14:textId="029A5757" w:rsidR="00271DAC" w:rsidRDefault="00271DAC" w:rsidP="00271DAC">
      <w:pPr>
        <w:jc w:val="right"/>
        <w:rPr>
          <w:rFonts w:ascii="Times New Roman" w:hAnsi="Times New Roman" w:cs="Times New Roman"/>
          <w:b/>
          <w:bCs/>
          <w:sz w:val="28"/>
          <w:szCs w:val="28"/>
        </w:rPr>
      </w:pPr>
    </w:p>
    <w:p w14:paraId="6B27FA05" w14:textId="77777777" w:rsidR="00225344" w:rsidRDefault="00225344" w:rsidP="00225344">
      <w:pPr>
        <w:widowControl w:val="0"/>
        <w:autoSpaceDE w:val="0"/>
        <w:autoSpaceDN w:val="0"/>
        <w:spacing w:before="65" w:after="0" w:line="360" w:lineRule="auto"/>
        <w:ind w:left="1930" w:right="1732"/>
        <w:jc w:val="center"/>
        <w:rPr>
          <w:rFonts w:ascii="Times New Roman" w:eastAsia="Times New Roman" w:hAnsi="Times New Roman" w:cs="Times New Roman"/>
          <w:kern w:val="0"/>
          <w:sz w:val="20"/>
          <w14:ligatures w14:val="none"/>
        </w:rPr>
      </w:pPr>
      <w:r w:rsidRPr="00225344">
        <w:rPr>
          <w:rFonts w:ascii="Times New Roman" w:eastAsia="Times New Roman" w:hAnsi="Times New Roman" w:cs="Times New Roman"/>
          <w:kern w:val="0"/>
          <w:sz w:val="20"/>
          <w14:ligatures w14:val="none"/>
        </w:rPr>
        <w:t>ДЕПАРТАМЕНТ</w:t>
      </w:r>
      <w:r w:rsidRPr="00225344">
        <w:rPr>
          <w:rFonts w:ascii="Times New Roman" w:eastAsia="Times New Roman" w:hAnsi="Times New Roman" w:cs="Times New Roman"/>
          <w:spacing w:val="-7"/>
          <w:kern w:val="0"/>
          <w:sz w:val="20"/>
          <w14:ligatures w14:val="none"/>
        </w:rPr>
        <w:t xml:space="preserve"> </w:t>
      </w:r>
      <w:r w:rsidRPr="00225344">
        <w:rPr>
          <w:rFonts w:ascii="Times New Roman" w:eastAsia="Times New Roman" w:hAnsi="Times New Roman" w:cs="Times New Roman"/>
          <w:kern w:val="0"/>
          <w:sz w:val="20"/>
          <w14:ligatures w14:val="none"/>
        </w:rPr>
        <w:t>ОСВІТИ</w:t>
      </w:r>
      <w:r w:rsidRPr="00225344">
        <w:rPr>
          <w:rFonts w:ascii="Times New Roman" w:eastAsia="Times New Roman" w:hAnsi="Times New Roman" w:cs="Times New Roman"/>
          <w:spacing w:val="-11"/>
          <w:kern w:val="0"/>
          <w:sz w:val="20"/>
          <w14:ligatures w14:val="none"/>
        </w:rPr>
        <w:t xml:space="preserve"> </w:t>
      </w:r>
      <w:r w:rsidRPr="00225344">
        <w:rPr>
          <w:rFonts w:ascii="Times New Roman" w:eastAsia="Times New Roman" w:hAnsi="Times New Roman" w:cs="Times New Roman"/>
          <w:kern w:val="0"/>
          <w:sz w:val="20"/>
          <w14:ligatures w14:val="none"/>
        </w:rPr>
        <w:t>І</w:t>
      </w:r>
      <w:r w:rsidRPr="00225344">
        <w:rPr>
          <w:rFonts w:ascii="Times New Roman" w:eastAsia="Times New Roman" w:hAnsi="Times New Roman" w:cs="Times New Roman"/>
          <w:spacing w:val="-11"/>
          <w:kern w:val="0"/>
          <w:sz w:val="20"/>
          <w14:ligatures w14:val="none"/>
        </w:rPr>
        <w:t xml:space="preserve"> </w:t>
      </w:r>
      <w:r w:rsidRPr="00225344">
        <w:rPr>
          <w:rFonts w:ascii="Times New Roman" w:eastAsia="Times New Roman" w:hAnsi="Times New Roman" w:cs="Times New Roman"/>
          <w:kern w:val="0"/>
          <w:sz w:val="20"/>
          <w14:ligatures w14:val="none"/>
        </w:rPr>
        <w:t>НАУКИ</w:t>
      </w:r>
      <w:r w:rsidRPr="00225344">
        <w:rPr>
          <w:rFonts w:ascii="Times New Roman" w:eastAsia="Times New Roman" w:hAnsi="Times New Roman" w:cs="Times New Roman"/>
          <w:spacing w:val="-8"/>
          <w:kern w:val="0"/>
          <w:sz w:val="20"/>
          <w14:ligatures w14:val="none"/>
        </w:rPr>
        <w:t xml:space="preserve"> </w:t>
      </w:r>
    </w:p>
    <w:p w14:paraId="1AD828C7" w14:textId="262B6E02" w:rsidR="00225344" w:rsidRPr="00225344" w:rsidRDefault="00225344" w:rsidP="00225344">
      <w:pPr>
        <w:widowControl w:val="0"/>
        <w:autoSpaceDE w:val="0"/>
        <w:autoSpaceDN w:val="0"/>
        <w:spacing w:before="65" w:after="0" w:line="360" w:lineRule="auto"/>
        <w:ind w:left="1930" w:right="1732"/>
        <w:jc w:val="center"/>
        <w:rPr>
          <w:rFonts w:ascii="Times New Roman" w:eastAsia="Times New Roman" w:hAnsi="Times New Roman" w:cs="Times New Roman"/>
          <w:kern w:val="0"/>
          <w:sz w:val="20"/>
          <w14:ligatures w14:val="none"/>
        </w:rPr>
      </w:pPr>
      <w:r w:rsidRPr="00225344">
        <w:rPr>
          <w:rFonts w:ascii="Times New Roman" w:eastAsia="Times New Roman" w:hAnsi="Times New Roman" w:cs="Times New Roman"/>
          <w:kern w:val="0"/>
          <w:sz w:val="20"/>
          <w14:ligatures w14:val="none"/>
        </w:rPr>
        <w:t xml:space="preserve"> ВІДДІЛ ОСВІТИ </w:t>
      </w:r>
      <w:r>
        <w:rPr>
          <w:rFonts w:ascii="Times New Roman" w:eastAsia="Times New Roman" w:hAnsi="Times New Roman" w:cs="Times New Roman"/>
          <w:kern w:val="0"/>
          <w:sz w:val="20"/>
          <w14:ligatures w14:val="none"/>
        </w:rPr>
        <w:t>ГАЛИЦЬКОГО ТА ФРАНКІВСЬКОГО РАЙОНІВ</w:t>
      </w:r>
    </w:p>
    <w:p w14:paraId="112D1FC9" w14:textId="77777777" w:rsidR="00271DAC" w:rsidRDefault="00271DAC" w:rsidP="00271DAC">
      <w:pPr>
        <w:jc w:val="center"/>
        <w:rPr>
          <w:rFonts w:ascii="Times New Roman" w:hAnsi="Times New Roman" w:cs="Times New Roman"/>
          <w:b/>
          <w:bCs/>
          <w:sz w:val="28"/>
          <w:szCs w:val="28"/>
        </w:rPr>
      </w:pPr>
    </w:p>
    <w:p w14:paraId="40B4CB9F" w14:textId="77777777" w:rsidR="00271DAC" w:rsidRDefault="00271DAC" w:rsidP="00271DAC">
      <w:pPr>
        <w:jc w:val="center"/>
        <w:rPr>
          <w:rFonts w:ascii="Times New Roman" w:hAnsi="Times New Roman" w:cs="Times New Roman"/>
          <w:b/>
          <w:bCs/>
          <w:sz w:val="28"/>
          <w:szCs w:val="28"/>
        </w:rPr>
      </w:pPr>
    </w:p>
    <w:p w14:paraId="2A8D8B4E" w14:textId="0B290BC2" w:rsidR="00271DAC" w:rsidRPr="00271DAC" w:rsidRDefault="00271DAC" w:rsidP="00271DAC">
      <w:pPr>
        <w:jc w:val="center"/>
        <w:rPr>
          <w:rFonts w:ascii="Times New Roman" w:hAnsi="Times New Roman" w:cs="Times New Roman"/>
          <w:b/>
          <w:bCs/>
          <w:sz w:val="32"/>
          <w:szCs w:val="32"/>
        </w:rPr>
      </w:pPr>
      <w:r w:rsidRPr="00271DAC">
        <w:rPr>
          <w:rFonts w:ascii="Times New Roman" w:hAnsi="Times New Roman" w:cs="Times New Roman"/>
          <w:b/>
          <w:bCs/>
          <w:sz w:val="32"/>
          <w:szCs w:val="32"/>
        </w:rPr>
        <w:t>Звіт</w:t>
      </w:r>
    </w:p>
    <w:p w14:paraId="34B69AF8" w14:textId="77777777" w:rsidR="00271DAC" w:rsidRPr="00271DAC" w:rsidRDefault="00271DAC" w:rsidP="00271DAC">
      <w:pPr>
        <w:jc w:val="center"/>
        <w:rPr>
          <w:rFonts w:ascii="Times New Roman" w:hAnsi="Times New Roman" w:cs="Times New Roman"/>
          <w:b/>
          <w:bCs/>
          <w:sz w:val="28"/>
          <w:szCs w:val="28"/>
        </w:rPr>
      </w:pPr>
    </w:p>
    <w:p w14:paraId="01772828" w14:textId="77777777" w:rsidR="00271DAC" w:rsidRPr="00271DAC" w:rsidRDefault="00271DAC" w:rsidP="00271DAC">
      <w:pPr>
        <w:jc w:val="center"/>
        <w:rPr>
          <w:rFonts w:ascii="Times New Roman" w:hAnsi="Times New Roman" w:cs="Times New Roman"/>
          <w:b/>
          <w:bCs/>
          <w:sz w:val="32"/>
          <w:szCs w:val="32"/>
        </w:rPr>
      </w:pPr>
      <w:r w:rsidRPr="00271DAC">
        <w:rPr>
          <w:rFonts w:ascii="Times New Roman" w:hAnsi="Times New Roman" w:cs="Times New Roman"/>
          <w:b/>
          <w:bCs/>
          <w:sz w:val="32"/>
          <w:szCs w:val="32"/>
        </w:rPr>
        <w:t>про результати дослідження якості освітнього середовища</w:t>
      </w:r>
    </w:p>
    <w:p w14:paraId="2D8579F9" w14:textId="77777777" w:rsidR="00271DAC" w:rsidRPr="00271DAC" w:rsidRDefault="00271DAC" w:rsidP="00271DAC">
      <w:pPr>
        <w:jc w:val="center"/>
        <w:rPr>
          <w:rFonts w:ascii="Times New Roman" w:hAnsi="Times New Roman" w:cs="Times New Roman"/>
          <w:b/>
          <w:bCs/>
          <w:sz w:val="32"/>
          <w:szCs w:val="32"/>
        </w:rPr>
      </w:pPr>
    </w:p>
    <w:p w14:paraId="794A8AD8" w14:textId="44AC2082" w:rsidR="00271DAC" w:rsidRPr="00271DAC" w:rsidRDefault="00271DAC" w:rsidP="00271DAC">
      <w:pPr>
        <w:jc w:val="center"/>
        <w:rPr>
          <w:rFonts w:ascii="Times New Roman" w:hAnsi="Times New Roman" w:cs="Times New Roman"/>
          <w:b/>
          <w:bCs/>
          <w:sz w:val="32"/>
          <w:szCs w:val="32"/>
        </w:rPr>
      </w:pPr>
      <w:r w:rsidRPr="00271DAC">
        <w:rPr>
          <w:rFonts w:ascii="Times New Roman" w:hAnsi="Times New Roman" w:cs="Times New Roman"/>
          <w:b/>
          <w:bCs/>
          <w:sz w:val="32"/>
          <w:szCs w:val="32"/>
        </w:rPr>
        <w:t>ліцею «Галицький» ЛМР</w:t>
      </w:r>
    </w:p>
    <w:p w14:paraId="6FF298BF" w14:textId="77777777" w:rsidR="00271DAC" w:rsidRPr="00271DAC" w:rsidRDefault="00271DAC" w:rsidP="00271DAC">
      <w:pPr>
        <w:jc w:val="center"/>
        <w:rPr>
          <w:rFonts w:ascii="Times New Roman" w:hAnsi="Times New Roman" w:cs="Times New Roman"/>
          <w:b/>
          <w:bCs/>
          <w:sz w:val="32"/>
          <w:szCs w:val="32"/>
        </w:rPr>
      </w:pPr>
    </w:p>
    <w:p w14:paraId="0C404831" w14:textId="09E1298F" w:rsidR="00271DAC" w:rsidRPr="00271DAC" w:rsidRDefault="00271DAC" w:rsidP="00271DAC">
      <w:pPr>
        <w:jc w:val="center"/>
        <w:rPr>
          <w:rFonts w:ascii="Times New Roman" w:hAnsi="Times New Roman" w:cs="Times New Roman"/>
          <w:b/>
          <w:bCs/>
          <w:sz w:val="32"/>
          <w:szCs w:val="32"/>
        </w:rPr>
      </w:pPr>
      <w:r w:rsidRPr="00271DAC">
        <w:rPr>
          <w:rFonts w:ascii="Times New Roman" w:hAnsi="Times New Roman" w:cs="Times New Roman"/>
          <w:b/>
          <w:bCs/>
          <w:sz w:val="32"/>
          <w:szCs w:val="32"/>
        </w:rPr>
        <w:t>як виховного простору</w:t>
      </w:r>
    </w:p>
    <w:p w14:paraId="38C703C4" w14:textId="77777777" w:rsidR="00271DAC" w:rsidRDefault="00271DAC"/>
    <w:p w14:paraId="1AFF0333" w14:textId="77777777" w:rsidR="00271DAC" w:rsidRDefault="00271DAC"/>
    <w:p w14:paraId="2A281417" w14:textId="77777777" w:rsidR="00271DAC" w:rsidRDefault="00271DAC"/>
    <w:p w14:paraId="5537E222" w14:textId="626EAF95" w:rsidR="00617C03" w:rsidRDefault="00271DAC" w:rsidP="00271DAC">
      <w:pPr>
        <w:jc w:val="right"/>
        <w:rPr>
          <w:rFonts w:ascii="Times New Roman" w:hAnsi="Times New Roman" w:cs="Times New Roman"/>
          <w:sz w:val="24"/>
          <w:szCs w:val="24"/>
        </w:rPr>
      </w:pPr>
      <w:r w:rsidRPr="00271DAC">
        <w:rPr>
          <w:rFonts w:ascii="Times New Roman" w:hAnsi="Times New Roman" w:cs="Times New Roman"/>
          <w:sz w:val="24"/>
          <w:szCs w:val="24"/>
        </w:rPr>
        <w:t xml:space="preserve">Укладачі: </w:t>
      </w:r>
    </w:p>
    <w:p w14:paraId="498CA5ED" w14:textId="054621C8" w:rsidR="00271DAC" w:rsidRDefault="00271DAC" w:rsidP="00271DAC">
      <w:pPr>
        <w:jc w:val="right"/>
        <w:rPr>
          <w:rFonts w:ascii="Times New Roman" w:hAnsi="Times New Roman" w:cs="Times New Roman"/>
          <w:sz w:val="24"/>
          <w:szCs w:val="24"/>
        </w:rPr>
      </w:pPr>
      <w:r>
        <w:rPr>
          <w:rFonts w:ascii="Times New Roman" w:hAnsi="Times New Roman" w:cs="Times New Roman"/>
          <w:sz w:val="24"/>
          <w:szCs w:val="24"/>
        </w:rPr>
        <w:t>Шишук А.Я.</w:t>
      </w:r>
    </w:p>
    <w:p w14:paraId="596D44AD" w14:textId="0C19ADAD" w:rsidR="00271DAC" w:rsidRDefault="00271DAC" w:rsidP="00271DAC">
      <w:pPr>
        <w:jc w:val="right"/>
        <w:rPr>
          <w:rFonts w:ascii="Times New Roman" w:hAnsi="Times New Roman" w:cs="Times New Roman"/>
          <w:sz w:val="24"/>
          <w:szCs w:val="24"/>
        </w:rPr>
      </w:pPr>
      <w:r>
        <w:rPr>
          <w:rFonts w:ascii="Times New Roman" w:hAnsi="Times New Roman" w:cs="Times New Roman"/>
          <w:sz w:val="24"/>
          <w:szCs w:val="24"/>
        </w:rPr>
        <w:t>Борак І.П.</w:t>
      </w:r>
    </w:p>
    <w:p w14:paraId="3BE5B546" w14:textId="56D92527" w:rsidR="00271DAC" w:rsidRDefault="00271DAC" w:rsidP="00271DAC">
      <w:pPr>
        <w:jc w:val="right"/>
        <w:rPr>
          <w:rFonts w:ascii="Times New Roman" w:hAnsi="Times New Roman" w:cs="Times New Roman"/>
          <w:sz w:val="24"/>
          <w:szCs w:val="24"/>
        </w:rPr>
      </w:pPr>
      <w:r>
        <w:rPr>
          <w:rFonts w:ascii="Times New Roman" w:hAnsi="Times New Roman" w:cs="Times New Roman"/>
          <w:sz w:val="24"/>
          <w:szCs w:val="24"/>
        </w:rPr>
        <w:t>Бурко Г.В.</w:t>
      </w:r>
    </w:p>
    <w:p w14:paraId="557FB977" w14:textId="011674DB" w:rsidR="00271DAC" w:rsidRDefault="00271DAC" w:rsidP="00271DAC">
      <w:pPr>
        <w:jc w:val="right"/>
        <w:rPr>
          <w:rFonts w:ascii="Times New Roman" w:hAnsi="Times New Roman" w:cs="Times New Roman"/>
          <w:sz w:val="24"/>
          <w:szCs w:val="24"/>
        </w:rPr>
      </w:pPr>
      <w:r>
        <w:rPr>
          <w:rFonts w:ascii="Times New Roman" w:hAnsi="Times New Roman" w:cs="Times New Roman"/>
          <w:sz w:val="24"/>
          <w:szCs w:val="24"/>
        </w:rPr>
        <w:t>Синишин Л.Л.</w:t>
      </w:r>
    </w:p>
    <w:p w14:paraId="351C4125" w14:textId="4F44BC6D" w:rsidR="00271DAC" w:rsidRDefault="00271DAC" w:rsidP="00271DAC">
      <w:pPr>
        <w:jc w:val="right"/>
        <w:rPr>
          <w:rFonts w:ascii="Times New Roman" w:hAnsi="Times New Roman" w:cs="Times New Roman"/>
          <w:sz w:val="24"/>
          <w:szCs w:val="24"/>
        </w:rPr>
      </w:pPr>
      <w:r>
        <w:rPr>
          <w:rFonts w:ascii="Times New Roman" w:hAnsi="Times New Roman" w:cs="Times New Roman"/>
          <w:sz w:val="24"/>
          <w:szCs w:val="24"/>
        </w:rPr>
        <w:t>Слівінська О.П.</w:t>
      </w:r>
    </w:p>
    <w:p w14:paraId="09D9E4D6" w14:textId="15B6CFE5" w:rsidR="00271DAC" w:rsidRDefault="00271DAC" w:rsidP="00271DAC">
      <w:pPr>
        <w:jc w:val="right"/>
        <w:rPr>
          <w:rFonts w:ascii="Times New Roman" w:hAnsi="Times New Roman" w:cs="Times New Roman"/>
          <w:sz w:val="24"/>
          <w:szCs w:val="24"/>
        </w:rPr>
      </w:pPr>
      <w:r>
        <w:rPr>
          <w:rFonts w:ascii="Times New Roman" w:hAnsi="Times New Roman" w:cs="Times New Roman"/>
          <w:sz w:val="24"/>
          <w:szCs w:val="24"/>
        </w:rPr>
        <w:t>Труш У.М.</w:t>
      </w:r>
    </w:p>
    <w:p w14:paraId="6D72E728" w14:textId="3AA62EE4" w:rsidR="00271DAC" w:rsidRDefault="00271DAC" w:rsidP="00271DAC">
      <w:pPr>
        <w:jc w:val="right"/>
        <w:rPr>
          <w:rFonts w:ascii="Times New Roman" w:hAnsi="Times New Roman" w:cs="Times New Roman"/>
          <w:sz w:val="24"/>
          <w:szCs w:val="24"/>
        </w:rPr>
      </w:pPr>
      <w:r>
        <w:rPr>
          <w:rFonts w:ascii="Times New Roman" w:hAnsi="Times New Roman" w:cs="Times New Roman"/>
          <w:sz w:val="24"/>
          <w:szCs w:val="24"/>
        </w:rPr>
        <w:t>Пастер О.Б.</w:t>
      </w:r>
    </w:p>
    <w:p w14:paraId="03688DA0" w14:textId="6CFE6B1B" w:rsidR="00271DAC" w:rsidRDefault="00271DAC" w:rsidP="00271DAC">
      <w:pPr>
        <w:jc w:val="right"/>
        <w:rPr>
          <w:rFonts w:ascii="Times New Roman" w:hAnsi="Times New Roman" w:cs="Times New Roman"/>
          <w:sz w:val="24"/>
          <w:szCs w:val="24"/>
        </w:rPr>
      </w:pPr>
      <w:r>
        <w:rPr>
          <w:rFonts w:ascii="Times New Roman" w:hAnsi="Times New Roman" w:cs="Times New Roman"/>
          <w:sz w:val="24"/>
          <w:szCs w:val="24"/>
        </w:rPr>
        <w:t>Дусан І.С.</w:t>
      </w:r>
    </w:p>
    <w:p w14:paraId="33242228" w14:textId="1B4C675E" w:rsidR="00271DAC" w:rsidRDefault="00271DAC" w:rsidP="00271DAC">
      <w:pPr>
        <w:jc w:val="right"/>
        <w:rPr>
          <w:rFonts w:ascii="Times New Roman" w:hAnsi="Times New Roman" w:cs="Times New Roman"/>
          <w:sz w:val="24"/>
          <w:szCs w:val="24"/>
        </w:rPr>
      </w:pPr>
      <w:r>
        <w:rPr>
          <w:rFonts w:ascii="Times New Roman" w:hAnsi="Times New Roman" w:cs="Times New Roman"/>
          <w:sz w:val="24"/>
          <w:szCs w:val="24"/>
        </w:rPr>
        <w:t>Попова О.В.</w:t>
      </w:r>
    </w:p>
    <w:p w14:paraId="24C19370" w14:textId="77777777" w:rsidR="00AC08B2" w:rsidRDefault="00271DAC" w:rsidP="00AC08B2">
      <w:pPr>
        <w:jc w:val="right"/>
        <w:rPr>
          <w:rFonts w:ascii="Times New Roman" w:hAnsi="Times New Roman" w:cs="Times New Roman"/>
          <w:sz w:val="24"/>
          <w:szCs w:val="24"/>
        </w:rPr>
      </w:pPr>
      <w:r>
        <w:rPr>
          <w:rFonts w:ascii="Times New Roman" w:hAnsi="Times New Roman" w:cs="Times New Roman"/>
          <w:sz w:val="24"/>
          <w:szCs w:val="24"/>
        </w:rPr>
        <w:t>Біла Н.Б</w:t>
      </w:r>
    </w:p>
    <w:p w14:paraId="49AB9D4C" w14:textId="77777777" w:rsidR="00AC08B2" w:rsidRDefault="00AC08B2" w:rsidP="00AC08B2">
      <w:pPr>
        <w:jc w:val="right"/>
        <w:rPr>
          <w:rFonts w:ascii="Times New Roman" w:hAnsi="Times New Roman" w:cs="Times New Roman"/>
          <w:sz w:val="24"/>
          <w:szCs w:val="24"/>
        </w:rPr>
      </w:pPr>
    </w:p>
    <w:p w14:paraId="617605B2" w14:textId="3141F047" w:rsidR="00271DAC" w:rsidRDefault="00225344" w:rsidP="00AC08B2">
      <w:pPr>
        <w:jc w:val="center"/>
        <w:rPr>
          <w:rFonts w:ascii="Times New Roman" w:hAnsi="Times New Roman" w:cs="Times New Roman"/>
          <w:sz w:val="24"/>
          <w:szCs w:val="24"/>
        </w:rPr>
      </w:pPr>
      <w:r>
        <w:rPr>
          <w:rFonts w:ascii="Times New Roman" w:hAnsi="Times New Roman" w:cs="Times New Roman"/>
          <w:sz w:val="24"/>
          <w:szCs w:val="24"/>
        </w:rPr>
        <w:t xml:space="preserve">Львів - </w:t>
      </w:r>
      <w:r w:rsidR="00271DAC">
        <w:rPr>
          <w:rFonts w:ascii="Times New Roman" w:hAnsi="Times New Roman" w:cs="Times New Roman"/>
          <w:sz w:val="24"/>
          <w:szCs w:val="24"/>
        </w:rPr>
        <w:t>2025 рік</w:t>
      </w:r>
    </w:p>
    <w:p w14:paraId="5F6FA999" w14:textId="77777777" w:rsidR="00271DAC" w:rsidRPr="00271DAC" w:rsidRDefault="00271DAC" w:rsidP="00271DAC">
      <w:pPr>
        <w:jc w:val="center"/>
        <w:rPr>
          <w:rFonts w:ascii="Times New Roman" w:hAnsi="Times New Roman" w:cs="Times New Roman"/>
          <w:sz w:val="28"/>
          <w:szCs w:val="28"/>
        </w:rPr>
      </w:pPr>
      <w:r w:rsidRPr="00271DAC">
        <w:rPr>
          <w:rFonts w:ascii="Times New Roman" w:hAnsi="Times New Roman" w:cs="Times New Roman"/>
          <w:sz w:val="28"/>
          <w:szCs w:val="28"/>
        </w:rPr>
        <w:lastRenderedPageBreak/>
        <w:t xml:space="preserve">Зміст </w:t>
      </w:r>
    </w:p>
    <w:p w14:paraId="3BAF8190" w14:textId="77777777" w:rsidR="00271DAC" w:rsidRPr="00271DAC" w:rsidRDefault="00271DAC" w:rsidP="00271DAC">
      <w:pPr>
        <w:jc w:val="center"/>
        <w:rPr>
          <w:rFonts w:ascii="Times New Roman" w:hAnsi="Times New Roman" w:cs="Times New Roman"/>
          <w:sz w:val="28"/>
          <w:szCs w:val="28"/>
        </w:rPr>
      </w:pPr>
    </w:p>
    <w:p w14:paraId="401D3269" w14:textId="77777777" w:rsidR="00271DAC" w:rsidRPr="00271DAC" w:rsidRDefault="00271DAC" w:rsidP="00271DAC">
      <w:pPr>
        <w:jc w:val="center"/>
        <w:rPr>
          <w:rFonts w:ascii="Times New Roman" w:hAnsi="Times New Roman" w:cs="Times New Roman"/>
          <w:sz w:val="28"/>
          <w:szCs w:val="28"/>
        </w:rPr>
      </w:pPr>
    </w:p>
    <w:p w14:paraId="652CFC5B" w14:textId="043AFCAB" w:rsidR="00271DAC" w:rsidRPr="00271DAC" w:rsidRDefault="00271DAC" w:rsidP="00271DAC">
      <w:pPr>
        <w:rPr>
          <w:rFonts w:ascii="Times New Roman" w:hAnsi="Times New Roman" w:cs="Times New Roman"/>
          <w:b/>
          <w:bCs/>
          <w:sz w:val="28"/>
          <w:szCs w:val="28"/>
        </w:rPr>
      </w:pPr>
      <w:r w:rsidRPr="00271DAC">
        <w:rPr>
          <w:rFonts w:ascii="Times New Roman" w:hAnsi="Times New Roman" w:cs="Times New Roman"/>
          <w:b/>
          <w:bCs/>
          <w:sz w:val="28"/>
          <w:szCs w:val="28"/>
        </w:rPr>
        <w:t xml:space="preserve">Вступ </w:t>
      </w:r>
      <w:r w:rsidR="00AC08B2">
        <w:rPr>
          <w:rFonts w:ascii="Times New Roman" w:hAnsi="Times New Roman" w:cs="Times New Roman"/>
          <w:b/>
          <w:bCs/>
          <w:sz w:val="28"/>
          <w:szCs w:val="28"/>
        </w:rPr>
        <w:t xml:space="preserve">                                                                                                              </w:t>
      </w:r>
      <w:r w:rsidR="00AC08B2" w:rsidRPr="00AC08B2">
        <w:rPr>
          <w:rFonts w:ascii="Times New Roman" w:hAnsi="Times New Roman" w:cs="Times New Roman"/>
          <w:sz w:val="28"/>
          <w:szCs w:val="28"/>
        </w:rPr>
        <w:t>ст. 3</w:t>
      </w:r>
    </w:p>
    <w:p w14:paraId="0F06D509" w14:textId="77777777" w:rsidR="00271DAC" w:rsidRPr="00271DAC" w:rsidRDefault="00271DAC" w:rsidP="00271DAC">
      <w:pPr>
        <w:rPr>
          <w:rFonts w:ascii="Times New Roman" w:hAnsi="Times New Roman" w:cs="Times New Roman"/>
          <w:sz w:val="28"/>
          <w:szCs w:val="28"/>
        </w:rPr>
      </w:pPr>
    </w:p>
    <w:p w14:paraId="4AF1644C" w14:textId="1F91AC75" w:rsidR="00271DAC" w:rsidRPr="00271DAC" w:rsidRDefault="00271DAC" w:rsidP="00271DAC">
      <w:pPr>
        <w:rPr>
          <w:rFonts w:ascii="Times New Roman" w:hAnsi="Times New Roman" w:cs="Times New Roman"/>
          <w:sz w:val="28"/>
          <w:szCs w:val="28"/>
        </w:rPr>
      </w:pPr>
      <w:r w:rsidRPr="00271DAC">
        <w:rPr>
          <w:rFonts w:ascii="Times New Roman" w:hAnsi="Times New Roman" w:cs="Times New Roman"/>
          <w:sz w:val="28"/>
          <w:szCs w:val="28"/>
        </w:rPr>
        <w:t>Розділ 1. Стислий опис методики дослідження</w:t>
      </w:r>
      <w:r w:rsidR="00AC08B2">
        <w:rPr>
          <w:rFonts w:ascii="Times New Roman" w:hAnsi="Times New Roman" w:cs="Times New Roman"/>
          <w:sz w:val="28"/>
          <w:szCs w:val="28"/>
        </w:rPr>
        <w:t xml:space="preserve">                                           ст. 5</w:t>
      </w:r>
    </w:p>
    <w:p w14:paraId="1EC60275" w14:textId="77777777" w:rsidR="00225344" w:rsidRDefault="00225344" w:rsidP="00271DAC">
      <w:pPr>
        <w:rPr>
          <w:rFonts w:ascii="Times New Roman" w:hAnsi="Times New Roman" w:cs="Times New Roman"/>
          <w:sz w:val="28"/>
          <w:szCs w:val="28"/>
        </w:rPr>
      </w:pPr>
    </w:p>
    <w:p w14:paraId="41C9BEFA" w14:textId="141557E2" w:rsidR="00271DAC" w:rsidRDefault="00271DAC" w:rsidP="00271DAC">
      <w:pPr>
        <w:rPr>
          <w:rFonts w:ascii="Times New Roman" w:hAnsi="Times New Roman" w:cs="Times New Roman"/>
          <w:sz w:val="28"/>
          <w:szCs w:val="28"/>
        </w:rPr>
      </w:pPr>
      <w:r w:rsidRPr="00271DAC">
        <w:rPr>
          <w:rFonts w:ascii="Times New Roman" w:hAnsi="Times New Roman" w:cs="Times New Roman"/>
          <w:sz w:val="28"/>
          <w:szCs w:val="28"/>
        </w:rPr>
        <w:t>Розділ 2. Аналіз результатів дослідження</w:t>
      </w:r>
      <w:r w:rsidR="00AC08B2">
        <w:rPr>
          <w:rFonts w:ascii="Times New Roman" w:hAnsi="Times New Roman" w:cs="Times New Roman"/>
          <w:sz w:val="28"/>
          <w:szCs w:val="28"/>
        </w:rPr>
        <w:t xml:space="preserve">                                                    </w:t>
      </w:r>
    </w:p>
    <w:p w14:paraId="7D22F9BC" w14:textId="77777777" w:rsidR="00225344" w:rsidRDefault="00225344" w:rsidP="00271DAC">
      <w:pPr>
        <w:rPr>
          <w:rFonts w:ascii="Times New Roman" w:hAnsi="Times New Roman" w:cs="Times New Roman"/>
          <w:sz w:val="28"/>
          <w:szCs w:val="28"/>
        </w:rPr>
      </w:pPr>
    </w:p>
    <w:p w14:paraId="0E21F2ED" w14:textId="5405D622" w:rsidR="00225344" w:rsidRDefault="00225344" w:rsidP="00271DAC">
      <w:pPr>
        <w:rPr>
          <w:rFonts w:ascii="Times New Roman" w:hAnsi="Times New Roman" w:cs="Times New Roman"/>
          <w:sz w:val="28"/>
          <w:szCs w:val="28"/>
        </w:rPr>
      </w:pPr>
      <w:r>
        <w:rPr>
          <w:rFonts w:ascii="Times New Roman" w:hAnsi="Times New Roman" w:cs="Times New Roman"/>
          <w:sz w:val="28"/>
          <w:szCs w:val="28"/>
        </w:rPr>
        <w:t>2.1. Аналіз анкетування педагогічних працівників</w:t>
      </w:r>
      <w:r w:rsidR="001444FD">
        <w:rPr>
          <w:rFonts w:ascii="Times New Roman" w:hAnsi="Times New Roman" w:cs="Times New Roman"/>
          <w:sz w:val="28"/>
          <w:szCs w:val="28"/>
        </w:rPr>
        <w:t xml:space="preserve">                                     ст. 9</w:t>
      </w:r>
    </w:p>
    <w:p w14:paraId="457A0B53" w14:textId="0F7392CF" w:rsidR="00225344" w:rsidRDefault="00225344" w:rsidP="00271DAC">
      <w:pPr>
        <w:rPr>
          <w:rFonts w:ascii="Times New Roman" w:hAnsi="Times New Roman" w:cs="Times New Roman"/>
          <w:sz w:val="28"/>
          <w:szCs w:val="28"/>
        </w:rPr>
      </w:pPr>
      <w:r>
        <w:rPr>
          <w:rFonts w:ascii="Times New Roman" w:hAnsi="Times New Roman" w:cs="Times New Roman"/>
          <w:sz w:val="28"/>
          <w:szCs w:val="28"/>
        </w:rPr>
        <w:t>2.2. Аналіз анкетування учнів 4-х класів</w:t>
      </w:r>
      <w:r w:rsidR="001444FD">
        <w:rPr>
          <w:rFonts w:ascii="Times New Roman" w:hAnsi="Times New Roman" w:cs="Times New Roman"/>
          <w:sz w:val="28"/>
          <w:szCs w:val="28"/>
        </w:rPr>
        <w:t xml:space="preserve">                                                     ст.59</w:t>
      </w:r>
    </w:p>
    <w:p w14:paraId="7E93D035" w14:textId="2D0C3388" w:rsidR="00225344" w:rsidRDefault="00225344" w:rsidP="00271DAC">
      <w:pPr>
        <w:rPr>
          <w:rFonts w:ascii="Times New Roman" w:hAnsi="Times New Roman" w:cs="Times New Roman"/>
          <w:sz w:val="28"/>
          <w:szCs w:val="28"/>
        </w:rPr>
      </w:pPr>
      <w:r>
        <w:rPr>
          <w:rFonts w:ascii="Times New Roman" w:hAnsi="Times New Roman" w:cs="Times New Roman"/>
          <w:sz w:val="28"/>
          <w:szCs w:val="28"/>
        </w:rPr>
        <w:t>2.3. Аналіз анкетування учнів 8-х класів</w:t>
      </w:r>
      <w:r w:rsidR="001444FD">
        <w:rPr>
          <w:rFonts w:ascii="Times New Roman" w:hAnsi="Times New Roman" w:cs="Times New Roman"/>
          <w:sz w:val="28"/>
          <w:szCs w:val="28"/>
        </w:rPr>
        <w:t xml:space="preserve">                                                     ст.73</w:t>
      </w:r>
    </w:p>
    <w:p w14:paraId="0DF01E89" w14:textId="16848551" w:rsidR="00225344" w:rsidRDefault="00225344" w:rsidP="00271DAC">
      <w:pPr>
        <w:rPr>
          <w:rFonts w:ascii="Times New Roman" w:hAnsi="Times New Roman" w:cs="Times New Roman"/>
          <w:sz w:val="28"/>
          <w:szCs w:val="28"/>
        </w:rPr>
      </w:pPr>
      <w:r>
        <w:rPr>
          <w:rFonts w:ascii="Times New Roman" w:hAnsi="Times New Roman" w:cs="Times New Roman"/>
          <w:sz w:val="28"/>
          <w:szCs w:val="28"/>
        </w:rPr>
        <w:t>2.4. Аналіз анкетування учнів 10-х класів</w:t>
      </w:r>
      <w:r w:rsidR="001444FD">
        <w:rPr>
          <w:rFonts w:ascii="Times New Roman" w:hAnsi="Times New Roman" w:cs="Times New Roman"/>
          <w:sz w:val="28"/>
          <w:szCs w:val="28"/>
        </w:rPr>
        <w:t xml:space="preserve">                                                   ст.100</w:t>
      </w:r>
    </w:p>
    <w:p w14:paraId="49B82C34" w14:textId="01E2F2F5" w:rsidR="00225344" w:rsidRPr="00271DAC" w:rsidRDefault="00225344" w:rsidP="00271DAC">
      <w:pPr>
        <w:rPr>
          <w:rFonts w:ascii="Times New Roman" w:hAnsi="Times New Roman" w:cs="Times New Roman"/>
          <w:sz w:val="28"/>
          <w:szCs w:val="28"/>
        </w:rPr>
      </w:pPr>
      <w:r>
        <w:rPr>
          <w:rFonts w:ascii="Times New Roman" w:hAnsi="Times New Roman" w:cs="Times New Roman"/>
          <w:sz w:val="28"/>
          <w:szCs w:val="28"/>
        </w:rPr>
        <w:t>2.5. Аналіз анкетування батьків</w:t>
      </w:r>
      <w:r w:rsidR="001444FD">
        <w:rPr>
          <w:rFonts w:ascii="Times New Roman" w:hAnsi="Times New Roman" w:cs="Times New Roman"/>
          <w:sz w:val="28"/>
          <w:szCs w:val="28"/>
        </w:rPr>
        <w:t xml:space="preserve">                                                                    ст.122</w:t>
      </w:r>
    </w:p>
    <w:p w14:paraId="25EB2383" w14:textId="77777777" w:rsidR="00271DAC" w:rsidRPr="00271DAC" w:rsidRDefault="00271DAC" w:rsidP="00271DAC">
      <w:pPr>
        <w:rPr>
          <w:rFonts w:ascii="Times New Roman" w:hAnsi="Times New Roman" w:cs="Times New Roman"/>
          <w:sz w:val="28"/>
          <w:szCs w:val="28"/>
        </w:rPr>
      </w:pPr>
    </w:p>
    <w:p w14:paraId="406B681F" w14:textId="4ED6C6A4" w:rsidR="00271DAC" w:rsidRPr="001444FD" w:rsidRDefault="00271DAC" w:rsidP="00271DAC">
      <w:pPr>
        <w:rPr>
          <w:rFonts w:ascii="Times New Roman" w:hAnsi="Times New Roman" w:cs="Times New Roman"/>
          <w:sz w:val="28"/>
          <w:szCs w:val="28"/>
        </w:rPr>
      </w:pPr>
      <w:r w:rsidRPr="00271DAC">
        <w:rPr>
          <w:rFonts w:ascii="Times New Roman" w:hAnsi="Times New Roman" w:cs="Times New Roman"/>
          <w:b/>
          <w:bCs/>
          <w:sz w:val="28"/>
          <w:szCs w:val="28"/>
        </w:rPr>
        <w:t>Висновки та рекомендації</w:t>
      </w:r>
      <w:r w:rsidR="001444FD">
        <w:rPr>
          <w:rFonts w:ascii="Times New Roman" w:hAnsi="Times New Roman" w:cs="Times New Roman"/>
          <w:b/>
          <w:bCs/>
          <w:sz w:val="28"/>
          <w:szCs w:val="28"/>
        </w:rPr>
        <w:t xml:space="preserve">                                                                          </w:t>
      </w:r>
      <w:r w:rsidR="001444FD" w:rsidRPr="001444FD">
        <w:rPr>
          <w:rFonts w:ascii="Times New Roman" w:hAnsi="Times New Roman" w:cs="Times New Roman"/>
          <w:sz w:val="28"/>
          <w:szCs w:val="28"/>
        </w:rPr>
        <w:t>ст.</w:t>
      </w:r>
      <w:r w:rsidR="001444FD">
        <w:rPr>
          <w:rFonts w:ascii="Times New Roman" w:hAnsi="Times New Roman" w:cs="Times New Roman"/>
          <w:sz w:val="28"/>
          <w:szCs w:val="28"/>
        </w:rPr>
        <w:t>136</w:t>
      </w:r>
    </w:p>
    <w:p w14:paraId="41A8DD06" w14:textId="77777777" w:rsidR="00271DAC" w:rsidRDefault="00271DAC" w:rsidP="00271DAC">
      <w:pPr>
        <w:rPr>
          <w:rFonts w:ascii="Times New Roman" w:hAnsi="Times New Roman" w:cs="Times New Roman"/>
          <w:b/>
          <w:bCs/>
          <w:sz w:val="28"/>
          <w:szCs w:val="28"/>
        </w:rPr>
      </w:pPr>
    </w:p>
    <w:p w14:paraId="17AC3B13" w14:textId="77777777" w:rsidR="00271DAC" w:rsidRDefault="00271DAC" w:rsidP="00271DAC">
      <w:pPr>
        <w:rPr>
          <w:rFonts w:ascii="Times New Roman" w:hAnsi="Times New Roman" w:cs="Times New Roman"/>
          <w:b/>
          <w:bCs/>
          <w:sz w:val="28"/>
          <w:szCs w:val="28"/>
        </w:rPr>
      </w:pPr>
    </w:p>
    <w:p w14:paraId="028EBBB0" w14:textId="77777777" w:rsidR="00271DAC" w:rsidRDefault="00271DAC" w:rsidP="00271DAC">
      <w:pPr>
        <w:rPr>
          <w:rFonts w:ascii="Times New Roman" w:hAnsi="Times New Roman" w:cs="Times New Roman"/>
          <w:b/>
          <w:bCs/>
          <w:sz w:val="28"/>
          <w:szCs w:val="28"/>
        </w:rPr>
      </w:pPr>
    </w:p>
    <w:p w14:paraId="2D3D62CE" w14:textId="77777777" w:rsidR="00271DAC" w:rsidRDefault="00271DAC" w:rsidP="00271DAC">
      <w:pPr>
        <w:rPr>
          <w:rFonts w:ascii="Times New Roman" w:hAnsi="Times New Roman" w:cs="Times New Roman"/>
          <w:b/>
          <w:bCs/>
          <w:sz w:val="28"/>
          <w:szCs w:val="28"/>
        </w:rPr>
      </w:pPr>
    </w:p>
    <w:p w14:paraId="66EB21CF" w14:textId="77777777" w:rsidR="00271DAC" w:rsidRDefault="00271DAC" w:rsidP="00271DAC">
      <w:pPr>
        <w:rPr>
          <w:rFonts w:ascii="Times New Roman" w:hAnsi="Times New Roman" w:cs="Times New Roman"/>
          <w:b/>
          <w:bCs/>
          <w:sz w:val="28"/>
          <w:szCs w:val="28"/>
        </w:rPr>
      </w:pPr>
    </w:p>
    <w:p w14:paraId="05623728" w14:textId="77777777" w:rsidR="00271DAC" w:rsidRDefault="00271DAC" w:rsidP="00271DAC">
      <w:pPr>
        <w:rPr>
          <w:rFonts w:ascii="Times New Roman" w:hAnsi="Times New Roman" w:cs="Times New Roman"/>
          <w:b/>
          <w:bCs/>
          <w:sz w:val="28"/>
          <w:szCs w:val="28"/>
        </w:rPr>
      </w:pPr>
    </w:p>
    <w:p w14:paraId="7EB3C39C" w14:textId="77777777" w:rsidR="00271DAC" w:rsidRDefault="00271DAC" w:rsidP="00271DAC">
      <w:pPr>
        <w:rPr>
          <w:rFonts w:ascii="Times New Roman" w:hAnsi="Times New Roman" w:cs="Times New Roman"/>
          <w:b/>
          <w:bCs/>
          <w:sz w:val="28"/>
          <w:szCs w:val="28"/>
        </w:rPr>
      </w:pPr>
    </w:p>
    <w:p w14:paraId="0A2E1BD1" w14:textId="77777777" w:rsidR="00271DAC" w:rsidRDefault="00271DAC" w:rsidP="00271DAC">
      <w:pPr>
        <w:rPr>
          <w:rFonts w:ascii="Times New Roman" w:hAnsi="Times New Roman" w:cs="Times New Roman"/>
          <w:b/>
          <w:bCs/>
          <w:sz w:val="28"/>
          <w:szCs w:val="28"/>
        </w:rPr>
      </w:pPr>
    </w:p>
    <w:p w14:paraId="2FB26853" w14:textId="77777777" w:rsidR="00271DAC" w:rsidRDefault="00271DAC" w:rsidP="00271DAC">
      <w:pPr>
        <w:rPr>
          <w:rFonts w:ascii="Times New Roman" w:hAnsi="Times New Roman" w:cs="Times New Roman"/>
          <w:b/>
          <w:bCs/>
          <w:sz w:val="28"/>
          <w:szCs w:val="28"/>
        </w:rPr>
      </w:pPr>
    </w:p>
    <w:p w14:paraId="72C65531" w14:textId="77777777" w:rsidR="00271DAC" w:rsidRDefault="00271DAC" w:rsidP="00271DAC">
      <w:pPr>
        <w:rPr>
          <w:rFonts w:ascii="Times New Roman" w:hAnsi="Times New Roman" w:cs="Times New Roman"/>
          <w:b/>
          <w:bCs/>
          <w:sz w:val="28"/>
          <w:szCs w:val="28"/>
        </w:rPr>
      </w:pPr>
    </w:p>
    <w:p w14:paraId="7AF22F43" w14:textId="77777777" w:rsidR="00271DAC" w:rsidRDefault="00271DAC" w:rsidP="00271DAC">
      <w:pPr>
        <w:rPr>
          <w:rFonts w:ascii="Times New Roman" w:hAnsi="Times New Roman" w:cs="Times New Roman"/>
          <w:b/>
          <w:bCs/>
          <w:sz w:val="28"/>
          <w:szCs w:val="28"/>
        </w:rPr>
      </w:pPr>
    </w:p>
    <w:p w14:paraId="61B8DF44" w14:textId="77777777" w:rsidR="00A42160" w:rsidRPr="00A42160" w:rsidRDefault="00A42160" w:rsidP="00A42160">
      <w:pPr>
        <w:widowControl w:val="0"/>
        <w:autoSpaceDE w:val="0"/>
        <w:autoSpaceDN w:val="0"/>
        <w:spacing w:before="73" w:after="0" w:line="240" w:lineRule="auto"/>
        <w:ind w:left="1781"/>
        <w:jc w:val="center"/>
        <w:rPr>
          <w:rFonts w:ascii="Times New Roman" w:eastAsia="Times New Roman" w:hAnsi="Times New Roman" w:cs="Times New Roman"/>
          <w:b/>
          <w:kern w:val="0"/>
          <w:sz w:val="28"/>
          <w14:ligatures w14:val="none"/>
        </w:rPr>
      </w:pPr>
      <w:r w:rsidRPr="00A42160">
        <w:rPr>
          <w:rFonts w:ascii="Times New Roman" w:eastAsia="Times New Roman" w:hAnsi="Times New Roman" w:cs="Times New Roman"/>
          <w:b/>
          <w:spacing w:val="-2"/>
          <w:kern w:val="0"/>
          <w:sz w:val="28"/>
          <w14:ligatures w14:val="none"/>
        </w:rPr>
        <w:lastRenderedPageBreak/>
        <w:t>Вступ</w:t>
      </w:r>
    </w:p>
    <w:p w14:paraId="0C5A229A" w14:textId="77777777" w:rsidR="00A42160" w:rsidRPr="00A42160" w:rsidRDefault="00A42160" w:rsidP="00A42160">
      <w:pPr>
        <w:widowControl w:val="0"/>
        <w:autoSpaceDE w:val="0"/>
        <w:autoSpaceDN w:val="0"/>
        <w:spacing w:before="157" w:after="0" w:line="360" w:lineRule="auto"/>
        <w:ind w:left="696" w:right="485" w:firstLine="719"/>
        <w:jc w:val="both"/>
        <w:rPr>
          <w:rFonts w:ascii="Times New Roman" w:eastAsia="Times New Roman" w:hAnsi="Times New Roman" w:cs="Times New Roman"/>
          <w:kern w:val="0"/>
          <w:sz w:val="28"/>
          <w:szCs w:val="28"/>
          <w14:ligatures w14:val="none"/>
        </w:rPr>
      </w:pPr>
      <w:r w:rsidRPr="00A42160">
        <w:rPr>
          <w:rFonts w:ascii="Times New Roman" w:eastAsia="Times New Roman" w:hAnsi="Times New Roman" w:cs="Times New Roman"/>
          <w:kern w:val="0"/>
          <w:sz w:val="28"/>
          <w:szCs w:val="28"/>
          <w14:ligatures w14:val="none"/>
        </w:rPr>
        <w:t>Виховний простір — це простір соціальних, культурних, життєвих виборів особистості, котра самореалізується. Це не тільки середовище, а й духовний простір учня і педагога, це простір культури, що впливає на розвиток особистості. У ньому має бути представлений весь спектр цінностей, розвиток яких залежить від того наскільки якісним є освітнє середовище: безпечне, відкрите, демократичне, насичене патріотизмом, зорієнтоване на культуротворення, сповнене довіри.</w:t>
      </w:r>
    </w:p>
    <w:p w14:paraId="78EE1AD3" w14:textId="77777777" w:rsidR="00A42160" w:rsidRPr="00A42160" w:rsidRDefault="00A42160" w:rsidP="00A42160">
      <w:pPr>
        <w:widowControl w:val="0"/>
        <w:autoSpaceDE w:val="0"/>
        <w:autoSpaceDN w:val="0"/>
        <w:spacing w:after="0" w:line="360" w:lineRule="auto"/>
        <w:ind w:left="696" w:right="487" w:firstLine="719"/>
        <w:jc w:val="both"/>
        <w:rPr>
          <w:rFonts w:ascii="Times New Roman" w:eastAsia="Times New Roman" w:hAnsi="Times New Roman" w:cs="Times New Roman"/>
          <w:kern w:val="0"/>
          <w:sz w:val="28"/>
          <w:szCs w:val="28"/>
          <w14:ligatures w14:val="none"/>
        </w:rPr>
      </w:pPr>
      <w:r w:rsidRPr="00A42160">
        <w:rPr>
          <w:rFonts w:ascii="Times New Roman" w:eastAsia="Times New Roman" w:hAnsi="Times New Roman" w:cs="Times New Roman"/>
          <w:kern w:val="0"/>
          <w:sz w:val="28"/>
          <w:szCs w:val="28"/>
          <w14:ligatures w14:val="none"/>
        </w:rPr>
        <w:t>Основними вимогами до створення виховного простору є безпечне освітнє середовище та психологізація як здатність враховувати у комплексі всі зовнішні й внутрішні впливи на дитину й одночасно творити духовно-творче розвивальне середовище; відкритість до соціуму, діяти у співпраці з сім'єю, громадськістю; залучення дітей до розв'язання суспільно значущих і особистісних життєвих проблем, формувати досвід громадянської поведінки; розвиток творчого потенціалу всіх суб'єктів навчально-виховного процесу; життєтворчість як здатність забезпечити дитині можливість облаштувати власне життя, творити колективні та міжособистісні взаємини; педагогічна культура вчителів і вихователів, невіддільними (частина/ознака) особливостями якої є людяність, інтелігентність, толерантність, розуміння, здатність до взаємодії; педагогічний захист й підтримка дітей у розв'язанні їхніх життєвих проблем та в індивідуальному саморозвитку, забезпечення їхньої особистісної недоторканності та безпеки; самореалізація людини в особистісній, професійній та соціальній сферах її життєдіяльності.</w:t>
      </w:r>
    </w:p>
    <w:p w14:paraId="36BE709C" w14:textId="29D71D9C" w:rsidR="00A42160" w:rsidRPr="00A42160" w:rsidRDefault="00A42160" w:rsidP="00225344">
      <w:pPr>
        <w:widowControl w:val="0"/>
        <w:autoSpaceDE w:val="0"/>
        <w:autoSpaceDN w:val="0"/>
        <w:spacing w:after="0" w:line="360" w:lineRule="auto"/>
        <w:ind w:left="696" w:right="405"/>
        <w:jc w:val="both"/>
        <w:rPr>
          <w:rFonts w:ascii="Times New Roman" w:eastAsia="Times New Roman" w:hAnsi="Times New Roman" w:cs="Times New Roman"/>
          <w:kern w:val="0"/>
          <w:sz w:val="28"/>
          <w:szCs w:val="28"/>
          <w14:ligatures w14:val="none"/>
        </w:rPr>
      </w:pPr>
      <w:r w:rsidRPr="00A42160">
        <w:rPr>
          <w:rFonts w:ascii="Times New Roman" w:eastAsia="Times New Roman" w:hAnsi="Times New Roman" w:cs="Times New Roman"/>
          <w:kern w:val="0"/>
          <w:sz w:val="28"/>
          <w:szCs w:val="28"/>
          <w14:ligatures w14:val="none"/>
        </w:rPr>
        <w:t>Демократичні відносини у шкільній спільноті створюють кожному учневі можливості для самоствердження та забезпечують безперешкодні умови для вияву активності й самореалізації, а опора на національні традиції та відкритість дає змогу вихованцям сформувати свою ідентичність. Ключова вимога до виховного простору</w:t>
      </w:r>
      <w:r w:rsidRPr="00A42160">
        <w:rPr>
          <w:rFonts w:ascii="Times New Roman" w:eastAsia="Times New Roman" w:hAnsi="Times New Roman" w:cs="Times New Roman"/>
          <w:spacing w:val="78"/>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w:t>
      </w:r>
      <w:r w:rsidRPr="00A42160">
        <w:rPr>
          <w:rFonts w:ascii="Times New Roman" w:eastAsia="Times New Roman" w:hAnsi="Times New Roman" w:cs="Times New Roman"/>
          <w:spacing w:val="80"/>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гармонійність,</w:t>
      </w:r>
      <w:r w:rsidRPr="00A42160">
        <w:rPr>
          <w:rFonts w:ascii="Times New Roman" w:eastAsia="Times New Roman" w:hAnsi="Times New Roman" w:cs="Times New Roman"/>
          <w:spacing w:val="79"/>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яка</w:t>
      </w:r>
      <w:r w:rsidRPr="00A42160">
        <w:rPr>
          <w:rFonts w:ascii="Times New Roman" w:eastAsia="Times New Roman" w:hAnsi="Times New Roman" w:cs="Times New Roman"/>
          <w:spacing w:val="80"/>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забезпечується</w:t>
      </w:r>
      <w:r w:rsidRPr="00A42160">
        <w:rPr>
          <w:rFonts w:ascii="Times New Roman" w:eastAsia="Times New Roman" w:hAnsi="Times New Roman" w:cs="Times New Roman"/>
          <w:spacing w:val="80"/>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тільки</w:t>
      </w:r>
      <w:r w:rsidRPr="00A42160">
        <w:rPr>
          <w:rFonts w:ascii="Times New Roman" w:eastAsia="Times New Roman" w:hAnsi="Times New Roman" w:cs="Times New Roman"/>
          <w:spacing w:val="80"/>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при</w:t>
      </w:r>
      <w:r w:rsidRPr="00A42160">
        <w:rPr>
          <w:rFonts w:ascii="Times New Roman" w:eastAsia="Times New Roman" w:hAnsi="Times New Roman" w:cs="Times New Roman"/>
          <w:spacing w:val="80"/>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умові</w:t>
      </w:r>
      <w:r w:rsidRPr="00A42160">
        <w:rPr>
          <w:rFonts w:ascii="Times New Roman" w:eastAsia="Times New Roman" w:hAnsi="Times New Roman" w:cs="Times New Roman"/>
          <w:spacing w:val="80"/>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єдності</w:t>
      </w:r>
      <w:r w:rsidRPr="00A42160">
        <w:rPr>
          <w:rFonts w:ascii="Times New Roman" w:eastAsia="Times New Roman" w:hAnsi="Times New Roman" w:cs="Times New Roman"/>
          <w:spacing w:val="80"/>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різни</w:t>
      </w:r>
      <w:r>
        <w:rPr>
          <w:rFonts w:ascii="Times New Roman" w:eastAsia="Times New Roman" w:hAnsi="Times New Roman" w:cs="Times New Roman"/>
          <w:kern w:val="0"/>
          <w:sz w:val="28"/>
          <w:szCs w:val="28"/>
          <w14:ligatures w14:val="none"/>
        </w:rPr>
        <w:t>х</w:t>
      </w:r>
      <w:r w:rsidR="00225344">
        <w:rPr>
          <w:rFonts w:ascii="Times New Roman" w:eastAsia="Times New Roman" w:hAnsi="Times New Roman" w:cs="Times New Roman"/>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 xml:space="preserve">педагогічних впливів на свідомість, почуття й поведінку учнів в освітньому процесі. </w:t>
      </w:r>
      <w:r w:rsidRPr="00A42160">
        <w:rPr>
          <w:rFonts w:ascii="Times New Roman" w:eastAsia="Times New Roman" w:hAnsi="Times New Roman" w:cs="Times New Roman"/>
          <w:kern w:val="0"/>
          <w:sz w:val="28"/>
          <w:szCs w:val="28"/>
          <w14:ligatures w14:val="none"/>
        </w:rPr>
        <w:lastRenderedPageBreak/>
        <w:t xml:space="preserve">Тому </w:t>
      </w:r>
      <w:r>
        <w:rPr>
          <w:rFonts w:ascii="Times New Roman" w:eastAsia="Times New Roman" w:hAnsi="Times New Roman" w:cs="Times New Roman"/>
          <w:kern w:val="0"/>
          <w:sz w:val="28"/>
          <w:szCs w:val="28"/>
          <w14:ligatures w14:val="none"/>
        </w:rPr>
        <w:t>наставники</w:t>
      </w:r>
      <w:r w:rsidRPr="00A42160">
        <w:rPr>
          <w:rFonts w:ascii="Times New Roman" w:eastAsia="Times New Roman" w:hAnsi="Times New Roman" w:cs="Times New Roman"/>
          <w:kern w:val="0"/>
          <w:sz w:val="28"/>
          <w:szCs w:val="28"/>
          <w14:ligatures w14:val="none"/>
        </w:rPr>
        <w:t xml:space="preserve"> повинні виступати у цьому просторі водночас як індивідуальності, кожен з яких – неповторний зразок соціально зрілої особи та члени колективу, які свідомо і злагоджено реалізують цілі виховання.</w:t>
      </w:r>
    </w:p>
    <w:p w14:paraId="42F2D72E" w14:textId="2BFDBAA3" w:rsidR="00A42160" w:rsidRPr="00A42160" w:rsidRDefault="00A42160" w:rsidP="00A42160">
      <w:pPr>
        <w:widowControl w:val="0"/>
        <w:autoSpaceDE w:val="0"/>
        <w:autoSpaceDN w:val="0"/>
        <w:spacing w:after="0" w:line="360" w:lineRule="auto"/>
        <w:ind w:left="-113" w:right="-170" w:firstLine="719"/>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08</w:t>
      </w:r>
      <w:r w:rsidRPr="00A42160">
        <w:rPr>
          <w:rFonts w:ascii="Times New Roman" w:eastAsia="Times New Roman" w:hAnsi="Times New Roman" w:cs="Times New Roman"/>
          <w:kern w:val="0"/>
          <w:sz w:val="28"/>
          <w:szCs w:val="28"/>
          <w14:ligatures w14:val="none"/>
        </w:rPr>
        <w:t xml:space="preserve"> квітня 202</w:t>
      </w:r>
      <w:r>
        <w:rPr>
          <w:rFonts w:ascii="Times New Roman" w:eastAsia="Times New Roman" w:hAnsi="Times New Roman" w:cs="Times New Roman"/>
          <w:kern w:val="0"/>
          <w:sz w:val="28"/>
          <w:szCs w:val="28"/>
          <w14:ligatures w14:val="none"/>
        </w:rPr>
        <w:t>5</w:t>
      </w:r>
      <w:r w:rsidRPr="00A42160">
        <w:rPr>
          <w:rFonts w:ascii="Times New Roman" w:eastAsia="Times New Roman" w:hAnsi="Times New Roman" w:cs="Times New Roman"/>
          <w:kern w:val="0"/>
          <w:sz w:val="28"/>
          <w:szCs w:val="28"/>
          <w14:ligatures w14:val="none"/>
        </w:rPr>
        <w:t xml:space="preserve"> року </w:t>
      </w:r>
      <w:r>
        <w:rPr>
          <w:rFonts w:ascii="Times New Roman" w:eastAsia="Times New Roman" w:hAnsi="Times New Roman" w:cs="Times New Roman"/>
          <w:kern w:val="0"/>
          <w:sz w:val="28"/>
          <w:szCs w:val="28"/>
          <w14:ligatures w14:val="none"/>
        </w:rPr>
        <w:t xml:space="preserve">в ліцеї «Галицький» ЛМР  </w:t>
      </w:r>
      <w:r w:rsidRPr="00A42160">
        <w:rPr>
          <w:rFonts w:ascii="Times New Roman" w:eastAsia="Times New Roman" w:hAnsi="Times New Roman" w:cs="Times New Roman"/>
          <w:kern w:val="0"/>
          <w:sz w:val="28"/>
          <w:szCs w:val="28"/>
          <w14:ligatures w14:val="none"/>
        </w:rPr>
        <w:t>було проведено моніторингове дослідження, метою якого є оцінка якості освітнього середовища ЗЗСО як виховного простору. Респондентами анкетування</w:t>
      </w:r>
      <w:r w:rsidRPr="00A42160">
        <w:rPr>
          <w:rFonts w:ascii="Times New Roman" w:eastAsia="Times New Roman" w:hAnsi="Times New Roman" w:cs="Times New Roman"/>
          <w:spacing w:val="-2"/>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були</w:t>
      </w:r>
      <w:r w:rsidRPr="00A42160">
        <w:rPr>
          <w:rFonts w:ascii="Times New Roman" w:eastAsia="Times New Roman" w:hAnsi="Times New Roman" w:cs="Times New Roman"/>
          <w:spacing w:val="-2"/>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педагоги,</w:t>
      </w:r>
      <w:r w:rsidRPr="00A42160">
        <w:rPr>
          <w:rFonts w:ascii="Times New Roman" w:eastAsia="Times New Roman" w:hAnsi="Times New Roman" w:cs="Times New Roman"/>
          <w:spacing w:val="-3"/>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учні</w:t>
      </w:r>
      <w:r w:rsidRPr="00A42160">
        <w:rPr>
          <w:rFonts w:ascii="Times New Roman" w:eastAsia="Times New Roman" w:hAnsi="Times New Roman" w:cs="Times New Roman"/>
          <w:spacing w:val="-1"/>
          <w:kern w:val="0"/>
          <w:sz w:val="28"/>
          <w:szCs w:val="28"/>
          <w14:ligatures w14:val="none"/>
        </w:rPr>
        <w:t xml:space="preserve"> </w:t>
      </w:r>
      <w:r>
        <w:rPr>
          <w:rFonts w:ascii="Times New Roman" w:eastAsia="Times New Roman" w:hAnsi="Times New Roman" w:cs="Times New Roman"/>
          <w:spacing w:val="-1"/>
          <w:kern w:val="0"/>
          <w:sz w:val="28"/>
          <w:szCs w:val="28"/>
          <w14:ligatures w14:val="none"/>
        </w:rPr>
        <w:t>8</w:t>
      </w:r>
      <w:r w:rsidRPr="00A42160">
        <w:rPr>
          <w:rFonts w:ascii="Times New Roman" w:eastAsia="Times New Roman" w:hAnsi="Times New Roman" w:cs="Times New Roman"/>
          <w:kern w:val="0"/>
          <w:sz w:val="28"/>
          <w:szCs w:val="28"/>
          <w14:ligatures w14:val="none"/>
        </w:rPr>
        <w:t>-х,</w:t>
      </w:r>
      <w:r w:rsidRPr="00A42160">
        <w:rPr>
          <w:rFonts w:ascii="Times New Roman" w:eastAsia="Times New Roman" w:hAnsi="Times New Roman" w:cs="Times New Roman"/>
          <w:spacing w:val="-3"/>
          <w:kern w:val="0"/>
          <w:sz w:val="28"/>
          <w:szCs w:val="28"/>
          <w14:ligatures w14:val="none"/>
        </w:rPr>
        <w:t xml:space="preserve"> </w:t>
      </w:r>
      <w:r>
        <w:rPr>
          <w:rFonts w:ascii="Times New Roman" w:eastAsia="Times New Roman" w:hAnsi="Times New Roman" w:cs="Times New Roman"/>
          <w:spacing w:val="-3"/>
          <w:kern w:val="0"/>
          <w:sz w:val="28"/>
          <w:szCs w:val="28"/>
          <w14:ligatures w14:val="none"/>
        </w:rPr>
        <w:t>10</w:t>
      </w:r>
      <w:r w:rsidRPr="00A42160">
        <w:rPr>
          <w:rFonts w:ascii="Times New Roman" w:eastAsia="Times New Roman" w:hAnsi="Times New Roman" w:cs="Times New Roman"/>
          <w:kern w:val="0"/>
          <w:sz w:val="28"/>
          <w:szCs w:val="28"/>
          <w14:ligatures w14:val="none"/>
        </w:rPr>
        <w:t>-х</w:t>
      </w:r>
      <w:r w:rsidRPr="00A42160">
        <w:rPr>
          <w:rFonts w:ascii="Times New Roman" w:eastAsia="Times New Roman" w:hAnsi="Times New Roman" w:cs="Times New Roman"/>
          <w:spacing w:val="-1"/>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і</w:t>
      </w:r>
      <w:r w:rsidRPr="00A42160">
        <w:rPr>
          <w:rFonts w:ascii="Times New Roman" w:eastAsia="Times New Roman" w:hAnsi="Times New Roman" w:cs="Times New Roman"/>
          <w:spacing w:val="-5"/>
          <w:kern w:val="0"/>
          <w:sz w:val="28"/>
          <w:szCs w:val="28"/>
          <w14:ligatures w14:val="none"/>
        </w:rPr>
        <w:t xml:space="preserve"> </w:t>
      </w:r>
      <w:r>
        <w:rPr>
          <w:rFonts w:ascii="Times New Roman" w:eastAsia="Times New Roman" w:hAnsi="Times New Roman" w:cs="Times New Roman"/>
          <w:spacing w:val="-5"/>
          <w:kern w:val="0"/>
          <w:sz w:val="28"/>
          <w:szCs w:val="28"/>
          <w14:ligatures w14:val="none"/>
        </w:rPr>
        <w:t>4</w:t>
      </w:r>
      <w:r w:rsidRPr="00A42160">
        <w:rPr>
          <w:rFonts w:ascii="Times New Roman" w:eastAsia="Times New Roman" w:hAnsi="Times New Roman" w:cs="Times New Roman"/>
          <w:kern w:val="0"/>
          <w:sz w:val="28"/>
          <w:szCs w:val="28"/>
          <w14:ligatures w14:val="none"/>
        </w:rPr>
        <w:t>-х</w:t>
      </w:r>
      <w:r w:rsidRPr="00A42160">
        <w:rPr>
          <w:rFonts w:ascii="Times New Roman" w:eastAsia="Times New Roman" w:hAnsi="Times New Roman" w:cs="Times New Roman"/>
          <w:spacing w:val="-1"/>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класів</w:t>
      </w:r>
      <w:r w:rsidRPr="00A42160">
        <w:rPr>
          <w:rFonts w:ascii="Times New Roman" w:eastAsia="Times New Roman" w:hAnsi="Times New Roman" w:cs="Times New Roman"/>
          <w:spacing w:val="-3"/>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та</w:t>
      </w:r>
      <w:r w:rsidRPr="00A42160">
        <w:rPr>
          <w:rFonts w:ascii="Times New Roman" w:eastAsia="Times New Roman" w:hAnsi="Times New Roman" w:cs="Times New Roman"/>
          <w:spacing w:val="-2"/>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батьки</w:t>
      </w:r>
      <w:r w:rsidRPr="00A42160">
        <w:rPr>
          <w:rFonts w:ascii="Times New Roman" w:eastAsia="Times New Roman" w:hAnsi="Times New Roman" w:cs="Times New Roman"/>
          <w:spacing w:val="-1"/>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(опікуни)</w:t>
      </w:r>
      <w:r w:rsidRPr="00A42160">
        <w:rPr>
          <w:rFonts w:ascii="Times New Roman" w:eastAsia="Times New Roman" w:hAnsi="Times New Roman" w:cs="Times New Roman"/>
          <w:spacing w:val="-2"/>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цих</w:t>
      </w:r>
      <w:r w:rsidRPr="00A42160">
        <w:rPr>
          <w:rFonts w:ascii="Times New Roman" w:eastAsia="Times New Roman" w:hAnsi="Times New Roman" w:cs="Times New Roman"/>
          <w:spacing w:val="-5"/>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дітей</w:t>
      </w:r>
      <w:r>
        <w:rPr>
          <w:rFonts w:ascii="Times New Roman" w:eastAsia="Times New Roman" w:hAnsi="Times New Roman" w:cs="Times New Roman"/>
          <w:kern w:val="0"/>
          <w:sz w:val="28"/>
          <w:szCs w:val="28"/>
          <w14:ligatures w14:val="none"/>
        </w:rPr>
        <w:t>, педагогічні працівники ліцею.</w:t>
      </w:r>
    </w:p>
    <w:p w14:paraId="7935D6A0" w14:textId="77777777" w:rsidR="00A42160" w:rsidRPr="00A42160" w:rsidRDefault="00A42160" w:rsidP="00A42160">
      <w:pPr>
        <w:widowControl w:val="0"/>
        <w:autoSpaceDE w:val="0"/>
        <w:autoSpaceDN w:val="0"/>
        <w:spacing w:after="0" w:line="360" w:lineRule="auto"/>
        <w:ind w:left="-113" w:right="-170" w:firstLine="719"/>
        <w:jc w:val="both"/>
        <w:rPr>
          <w:rFonts w:ascii="Times New Roman" w:eastAsia="Times New Roman" w:hAnsi="Times New Roman" w:cs="Times New Roman"/>
          <w:kern w:val="0"/>
          <w:sz w:val="28"/>
          <w:szCs w:val="28"/>
          <w14:ligatures w14:val="none"/>
        </w:rPr>
      </w:pPr>
      <w:r w:rsidRPr="00A42160">
        <w:rPr>
          <w:rFonts w:ascii="Times New Roman" w:eastAsia="Times New Roman" w:hAnsi="Times New Roman" w:cs="Times New Roman"/>
          <w:kern w:val="0"/>
          <w:sz w:val="28"/>
          <w:szCs w:val="28"/>
          <w14:ligatures w14:val="none"/>
        </w:rPr>
        <w:t xml:space="preserve">За результатами дослідження можна отримати відповідь на орієнтовні ключові питання оцінювання якості освітнього середовища як виховного </w:t>
      </w:r>
      <w:r w:rsidRPr="00A42160">
        <w:rPr>
          <w:rFonts w:ascii="Times New Roman" w:eastAsia="Times New Roman" w:hAnsi="Times New Roman" w:cs="Times New Roman"/>
          <w:spacing w:val="-2"/>
          <w:kern w:val="0"/>
          <w:sz w:val="28"/>
          <w:szCs w:val="28"/>
          <w14:ligatures w14:val="none"/>
        </w:rPr>
        <w:t>простору:</w:t>
      </w:r>
    </w:p>
    <w:p w14:paraId="2177ACF1" w14:textId="77777777" w:rsidR="00A42160" w:rsidRPr="00A42160" w:rsidRDefault="00A42160" w:rsidP="00A42160">
      <w:pPr>
        <w:widowControl w:val="0"/>
        <w:numPr>
          <w:ilvl w:val="2"/>
          <w:numId w:val="1"/>
        </w:numPr>
        <w:tabs>
          <w:tab w:val="left" w:pos="2136"/>
        </w:tabs>
        <w:autoSpaceDE w:val="0"/>
        <w:autoSpaceDN w:val="0"/>
        <w:spacing w:after="0" w:line="360" w:lineRule="auto"/>
        <w:ind w:left="-113" w:right="-170"/>
        <w:jc w:val="both"/>
        <w:rPr>
          <w:rFonts w:ascii="Times New Roman" w:eastAsia="Times New Roman" w:hAnsi="Times New Roman" w:cs="Times New Roman"/>
          <w:kern w:val="0"/>
          <w:sz w:val="28"/>
          <w14:ligatures w14:val="none"/>
        </w:rPr>
      </w:pPr>
      <w:r w:rsidRPr="00A42160">
        <w:rPr>
          <w:rFonts w:ascii="Times New Roman" w:eastAsia="Times New Roman" w:hAnsi="Times New Roman" w:cs="Times New Roman"/>
          <w:kern w:val="0"/>
          <w:sz w:val="28"/>
          <w14:ligatures w14:val="none"/>
        </w:rPr>
        <w:t xml:space="preserve">відповідність освітнього процесу ЗЗСО в ділянці виховання формулі НУШ (виховання на цінностях), потребам та очікуванням учнів і </w:t>
      </w:r>
      <w:r w:rsidRPr="00A42160">
        <w:rPr>
          <w:rFonts w:ascii="Times New Roman" w:eastAsia="Times New Roman" w:hAnsi="Times New Roman" w:cs="Times New Roman"/>
          <w:spacing w:val="-2"/>
          <w:kern w:val="0"/>
          <w:sz w:val="28"/>
          <w14:ligatures w14:val="none"/>
        </w:rPr>
        <w:t>батьків;</w:t>
      </w:r>
    </w:p>
    <w:p w14:paraId="073253EC" w14:textId="77777777" w:rsidR="00A42160" w:rsidRPr="00A42160" w:rsidRDefault="00A42160" w:rsidP="00A42160">
      <w:pPr>
        <w:widowControl w:val="0"/>
        <w:numPr>
          <w:ilvl w:val="2"/>
          <w:numId w:val="1"/>
        </w:numPr>
        <w:tabs>
          <w:tab w:val="left" w:pos="2136"/>
        </w:tabs>
        <w:autoSpaceDE w:val="0"/>
        <w:autoSpaceDN w:val="0"/>
        <w:spacing w:after="0" w:line="360" w:lineRule="auto"/>
        <w:ind w:left="-113" w:right="-170"/>
        <w:jc w:val="both"/>
        <w:rPr>
          <w:rFonts w:ascii="Times New Roman" w:eastAsia="Times New Roman" w:hAnsi="Times New Roman" w:cs="Times New Roman"/>
          <w:kern w:val="0"/>
          <w:sz w:val="28"/>
          <w14:ligatures w14:val="none"/>
        </w:rPr>
      </w:pPr>
      <w:r w:rsidRPr="00A42160">
        <w:rPr>
          <w:rFonts w:ascii="Times New Roman" w:eastAsia="Times New Roman" w:hAnsi="Times New Roman" w:cs="Times New Roman"/>
          <w:kern w:val="0"/>
          <w:sz w:val="28"/>
          <w14:ligatures w14:val="none"/>
        </w:rPr>
        <w:t>корисність (потрібність) запланованих і проведених шкільних виховних справ (проєктів) для учнів;</w:t>
      </w:r>
    </w:p>
    <w:p w14:paraId="30CA4B51" w14:textId="77777777" w:rsidR="00A42160" w:rsidRPr="00A42160" w:rsidRDefault="00A42160" w:rsidP="00A42160">
      <w:pPr>
        <w:widowControl w:val="0"/>
        <w:numPr>
          <w:ilvl w:val="2"/>
          <w:numId w:val="1"/>
        </w:numPr>
        <w:tabs>
          <w:tab w:val="left" w:pos="2136"/>
        </w:tabs>
        <w:autoSpaceDE w:val="0"/>
        <w:autoSpaceDN w:val="0"/>
        <w:spacing w:after="0" w:line="360" w:lineRule="auto"/>
        <w:ind w:left="-113" w:right="-170"/>
        <w:jc w:val="both"/>
        <w:rPr>
          <w:rFonts w:ascii="Times New Roman" w:eastAsia="Times New Roman" w:hAnsi="Times New Roman" w:cs="Times New Roman"/>
          <w:kern w:val="0"/>
          <w:sz w:val="28"/>
          <w14:ligatures w14:val="none"/>
        </w:rPr>
      </w:pPr>
      <w:r w:rsidRPr="00A42160">
        <w:rPr>
          <w:rFonts w:ascii="Times New Roman" w:eastAsia="Times New Roman" w:hAnsi="Times New Roman" w:cs="Times New Roman"/>
          <w:kern w:val="0"/>
          <w:sz w:val="28"/>
          <w14:ligatures w14:val="none"/>
        </w:rPr>
        <w:t>якість</w:t>
      </w:r>
      <w:r w:rsidRPr="00A42160">
        <w:rPr>
          <w:rFonts w:ascii="Times New Roman" w:eastAsia="Times New Roman" w:hAnsi="Times New Roman" w:cs="Times New Roman"/>
          <w:spacing w:val="40"/>
          <w:kern w:val="0"/>
          <w:sz w:val="28"/>
          <w14:ligatures w14:val="none"/>
        </w:rPr>
        <w:t xml:space="preserve"> </w:t>
      </w:r>
      <w:r w:rsidRPr="00A42160">
        <w:rPr>
          <w:rFonts w:ascii="Times New Roman" w:eastAsia="Times New Roman" w:hAnsi="Times New Roman" w:cs="Times New Roman"/>
          <w:kern w:val="0"/>
          <w:sz w:val="28"/>
          <w14:ligatures w14:val="none"/>
        </w:rPr>
        <w:t>стилю спілкування працівників школи з учнями і батьками, його відповідність формулі НУШ (партнерство);</w:t>
      </w:r>
    </w:p>
    <w:p w14:paraId="5BB8404F" w14:textId="77777777" w:rsidR="00A42160" w:rsidRPr="00A42160" w:rsidRDefault="00A42160" w:rsidP="00A42160">
      <w:pPr>
        <w:widowControl w:val="0"/>
        <w:numPr>
          <w:ilvl w:val="2"/>
          <w:numId w:val="1"/>
        </w:numPr>
        <w:tabs>
          <w:tab w:val="left" w:pos="2136"/>
        </w:tabs>
        <w:autoSpaceDE w:val="0"/>
        <w:autoSpaceDN w:val="0"/>
        <w:spacing w:after="0" w:line="360" w:lineRule="auto"/>
        <w:ind w:left="-113" w:right="-170"/>
        <w:jc w:val="both"/>
        <w:rPr>
          <w:rFonts w:ascii="Times New Roman" w:eastAsia="Times New Roman" w:hAnsi="Times New Roman" w:cs="Times New Roman"/>
          <w:kern w:val="0"/>
          <w:sz w:val="28"/>
          <w14:ligatures w14:val="none"/>
        </w:rPr>
      </w:pPr>
      <w:r w:rsidRPr="00A42160">
        <w:rPr>
          <w:rFonts w:ascii="Times New Roman" w:eastAsia="Times New Roman" w:hAnsi="Times New Roman" w:cs="Times New Roman"/>
          <w:kern w:val="0"/>
          <w:sz w:val="28"/>
          <w14:ligatures w14:val="none"/>
        </w:rPr>
        <w:t>участь учнів, батьків та громадськості, місцевих громадських об’єднань у плануванні і проведенні виховних справ (проєктів).</w:t>
      </w:r>
    </w:p>
    <w:p w14:paraId="46880764" w14:textId="77777777" w:rsidR="00A42160" w:rsidRDefault="00A42160" w:rsidP="00A42160">
      <w:pPr>
        <w:widowControl w:val="0"/>
        <w:autoSpaceDE w:val="0"/>
        <w:autoSpaceDN w:val="0"/>
        <w:spacing w:after="0" w:line="360" w:lineRule="auto"/>
        <w:ind w:left="-113" w:right="-170" w:firstLine="719"/>
        <w:jc w:val="both"/>
        <w:rPr>
          <w:rFonts w:ascii="Times New Roman" w:eastAsia="Times New Roman" w:hAnsi="Times New Roman" w:cs="Times New Roman"/>
          <w:kern w:val="0"/>
          <w:sz w:val="28"/>
          <w:szCs w:val="28"/>
          <w14:ligatures w14:val="none"/>
        </w:rPr>
      </w:pPr>
      <w:r w:rsidRPr="00A42160">
        <w:rPr>
          <w:rFonts w:ascii="Times New Roman" w:eastAsia="Times New Roman" w:hAnsi="Times New Roman" w:cs="Times New Roman"/>
          <w:kern w:val="0"/>
          <w:sz w:val="28"/>
          <w:szCs w:val="28"/>
          <w14:ligatures w14:val="none"/>
        </w:rPr>
        <w:t>Аналіз звіту дослідження буде корисним для педагогічного колективу закладу освіти, батьків та вихованців. Врахування результатів дослідження якості освітнього середовища допоможе в організації превентивної роботи в школі, плануванні виховних справ згідно з очікуванням спільноти, організації взаємодії між усіма учасниками освітнього процесу.</w:t>
      </w:r>
    </w:p>
    <w:p w14:paraId="331B15ED" w14:textId="77777777" w:rsidR="00A42160" w:rsidRDefault="00A42160" w:rsidP="00A42160">
      <w:pPr>
        <w:widowControl w:val="0"/>
        <w:autoSpaceDE w:val="0"/>
        <w:autoSpaceDN w:val="0"/>
        <w:spacing w:after="0" w:line="360" w:lineRule="auto"/>
        <w:ind w:left="-113" w:right="-170" w:firstLine="719"/>
        <w:jc w:val="both"/>
        <w:rPr>
          <w:rFonts w:ascii="Times New Roman" w:eastAsia="Times New Roman" w:hAnsi="Times New Roman" w:cs="Times New Roman"/>
          <w:kern w:val="0"/>
          <w:sz w:val="28"/>
          <w:szCs w:val="28"/>
          <w14:ligatures w14:val="none"/>
        </w:rPr>
      </w:pPr>
    </w:p>
    <w:p w14:paraId="71D99FED" w14:textId="77777777" w:rsidR="00A42160" w:rsidRDefault="00A42160" w:rsidP="00A42160">
      <w:pPr>
        <w:widowControl w:val="0"/>
        <w:autoSpaceDE w:val="0"/>
        <w:autoSpaceDN w:val="0"/>
        <w:spacing w:after="0" w:line="360" w:lineRule="auto"/>
        <w:ind w:left="-113" w:right="-170" w:firstLine="719"/>
        <w:jc w:val="both"/>
        <w:rPr>
          <w:rFonts w:ascii="Times New Roman" w:eastAsia="Times New Roman" w:hAnsi="Times New Roman" w:cs="Times New Roman"/>
          <w:kern w:val="0"/>
          <w:sz w:val="28"/>
          <w:szCs w:val="28"/>
          <w14:ligatures w14:val="none"/>
        </w:rPr>
      </w:pPr>
    </w:p>
    <w:p w14:paraId="5F885B99" w14:textId="77777777" w:rsidR="00A42160" w:rsidRDefault="00A42160" w:rsidP="00A42160">
      <w:pPr>
        <w:widowControl w:val="0"/>
        <w:autoSpaceDE w:val="0"/>
        <w:autoSpaceDN w:val="0"/>
        <w:spacing w:after="0" w:line="360" w:lineRule="auto"/>
        <w:ind w:left="-113" w:right="-170" w:firstLine="719"/>
        <w:jc w:val="both"/>
        <w:rPr>
          <w:rFonts w:ascii="Times New Roman" w:eastAsia="Times New Roman" w:hAnsi="Times New Roman" w:cs="Times New Roman"/>
          <w:kern w:val="0"/>
          <w:sz w:val="28"/>
          <w:szCs w:val="28"/>
          <w14:ligatures w14:val="none"/>
        </w:rPr>
      </w:pPr>
    </w:p>
    <w:p w14:paraId="5880236E" w14:textId="77777777" w:rsidR="00A42160" w:rsidRDefault="00A42160" w:rsidP="00A42160">
      <w:pPr>
        <w:widowControl w:val="0"/>
        <w:autoSpaceDE w:val="0"/>
        <w:autoSpaceDN w:val="0"/>
        <w:spacing w:after="0" w:line="360" w:lineRule="auto"/>
        <w:ind w:left="-113" w:right="-170" w:firstLine="719"/>
        <w:jc w:val="both"/>
        <w:rPr>
          <w:rFonts w:ascii="Times New Roman" w:eastAsia="Times New Roman" w:hAnsi="Times New Roman" w:cs="Times New Roman"/>
          <w:kern w:val="0"/>
          <w:sz w:val="28"/>
          <w:szCs w:val="28"/>
          <w14:ligatures w14:val="none"/>
        </w:rPr>
      </w:pPr>
    </w:p>
    <w:p w14:paraId="0730D49E" w14:textId="77777777" w:rsidR="00A42160" w:rsidRDefault="00A42160" w:rsidP="00A42160">
      <w:pPr>
        <w:widowControl w:val="0"/>
        <w:autoSpaceDE w:val="0"/>
        <w:autoSpaceDN w:val="0"/>
        <w:spacing w:after="0" w:line="360" w:lineRule="auto"/>
        <w:ind w:left="-113" w:right="-170" w:firstLine="719"/>
        <w:jc w:val="both"/>
        <w:rPr>
          <w:rFonts w:ascii="Times New Roman" w:eastAsia="Times New Roman" w:hAnsi="Times New Roman" w:cs="Times New Roman"/>
          <w:kern w:val="0"/>
          <w:sz w:val="28"/>
          <w:szCs w:val="28"/>
          <w14:ligatures w14:val="none"/>
        </w:rPr>
      </w:pPr>
    </w:p>
    <w:p w14:paraId="21D153D4" w14:textId="77777777" w:rsidR="00A42160" w:rsidRDefault="00A42160" w:rsidP="00AC08B2">
      <w:pPr>
        <w:widowControl w:val="0"/>
        <w:autoSpaceDE w:val="0"/>
        <w:autoSpaceDN w:val="0"/>
        <w:spacing w:after="0" w:line="360" w:lineRule="auto"/>
        <w:ind w:right="-170"/>
        <w:jc w:val="both"/>
        <w:rPr>
          <w:rFonts w:ascii="Times New Roman" w:eastAsia="Times New Roman" w:hAnsi="Times New Roman" w:cs="Times New Roman"/>
          <w:kern w:val="0"/>
          <w:sz w:val="28"/>
          <w:szCs w:val="28"/>
          <w14:ligatures w14:val="none"/>
        </w:rPr>
      </w:pPr>
    </w:p>
    <w:p w14:paraId="2085296B" w14:textId="77777777" w:rsidR="00A42160" w:rsidRDefault="00A42160" w:rsidP="00A42160">
      <w:pPr>
        <w:widowControl w:val="0"/>
        <w:autoSpaceDE w:val="0"/>
        <w:autoSpaceDN w:val="0"/>
        <w:spacing w:after="0" w:line="360" w:lineRule="auto"/>
        <w:ind w:left="-113" w:right="-170" w:firstLine="719"/>
        <w:jc w:val="both"/>
        <w:rPr>
          <w:rFonts w:ascii="Times New Roman" w:eastAsia="Times New Roman" w:hAnsi="Times New Roman" w:cs="Times New Roman"/>
          <w:kern w:val="0"/>
          <w:sz w:val="28"/>
          <w:szCs w:val="28"/>
          <w14:ligatures w14:val="none"/>
        </w:rPr>
      </w:pPr>
    </w:p>
    <w:p w14:paraId="5AEB140B" w14:textId="77777777" w:rsidR="00A42160" w:rsidRPr="00A42160" w:rsidRDefault="00A42160" w:rsidP="00A42160">
      <w:pPr>
        <w:widowControl w:val="0"/>
        <w:autoSpaceDE w:val="0"/>
        <w:autoSpaceDN w:val="0"/>
        <w:spacing w:before="73" w:after="0" w:line="240" w:lineRule="auto"/>
        <w:ind w:left="1933" w:right="1732"/>
        <w:jc w:val="center"/>
        <w:rPr>
          <w:rFonts w:ascii="Times New Roman" w:eastAsia="Times New Roman" w:hAnsi="Times New Roman" w:cs="Times New Roman"/>
          <w:b/>
          <w:kern w:val="0"/>
          <w:sz w:val="28"/>
          <w14:ligatures w14:val="none"/>
        </w:rPr>
      </w:pPr>
      <w:r w:rsidRPr="00A42160">
        <w:rPr>
          <w:rFonts w:ascii="Times New Roman" w:eastAsia="Times New Roman" w:hAnsi="Times New Roman" w:cs="Times New Roman"/>
          <w:b/>
          <w:kern w:val="0"/>
          <w:sz w:val="28"/>
          <w14:ligatures w14:val="none"/>
        </w:rPr>
        <w:lastRenderedPageBreak/>
        <w:t>Розділ</w:t>
      </w:r>
      <w:r w:rsidRPr="00A42160">
        <w:rPr>
          <w:rFonts w:ascii="Times New Roman" w:eastAsia="Times New Roman" w:hAnsi="Times New Roman" w:cs="Times New Roman"/>
          <w:b/>
          <w:spacing w:val="-6"/>
          <w:kern w:val="0"/>
          <w:sz w:val="28"/>
          <w14:ligatures w14:val="none"/>
        </w:rPr>
        <w:t xml:space="preserve"> </w:t>
      </w:r>
      <w:r w:rsidRPr="00A42160">
        <w:rPr>
          <w:rFonts w:ascii="Times New Roman" w:eastAsia="Times New Roman" w:hAnsi="Times New Roman" w:cs="Times New Roman"/>
          <w:b/>
          <w:kern w:val="0"/>
          <w:sz w:val="28"/>
          <w14:ligatures w14:val="none"/>
        </w:rPr>
        <w:t>1.</w:t>
      </w:r>
      <w:r w:rsidRPr="00A42160">
        <w:rPr>
          <w:rFonts w:ascii="Times New Roman" w:eastAsia="Times New Roman" w:hAnsi="Times New Roman" w:cs="Times New Roman"/>
          <w:b/>
          <w:spacing w:val="-4"/>
          <w:kern w:val="0"/>
          <w:sz w:val="28"/>
          <w14:ligatures w14:val="none"/>
        </w:rPr>
        <w:t xml:space="preserve"> </w:t>
      </w:r>
      <w:r w:rsidRPr="00A42160">
        <w:rPr>
          <w:rFonts w:ascii="Times New Roman" w:eastAsia="Times New Roman" w:hAnsi="Times New Roman" w:cs="Times New Roman"/>
          <w:b/>
          <w:kern w:val="0"/>
          <w:sz w:val="28"/>
          <w14:ligatures w14:val="none"/>
        </w:rPr>
        <w:t>Стислий</w:t>
      </w:r>
      <w:r w:rsidRPr="00A42160">
        <w:rPr>
          <w:rFonts w:ascii="Times New Roman" w:eastAsia="Times New Roman" w:hAnsi="Times New Roman" w:cs="Times New Roman"/>
          <w:b/>
          <w:spacing w:val="-5"/>
          <w:kern w:val="0"/>
          <w:sz w:val="28"/>
          <w14:ligatures w14:val="none"/>
        </w:rPr>
        <w:t xml:space="preserve"> </w:t>
      </w:r>
      <w:r w:rsidRPr="00A42160">
        <w:rPr>
          <w:rFonts w:ascii="Times New Roman" w:eastAsia="Times New Roman" w:hAnsi="Times New Roman" w:cs="Times New Roman"/>
          <w:b/>
          <w:kern w:val="0"/>
          <w:sz w:val="28"/>
          <w14:ligatures w14:val="none"/>
        </w:rPr>
        <w:t>опис</w:t>
      </w:r>
      <w:r w:rsidRPr="00A42160">
        <w:rPr>
          <w:rFonts w:ascii="Times New Roman" w:eastAsia="Times New Roman" w:hAnsi="Times New Roman" w:cs="Times New Roman"/>
          <w:b/>
          <w:spacing w:val="-4"/>
          <w:kern w:val="0"/>
          <w:sz w:val="28"/>
          <w14:ligatures w14:val="none"/>
        </w:rPr>
        <w:t xml:space="preserve"> </w:t>
      </w:r>
      <w:r w:rsidRPr="00A42160">
        <w:rPr>
          <w:rFonts w:ascii="Times New Roman" w:eastAsia="Times New Roman" w:hAnsi="Times New Roman" w:cs="Times New Roman"/>
          <w:b/>
          <w:kern w:val="0"/>
          <w:sz w:val="28"/>
          <w14:ligatures w14:val="none"/>
        </w:rPr>
        <w:t>методики</w:t>
      </w:r>
      <w:r w:rsidRPr="00A42160">
        <w:rPr>
          <w:rFonts w:ascii="Times New Roman" w:eastAsia="Times New Roman" w:hAnsi="Times New Roman" w:cs="Times New Roman"/>
          <w:b/>
          <w:spacing w:val="-4"/>
          <w:kern w:val="0"/>
          <w:sz w:val="28"/>
          <w14:ligatures w14:val="none"/>
        </w:rPr>
        <w:t xml:space="preserve"> </w:t>
      </w:r>
      <w:r w:rsidRPr="00A42160">
        <w:rPr>
          <w:rFonts w:ascii="Times New Roman" w:eastAsia="Times New Roman" w:hAnsi="Times New Roman" w:cs="Times New Roman"/>
          <w:b/>
          <w:spacing w:val="-2"/>
          <w:kern w:val="0"/>
          <w:sz w:val="28"/>
          <w14:ligatures w14:val="none"/>
        </w:rPr>
        <w:t>дослідження</w:t>
      </w:r>
    </w:p>
    <w:p w14:paraId="71C4645F" w14:textId="77777777" w:rsidR="00A42160" w:rsidRPr="00A42160" w:rsidRDefault="00A42160" w:rsidP="00A42160">
      <w:pPr>
        <w:widowControl w:val="0"/>
        <w:autoSpaceDE w:val="0"/>
        <w:autoSpaceDN w:val="0"/>
        <w:spacing w:before="168" w:after="0" w:line="240" w:lineRule="auto"/>
        <w:rPr>
          <w:rFonts w:ascii="Times New Roman" w:eastAsia="Times New Roman" w:hAnsi="Times New Roman" w:cs="Times New Roman"/>
          <w:b/>
          <w:kern w:val="0"/>
          <w:sz w:val="28"/>
          <w:szCs w:val="28"/>
          <w14:ligatures w14:val="none"/>
        </w:rPr>
      </w:pPr>
    </w:p>
    <w:p w14:paraId="164B7452" w14:textId="543E1194" w:rsidR="00A42160" w:rsidRPr="00A42160" w:rsidRDefault="00A42160" w:rsidP="00A42160">
      <w:pPr>
        <w:widowControl w:val="0"/>
        <w:autoSpaceDE w:val="0"/>
        <w:autoSpaceDN w:val="0"/>
        <w:spacing w:after="0" w:line="360" w:lineRule="auto"/>
        <w:ind w:right="-227" w:firstLine="700"/>
        <w:jc w:val="both"/>
        <w:rPr>
          <w:rFonts w:ascii="Times New Roman" w:eastAsia="Times New Roman" w:hAnsi="Times New Roman" w:cs="Times New Roman"/>
          <w:kern w:val="0"/>
          <w:sz w:val="28"/>
          <w:szCs w:val="28"/>
          <w14:ligatures w14:val="none"/>
        </w:rPr>
      </w:pPr>
      <w:r w:rsidRPr="00A42160">
        <w:rPr>
          <w:rFonts w:ascii="Times New Roman" w:eastAsia="Times New Roman" w:hAnsi="Times New Roman" w:cs="Times New Roman"/>
          <w:kern w:val="0"/>
          <w:sz w:val="28"/>
          <w:szCs w:val="28"/>
          <w14:ligatures w14:val="none"/>
        </w:rPr>
        <w:t>Дослідження якості освітнього середовища як виховного простору у 202</w:t>
      </w:r>
      <w:r>
        <w:rPr>
          <w:rFonts w:ascii="Times New Roman" w:eastAsia="Times New Roman" w:hAnsi="Times New Roman" w:cs="Times New Roman"/>
          <w:kern w:val="0"/>
          <w:sz w:val="28"/>
          <w:szCs w:val="28"/>
          <w14:ligatures w14:val="none"/>
        </w:rPr>
        <w:t>5</w:t>
      </w:r>
      <w:r w:rsidRPr="00A42160">
        <w:rPr>
          <w:rFonts w:ascii="Times New Roman" w:eastAsia="Times New Roman" w:hAnsi="Times New Roman" w:cs="Times New Roman"/>
          <w:kern w:val="0"/>
          <w:sz w:val="28"/>
          <w:szCs w:val="28"/>
          <w14:ligatures w14:val="none"/>
        </w:rPr>
        <w:t xml:space="preserve"> році проводиться в рамках заходів, передбачених проєктом «Оцінювання якості освітнього середовища: е-інструментарій вимірювання показників» (Програма розвитку освіти Львівської області на 2021 - 2025 роки. Розділ «Загальна середня освіта».</w:t>
      </w:r>
      <w:r w:rsidRPr="00A42160">
        <w:rPr>
          <w:rFonts w:ascii="Times New Roman" w:eastAsia="Times New Roman" w:hAnsi="Times New Roman" w:cs="Times New Roman"/>
          <w:spacing w:val="-2"/>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П.7)</w:t>
      </w:r>
      <w:r w:rsidRPr="00A42160">
        <w:rPr>
          <w:rFonts w:ascii="Times New Roman" w:eastAsia="Times New Roman" w:hAnsi="Times New Roman" w:cs="Times New Roman"/>
          <w:spacing w:val="-1"/>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відповідно</w:t>
      </w:r>
      <w:r w:rsidRPr="00A42160">
        <w:rPr>
          <w:rFonts w:ascii="Times New Roman" w:eastAsia="Times New Roman" w:hAnsi="Times New Roman" w:cs="Times New Roman"/>
          <w:spacing w:val="-2"/>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до</w:t>
      </w:r>
      <w:r w:rsidRPr="00A42160">
        <w:rPr>
          <w:rFonts w:ascii="Times New Roman" w:eastAsia="Times New Roman" w:hAnsi="Times New Roman" w:cs="Times New Roman"/>
          <w:spacing w:val="-2"/>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наказу</w:t>
      </w:r>
      <w:r w:rsidRPr="00A42160">
        <w:rPr>
          <w:rFonts w:ascii="Times New Roman" w:eastAsia="Times New Roman" w:hAnsi="Times New Roman" w:cs="Times New Roman"/>
          <w:spacing w:val="-6"/>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департаменту</w:t>
      </w:r>
      <w:r w:rsidRPr="00A42160">
        <w:rPr>
          <w:rFonts w:ascii="Times New Roman" w:eastAsia="Times New Roman" w:hAnsi="Times New Roman" w:cs="Times New Roman"/>
          <w:spacing w:val="-5"/>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освіти</w:t>
      </w:r>
      <w:r w:rsidRPr="00A42160">
        <w:rPr>
          <w:rFonts w:ascii="Times New Roman" w:eastAsia="Times New Roman" w:hAnsi="Times New Roman" w:cs="Times New Roman"/>
          <w:spacing w:val="-3"/>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і</w:t>
      </w:r>
      <w:r w:rsidRPr="00A42160">
        <w:rPr>
          <w:rFonts w:ascii="Times New Roman" w:eastAsia="Times New Roman" w:hAnsi="Times New Roman" w:cs="Times New Roman"/>
          <w:spacing w:val="-3"/>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науки</w:t>
      </w:r>
      <w:r w:rsidRPr="00A42160">
        <w:rPr>
          <w:rFonts w:ascii="Times New Roman" w:eastAsia="Times New Roman" w:hAnsi="Times New Roman" w:cs="Times New Roman"/>
          <w:spacing w:val="-1"/>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Львівської</w:t>
      </w:r>
      <w:r w:rsidRPr="00A42160">
        <w:rPr>
          <w:rFonts w:ascii="Times New Roman" w:eastAsia="Times New Roman" w:hAnsi="Times New Roman" w:cs="Times New Roman"/>
          <w:spacing w:val="-2"/>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обласної держадміністрації № 02-01/01/63 від 16.03.2023 року.</w:t>
      </w:r>
    </w:p>
    <w:p w14:paraId="67BA1F2A" w14:textId="77777777" w:rsidR="00A42160" w:rsidRPr="00A42160" w:rsidRDefault="00A42160" w:rsidP="00A42160">
      <w:pPr>
        <w:widowControl w:val="0"/>
        <w:autoSpaceDE w:val="0"/>
        <w:autoSpaceDN w:val="0"/>
        <w:spacing w:after="0" w:line="322" w:lineRule="exact"/>
        <w:ind w:right="-227"/>
        <w:jc w:val="both"/>
        <w:rPr>
          <w:rFonts w:ascii="Times New Roman" w:eastAsia="Times New Roman" w:hAnsi="Times New Roman" w:cs="Times New Roman"/>
          <w:kern w:val="0"/>
          <w:sz w:val="28"/>
          <w:szCs w:val="28"/>
          <w14:ligatures w14:val="none"/>
        </w:rPr>
      </w:pPr>
      <w:r w:rsidRPr="00A42160">
        <w:rPr>
          <w:rFonts w:ascii="Times New Roman" w:eastAsia="Times New Roman" w:hAnsi="Times New Roman" w:cs="Times New Roman"/>
          <w:kern w:val="0"/>
          <w:sz w:val="28"/>
          <w:szCs w:val="28"/>
          <w14:ligatures w14:val="none"/>
        </w:rPr>
        <w:t>Завдання</w:t>
      </w:r>
      <w:r w:rsidRPr="00A42160">
        <w:rPr>
          <w:rFonts w:ascii="Times New Roman" w:eastAsia="Times New Roman" w:hAnsi="Times New Roman" w:cs="Times New Roman"/>
          <w:spacing w:val="-7"/>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дослідження</w:t>
      </w:r>
      <w:r w:rsidRPr="00A42160">
        <w:rPr>
          <w:rFonts w:ascii="Times New Roman" w:eastAsia="Times New Roman" w:hAnsi="Times New Roman" w:cs="Times New Roman"/>
          <w:spacing w:val="-7"/>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якості</w:t>
      </w:r>
      <w:r w:rsidRPr="00A42160">
        <w:rPr>
          <w:rFonts w:ascii="Times New Roman" w:eastAsia="Times New Roman" w:hAnsi="Times New Roman" w:cs="Times New Roman"/>
          <w:spacing w:val="-5"/>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освітнього</w:t>
      </w:r>
      <w:r w:rsidRPr="00A42160">
        <w:rPr>
          <w:rFonts w:ascii="Times New Roman" w:eastAsia="Times New Roman" w:hAnsi="Times New Roman" w:cs="Times New Roman"/>
          <w:spacing w:val="-8"/>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середовища</w:t>
      </w:r>
      <w:r w:rsidRPr="00A42160">
        <w:rPr>
          <w:rFonts w:ascii="Times New Roman" w:eastAsia="Times New Roman" w:hAnsi="Times New Roman" w:cs="Times New Roman"/>
          <w:spacing w:val="-6"/>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як</w:t>
      </w:r>
      <w:r w:rsidRPr="00A42160">
        <w:rPr>
          <w:rFonts w:ascii="Times New Roman" w:eastAsia="Times New Roman" w:hAnsi="Times New Roman" w:cs="Times New Roman"/>
          <w:spacing w:val="-7"/>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виховного</w:t>
      </w:r>
      <w:r w:rsidRPr="00A42160">
        <w:rPr>
          <w:rFonts w:ascii="Times New Roman" w:eastAsia="Times New Roman" w:hAnsi="Times New Roman" w:cs="Times New Roman"/>
          <w:spacing w:val="-5"/>
          <w:kern w:val="0"/>
          <w:sz w:val="28"/>
          <w:szCs w:val="28"/>
          <w14:ligatures w14:val="none"/>
        </w:rPr>
        <w:t xml:space="preserve"> </w:t>
      </w:r>
      <w:r w:rsidRPr="00A42160">
        <w:rPr>
          <w:rFonts w:ascii="Times New Roman" w:eastAsia="Times New Roman" w:hAnsi="Times New Roman" w:cs="Times New Roman"/>
          <w:spacing w:val="-2"/>
          <w:kern w:val="0"/>
          <w:sz w:val="28"/>
          <w:szCs w:val="28"/>
          <w14:ligatures w14:val="none"/>
        </w:rPr>
        <w:t>простору:</w:t>
      </w:r>
    </w:p>
    <w:p w14:paraId="6A4A82FE" w14:textId="77777777" w:rsidR="00A42160" w:rsidRPr="00A42160" w:rsidRDefault="00A42160" w:rsidP="00A42160">
      <w:pPr>
        <w:widowControl w:val="0"/>
        <w:numPr>
          <w:ilvl w:val="0"/>
          <w:numId w:val="2"/>
        </w:numPr>
        <w:tabs>
          <w:tab w:val="left" w:pos="1416"/>
        </w:tabs>
        <w:autoSpaceDE w:val="0"/>
        <w:autoSpaceDN w:val="0"/>
        <w:spacing w:before="163" w:after="0" w:line="360" w:lineRule="auto"/>
        <w:ind w:left="0" w:right="-227"/>
        <w:jc w:val="both"/>
        <w:rPr>
          <w:rFonts w:ascii="Times New Roman" w:eastAsia="Times New Roman" w:hAnsi="Times New Roman" w:cs="Times New Roman"/>
          <w:kern w:val="0"/>
          <w:sz w:val="28"/>
          <w14:ligatures w14:val="none"/>
        </w:rPr>
      </w:pPr>
      <w:r w:rsidRPr="00A42160">
        <w:rPr>
          <w:rFonts w:ascii="Times New Roman" w:eastAsia="Times New Roman" w:hAnsi="Times New Roman" w:cs="Times New Roman"/>
          <w:kern w:val="0"/>
          <w:sz w:val="28"/>
          <w14:ligatures w14:val="none"/>
        </w:rPr>
        <w:t>оцінити відповідність освітнього середовища ЗЗСО характеристикам виховного простору, визначеним Стратегією розвитку освіти Львівщини у 2021 - 2027 роках, а саме: безпечний, сповнений довіри, демократичний, патріотичний, культуротворчий (розвивальний, такий, що мотивує пізнавальну діяльність), відкритий (інклюзивний);</w:t>
      </w:r>
    </w:p>
    <w:p w14:paraId="47904A53" w14:textId="77777777" w:rsidR="00A42160" w:rsidRPr="00A42160" w:rsidRDefault="00A42160" w:rsidP="00A42160">
      <w:pPr>
        <w:widowControl w:val="0"/>
        <w:numPr>
          <w:ilvl w:val="0"/>
          <w:numId w:val="2"/>
        </w:numPr>
        <w:tabs>
          <w:tab w:val="left" w:pos="1416"/>
        </w:tabs>
        <w:autoSpaceDE w:val="0"/>
        <w:autoSpaceDN w:val="0"/>
        <w:spacing w:after="0" w:line="360" w:lineRule="auto"/>
        <w:ind w:left="0" w:right="-227"/>
        <w:jc w:val="both"/>
        <w:rPr>
          <w:rFonts w:ascii="Times New Roman" w:eastAsia="Times New Roman" w:hAnsi="Times New Roman" w:cs="Times New Roman"/>
          <w:kern w:val="0"/>
          <w:sz w:val="28"/>
          <w14:ligatures w14:val="none"/>
        </w:rPr>
      </w:pPr>
      <w:r w:rsidRPr="00A42160">
        <w:rPr>
          <w:rFonts w:ascii="Times New Roman" w:eastAsia="Times New Roman" w:hAnsi="Times New Roman" w:cs="Times New Roman"/>
          <w:kern w:val="0"/>
          <w:sz w:val="28"/>
          <w14:ligatures w14:val="none"/>
        </w:rPr>
        <w:t>окреслення кола потреб закладу та визначення напрямів співпраці з іншими соціальними інститутами у справі виховання;</w:t>
      </w:r>
    </w:p>
    <w:p w14:paraId="05803C41" w14:textId="77777777" w:rsidR="00A42160" w:rsidRPr="00A42160" w:rsidRDefault="00A42160" w:rsidP="00A42160">
      <w:pPr>
        <w:widowControl w:val="0"/>
        <w:numPr>
          <w:ilvl w:val="0"/>
          <w:numId w:val="2"/>
        </w:numPr>
        <w:tabs>
          <w:tab w:val="left" w:pos="1416"/>
        </w:tabs>
        <w:autoSpaceDE w:val="0"/>
        <w:autoSpaceDN w:val="0"/>
        <w:spacing w:after="0" w:line="360" w:lineRule="auto"/>
        <w:ind w:left="0" w:right="-227"/>
        <w:jc w:val="both"/>
        <w:rPr>
          <w:rFonts w:ascii="Times New Roman" w:eastAsia="Times New Roman" w:hAnsi="Times New Roman" w:cs="Times New Roman"/>
          <w:kern w:val="0"/>
          <w:sz w:val="28"/>
          <w14:ligatures w14:val="none"/>
        </w:rPr>
      </w:pPr>
      <w:r w:rsidRPr="00A42160">
        <w:rPr>
          <w:rFonts w:ascii="Times New Roman" w:eastAsia="Times New Roman" w:hAnsi="Times New Roman" w:cs="Times New Roman"/>
          <w:kern w:val="0"/>
          <w:sz w:val="28"/>
          <w14:ligatures w14:val="none"/>
        </w:rPr>
        <w:t>стимулювання росту професійної компетентності педагогічних працівників як виховників;</w:t>
      </w:r>
    </w:p>
    <w:p w14:paraId="239444E2" w14:textId="77777777" w:rsidR="00A42160" w:rsidRPr="00A42160" w:rsidRDefault="00A42160" w:rsidP="00A42160">
      <w:pPr>
        <w:widowControl w:val="0"/>
        <w:numPr>
          <w:ilvl w:val="0"/>
          <w:numId w:val="2"/>
        </w:numPr>
        <w:tabs>
          <w:tab w:val="left" w:pos="1416"/>
        </w:tabs>
        <w:autoSpaceDE w:val="0"/>
        <w:autoSpaceDN w:val="0"/>
        <w:spacing w:after="0" w:line="360" w:lineRule="auto"/>
        <w:ind w:left="0" w:right="-227"/>
        <w:jc w:val="both"/>
        <w:rPr>
          <w:rFonts w:ascii="Times New Roman" w:eastAsia="Times New Roman" w:hAnsi="Times New Roman" w:cs="Times New Roman"/>
          <w:kern w:val="0"/>
          <w:sz w:val="28"/>
          <w14:ligatures w14:val="none"/>
        </w:rPr>
      </w:pPr>
      <w:r w:rsidRPr="00A42160">
        <w:rPr>
          <w:rFonts w:ascii="Times New Roman" w:eastAsia="Times New Roman" w:hAnsi="Times New Roman" w:cs="Times New Roman"/>
          <w:kern w:val="0"/>
          <w:sz w:val="28"/>
          <w14:ligatures w14:val="none"/>
        </w:rPr>
        <w:t>отримання об’єктивної інформації про адекватність результатів виховання ресурсам, що вкладаються в організацію виховної роботи;</w:t>
      </w:r>
    </w:p>
    <w:p w14:paraId="0A235F95" w14:textId="77777777" w:rsidR="00A42160" w:rsidRPr="00A42160" w:rsidRDefault="00A42160" w:rsidP="00A42160">
      <w:pPr>
        <w:widowControl w:val="0"/>
        <w:numPr>
          <w:ilvl w:val="0"/>
          <w:numId w:val="2"/>
        </w:numPr>
        <w:tabs>
          <w:tab w:val="left" w:pos="1416"/>
        </w:tabs>
        <w:autoSpaceDE w:val="0"/>
        <w:autoSpaceDN w:val="0"/>
        <w:spacing w:after="0" w:line="360" w:lineRule="auto"/>
        <w:ind w:left="0" w:right="-227"/>
        <w:jc w:val="both"/>
        <w:rPr>
          <w:rFonts w:ascii="Times New Roman" w:eastAsia="Times New Roman" w:hAnsi="Times New Roman" w:cs="Times New Roman"/>
          <w:kern w:val="0"/>
          <w:sz w:val="28"/>
          <w14:ligatures w14:val="none"/>
        </w:rPr>
      </w:pPr>
      <w:r w:rsidRPr="00A42160">
        <w:rPr>
          <w:rFonts w:ascii="Times New Roman" w:eastAsia="Times New Roman" w:hAnsi="Times New Roman" w:cs="Times New Roman"/>
          <w:kern w:val="0"/>
          <w:sz w:val="28"/>
          <w14:ligatures w14:val="none"/>
        </w:rPr>
        <w:t>визначення перспективних і актуальних напрямів регіональної освітньої політики</w:t>
      </w:r>
      <w:r w:rsidRPr="00A42160">
        <w:rPr>
          <w:rFonts w:ascii="Times New Roman" w:eastAsia="Times New Roman" w:hAnsi="Times New Roman" w:cs="Times New Roman"/>
          <w:spacing w:val="40"/>
          <w:kern w:val="0"/>
          <w:sz w:val="28"/>
          <w14:ligatures w14:val="none"/>
        </w:rPr>
        <w:t xml:space="preserve"> </w:t>
      </w:r>
      <w:r w:rsidRPr="00A42160">
        <w:rPr>
          <w:rFonts w:ascii="Times New Roman" w:eastAsia="Times New Roman" w:hAnsi="Times New Roman" w:cs="Times New Roman"/>
          <w:kern w:val="0"/>
          <w:sz w:val="28"/>
          <w14:ligatures w14:val="none"/>
        </w:rPr>
        <w:t>у сфері виховання.</w:t>
      </w:r>
    </w:p>
    <w:p w14:paraId="0A168391" w14:textId="2B3E1FA9" w:rsidR="00A42160" w:rsidRDefault="00A42160" w:rsidP="00A42160">
      <w:pPr>
        <w:widowControl w:val="0"/>
        <w:autoSpaceDE w:val="0"/>
        <w:autoSpaceDN w:val="0"/>
        <w:spacing w:before="1" w:after="0" w:line="360" w:lineRule="auto"/>
        <w:ind w:right="-227" w:firstLine="700"/>
        <w:jc w:val="both"/>
        <w:rPr>
          <w:rFonts w:ascii="Times New Roman" w:eastAsia="Times New Roman" w:hAnsi="Times New Roman" w:cs="Times New Roman"/>
          <w:kern w:val="0"/>
          <w:sz w:val="28"/>
          <w:szCs w:val="28"/>
          <w14:ligatures w14:val="none"/>
        </w:rPr>
      </w:pPr>
      <w:r w:rsidRPr="00A42160">
        <w:rPr>
          <w:rFonts w:ascii="Times New Roman" w:eastAsia="Times New Roman" w:hAnsi="Times New Roman" w:cs="Times New Roman"/>
          <w:kern w:val="0"/>
          <w:sz w:val="28"/>
          <w:szCs w:val="28"/>
          <w14:ligatures w14:val="none"/>
        </w:rPr>
        <w:t>Оцінювання</w:t>
      </w:r>
      <w:r w:rsidRPr="00A42160">
        <w:rPr>
          <w:rFonts w:ascii="Times New Roman" w:eastAsia="Times New Roman" w:hAnsi="Times New Roman" w:cs="Times New Roman"/>
          <w:spacing w:val="40"/>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якості освітнього середовища ЗЗСО як виховного простору</w:t>
      </w:r>
      <w:r w:rsidRPr="00A42160">
        <w:rPr>
          <w:rFonts w:ascii="Times New Roman" w:eastAsia="Times New Roman" w:hAnsi="Times New Roman" w:cs="Times New Roman"/>
          <w:spacing w:val="40"/>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було</w:t>
      </w:r>
      <w:r w:rsidRPr="00A42160">
        <w:rPr>
          <w:rFonts w:ascii="Times New Roman" w:eastAsia="Times New Roman" w:hAnsi="Times New Roman" w:cs="Times New Roman"/>
          <w:spacing w:val="-1"/>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проведено</w:t>
      </w:r>
      <w:r w:rsidRPr="00A42160">
        <w:rPr>
          <w:rFonts w:ascii="Times New Roman" w:eastAsia="Times New Roman" w:hAnsi="Times New Roman" w:cs="Times New Roman"/>
          <w:spacing w:val="-1"/>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шляхом</w:t>
      </w:r>
      <w:r w:rsidRPr="00A42160">
        <w:rPr>
          <w:rFonts w:ascii="Times New Roman" w:eastAsia="Times New Roman" w:hAnsi="Times New Roman" w:cs="Times New Roman"/>
          <w:spacing w:val="-2"/>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анкетування</w:t>
      </w:r>
      <w:r w:rsidRPr="00A42160">
        <w:rPr>
          <w:rFonts w:ascii="Times New Roman" w:eastAsia="Times New Roman" w:hAnsi="Times New Roman" w:cs="Times New Roman"/>
          <w:spacing w:val="-1"/>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учнів</w:t>
      </w:r>
      <w:r w:rsidRPr="00A42160">
        <w:rPr>
          <w:rFonts w:ascii="Times New Roman" w:eastAsia="Times New Roman" w:hAnsi="Times New Roman" w:cs="Times New Roman"/>
          <w:spacing w:val="-3"/>
          <w:kern w:val="0"/>
          <w:sz w:val="28"/>
          <w:szCs w:val="28"/>
          <w14:ligatures w14:val="none"/>
        </w:rPr>
        <w:t xml:space="preserve"> </w:t>
      </w:r>
      <w:r>
        <w:rPr>
          <w:rFonts w:ascii="Times New Roman" w:eastAsia="Times New Roman" w:hAnsi="Times New Roman" w:cs="Times New Roman"/>
          <w:spacing w:val="-3"/>
          <w:kern w:val="0"/>
          <w:sz w:val="28"/>
          <w:szCs w:val="28"/>
          <w14:ligatures w14:val="none"/>
        </w:rPr>
        <w:t>4</w:t>
      </w:r>
      <w:r w:rsidRPr="00A42160">
        <w:rPr>
          <w:rFonts w:ascii="Times New Roman" w:eastAsia="Times New Roman" w:hAnsi="Times New Roman" w:cs="Times New Roman"/>
          <w:kern w:val="0"/>
          <w:sz w:val="28"/>
          <w:szCs w:val="28"/>
          <w14:ligatures w14:val="none"/>
        </w:rPr>
        <w:t>-х,</w:t>
      </w:r>
      <w:r w:rsidRPr="00A42160">
        <w:rPr>
          <w:rFonts w:ascii="Times New Roman" w:eastAsia="Times New Roman" w:hAnsi="Times New Roman" w:cs="Times New Roman"/>
          <w:spacing w:val="-3"/>
          <w:kern w:val="0"/>
          <w:sz w:val="28"/>
          <w:szCs w:val="28"/>
          <w14:ligatures w14:val="none"/>
        </w:rPr>
        <w:t xml:space="preserve"> </w:t>
      </w:r>
      <w:r>
        <w:rPr>
          <w:rFonts w:ascii="Times New Roman" w:eastAsia="Times New Roman" w:hAnsi="Times New Roman" w:cs="Times New Roman"/>
          <w:spacing w:val="-3"/>
          <w:kern w:val="0"/>
          <w:sz w:val="28"/>
          <w:szCs w:val="28"/>
          <w14:ligatures w14:val="none"/>
        </w:rPr>
        <w:t>8</w:t>
      </w:r>
      <w:r w:rsidRPr="00A42160">
        <w:rPr>
          <w:rFonts w:ascii="Times New Roman" w:eastAsia="Times New Roman" w:hAnsi="Times New Roman" w:cs="Times New Roman"/>
          <w:kern w:val="0"/>
          <w:sz w:val="28"/>
          <w:szCs w:val="28"/>
          <w14:ligatures w14:val="none"/>
        </w:rPr>
        <w:t>-х,</w:t>
      </w:r>
      <w:r>
        <w:rPr>
          <w:rFonts w:ascii="Times New Roman" w:eastAsia="Times New Roman" w:hAnsi="Times New Roman" w:cs="Times New Roman"/>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1</w:t>
      </w:r>
      <w:r>
        <w:rPr>
          <w:rFonts w:ascii="Times New Roman" w:eastAsia="Times New Roman" w:hAnsi="Times New Roman" w:cs="Times New Roman"/>
          <w:kern w:val="0"/>
          <w:sz w:val="28"/>
          <w:szCs w:val="28"/>
          <w14:ligatures w14:val="none"/>
        </w:rPr>
        <w:t>0</w:t>
      </w:r>
      <w:r w:rsidRPr="00A42160">
        <w:rPr>
          <w:rFonts w:ascii="Times New Roman" w:eastAsia="Times New Roman" w:hAnsi="Times New Roman" w:cs="Times New Roman"/>
          <w:kern w:val="0"/>
          <w:sz w:val="28"/>
          <w:szCs w:val="28"/>
          <w14:ligatures w14:val="none"/>
        </w:rPr>
        <w:t>-х</w:t>
      </w:r>
      <w:r w:rsidRPr="00A42160">
        <w:rPr>
          <w:rFonts w:ascii="Times New Roman" w:eastAsia="Times New Roman" w:hAnsi="Times New Roman" w:cs="Times New Roman"/>
          <w:spacing w:val="-1"/>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класів</w:t>
      </w:r>
      <w:r w:rsidRPr="00A42160">
        <w:rPr>
          <w:rFonts w:ascii="Times New Roman" w:eastAsia="Times New Roman" w:hAnsi="Times New Roman" w:cs="Times New Roman"/>
          <w:spacing w:val="-1"/>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(анкети</w:t>
      </w:r>
      <w:r w:rsidRPr="00A42160">
        <w:rPr>
          <w:rFonts w:ascii="Times New Roman" w:eastAsia="Times New Roman" w:hAnsi="Times New Roman" w:cs="Times New Roman"/>
          <w:spacing w:val="-1"/>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 xml:space="preserve">розраховані на час до 45 хв) та педагогів </w:t>
      </w:r>
      <w:r w:rsidR="00BC45AE">
        <w:rPr>
          <w:rFonts w:ascii="Times New Roman" w:eastAsia="Times New Roman" w:hAnsi="Times New Roman" w:cs="Times New Roman"/>
          <w:kern w:val="0"/>
          <w:sz w:val="28"/>
          <w:szCs w:val="28"/>
          <w14:ligatures w14:val="none"/>
        </w:rPr>
        <w:t xml:space="preserve">ліцею </w:t>
      </w:r>
      <w:r w:rsidRPr="00A42160">
        <w:rPr>
          <w:rFonts w:ascii="Times New Roman" w:eastAsia="Times New Roman" w:hAnsi="Times New Roman" w:cs="Times New Roman"/>
          <w:kern w:val="0"/>
          <w:sz w:val="28"/>
          <w:szCs w:val="28"/>
          <w14:ligatures w14:val="none"/>
        </w:rPr>
        <w:t xml:space="preserve">(анкета - до 60 хв), а також батьків (опікунів) учнів </w:t>
      </w:r>
      <w:r w:rsidR="00BC45AE">
        <w:rPr>
          <w:rFonts w:ascii="Times New Roman" w:eastAsia="Times New Roman" w:hAnsi="Times New Roman" w:cs="Times New Roman"/>
          <w:kern w:val="0"/>
          <w:sz w:val="28"/>
          <w:szCs w:val="28"/>
          <w14:ligatures w14:val="none"/>
        </w:rPr>
        <w:t xml:space="preserve"> 4</w:t>
      </w:r>
      <w:r w:rsidRPr="00A42160">
        <w:rPr>
          <w:rFonts w:ascii="Times New Roman" w:eastAsia="Times New Roman" w:hAnsi="Times New Roman" w:cs="Times New Roman"/>
          <w:kern w:val="0"/>
          <w:sz w:val="28"/>
          <w:szCs w:val="28"/>
          <w14:ligatures w14:val="none"/>
        </w:rPr>
        <w:t xml:space="preserve">, </w:t>
      </w:r>
      <w:r w:rsidR="00BC45AE">
        <w:rPr>
          <w:rFonts w:ascii="Times New Roman" w:eastAsia="Times New Roman" w:hAnsi="Times New Roman" w:cs="Times New Roman"/>
          <w:kern w:val="0"/>
          <w:sz w:val="28"/>
          <w:szCs w:val="28"/>
          <w14:ligatures w14:val="none"/>
        </w:rPr>
        <w:t>8</w:t>
      </w:r>
      <w:r w:rsidRPr="00A42160">
        <w:rPr>
          <w:rFonts w:ascii="Times New Roman" w:eastAsia="Times New Roman" w:hAnsi="Times New Roman" w:cs="Times New Roman"/>
          <w:kern w:val="0"/>
          <w:sz w:val="28"/>
          <w:szCs w:val="28"/>
          <w14:ligatures w14:val="none"/>
        </w:rPr>
        <w:t xml:space="preserve"> і 1</w:t>
      </w:r>
      <w:r w:rsidR="00BC45AE">
        <w:rPr>
          <w:rFonts w:ascii="Times New Roman" w:eastAsia="Times New Roman" w:hAnsi="Times New Roman" w:cs="Times New Roman"/>
          <w:kern w:val="0"/>
          <w:sz w:val="28"/>
          <w:szCs w:val="28"/>
          <w14:ligatures w14:val="none"/>
        </w:rPr>
        <w:t>0</w:t>
      </w:r>
      <w:r w:rsidRPr="00A42160">
        <w:rPr>
          <w:rFonts w:ascii="Times New Roman" w:eastAsia="Times New Roman" w:hAnsi="Times New Roman" w:cs="Times New Roman"/>
          <w:kern w:val="0"/>
          <w:sz w:val="28"/>
          <w:szCs w:val="28"/>
          <w14:ligatures w14:val="none"/>
        </w:rPr>
        <w:t xml:space="preserve"> класів (анкети – до 60 хв).</w:t>
      </w:r>
      <w:r w:rsidRPr="00A42160">
        <w:rPr>
          <w:rFonts w:ascii="Times New Roman" w:eastAsia="Times New Roman" w:hAnsi="Times New Roman" w:cs="Times New Roman"/>
          <w:spacing w:val="40"/>
          <w:kern w:val="0"/>
          <w:sz w:val="28"/>
          <w:szCs w:val="28"/>
          <w14:ligatures w14:val="none"/>
        </w:rPr>
        <w:t xml:space="preserve"> </w:t>
      </w:r>
      <w:r w:rsidRPr="00A42160">
        <w:rPr>
          <w:rFonts w:ascii="Times New Roman" w:eastAsia="Times New Roman" w:hAnsi="Times New Roman" w:cs="Times New Roman"/>
          <w:kern w:val="0"/>
          <w:sz w:val="28"/>
          <w:szCs w:val="28"/>
          <w14:ligatures w14:val="none"/>
        </w:rPr>
        <w:t xml:space="preserve">Анкетування учнів </w:t>
      </w:r>
      <w:r w:rsidR="00BC45AE">
        <w:rPr>
          <w:rFonts w:ascii="Times New Roman" w:eastAsia="Times New Roman" w:hAnsi="Times New Roman" w:cs="Times New Roman"/>
          <w:kern w:val="0"/>
          <w:sz w:val="28"/>
          <w:szCs w:val="28"/>
          <w14:ligatures w14:val="none"/>
        </w:rPr>
        <w:t>4</w:t>
      </w:r>
      <w:r w:rsidRPr="00A42160">
        <w:rPr>
          <w:rFonts w:ascii="Times New Roman" w:eastAsia="Times New Roman" w:hAnsi="Times New Roman" w:cs="Times New Roman"/>
          <w:kern w:val="0"/>
          <w:sz w:val="28"/>
          <w:szCs w:val="28"/>
          <w14:ligatures w14:val="none"/>
        </w:rPr>
        <w:t xml:space="preserve">-х та </w:t>
      </w:r>
      <w:r w:rsidR="00BC45AE">
        <w:rPr>
          <w:rFonts w:ascii="Times New Roman" w:eastAsia="Times New Roman" w:hAnsi="Times New Roman" w:cs="Times New Roman"/>
          <w:kern w:val="0"/>
          <w:sz w:val="28"/>
          <w:szCs w:val="28"/>
          <w14:ligatures w14:val="none"/>
        </w:rPr>
        <w:t>8</w:t>
      </w:r>
      <w:r w:rsidRPr="00A42160">
        <w:rPr>
          <w:rFonts w:ascii="Times New Roman" w:eastAsia="Times New Roman" w:hAnsi="Times New Roman" w:cs="Times New Roman"/>
          <w:kern w:val="0"/>
          <w:sz w:val="28"/>
          <w:szCs w:val="28"/>
          <w14:ligatures w14:val="none"/>
        </w:rPr>
        <w:t>-х, 1</w:t>
      </w:r>
      <w:r w:rsidR="00BC45AE">
        <w:rPr>
          <w:rFonts w:ascii="Times New Roman" w:eastAsia="Times New Roman" w:hAnsi="Times New Roman" w:cs="Times New Roman"/>
          <w:kern w:val="0"/>
          <w:sz w:val="28"/>
          <w:szCs w:val="28"/>
          <w14:ligatures w14:val="none"/>
        </w:rPr>
        <w:t>0</w:t>
      </w:r>
      <w:r w:rsidRPr="00A42160">
        <w:rPr>
          <w:rFonts w:ascii="Times New Roman" w:eastAsia="Times New Roman" w:hAnsi="Times New Roman" w:cs="Times New Roman"/>
          <w:kern w:val="0"/>
          <w:sz w:val="28"/>
          <w:szCs w:val="28"/>
          <w14:ligatures w14:val="none"/>
        </w:rPr>
        <w:t>-х класів та педагогів відбувалося в закладі освіти у комп’ютерних класах та у класах з доступом до Інтернету, відповідно до графіка.</w:t>
      </w:r>
    </w:p>
    <w:p w14:paraId="0E8B8841" w14:textId="0F9774DD" w:rsidR="00BC45AE" w:rsidRPr="00BC45AE" w:rsidRDefault="00BC45AE" w:rsidP="00BC45AE">
      <w:pPr>
        <w:widowControl w:val="0"/>
        <w:autoSpaceDE w:val="0"/>
        <w:autoSpaceDN w:val="0"/>
        <w:spacing w:before="66" w:after="0" w:line="360" w:lineRule="auto"/>
        <w:ind w:right="-227" w:firstLine="770"/>
        <w:jc w:val="both"/>
        <w:rPr>
          <w:rFonts w:ascii="Times New Roman" w:eastAsia="Times New Roman" w:hAnsi="Times New Roman" w:cs="Times New Roman"/>
          <w:kern w:val="0"/>
          <w:sz w:val="28"/>
          <w:szCs w:val="28"/>
          <w14:ligatures w14:val="none"/>
        </w:rPr>
      </w:pPr>
      <w:r w:rsidRPr="00BC45AE">
        <w:rPr>
          <w:rFonts w:ascii="Times New Roman" w:eastAsia="Times New Roman" w:hAnsi="Times New Roman" w:cs="Times New Roman"/>
          <w:kern w:val="0"/>
          <w:sz w:val="28"/>
          <w:szCs w:val="28"/>
          <w14:ligatures w14:val="none"/>
        </w:rPr>
        <w:t>Анкетування батьків учнів - у їхній вільний час впродовж доби, на яку призначене анкетування (0</w:t>
      </w:r>
      <w:r>
        <w:rPr>
          <w:rFonts w:ascii="Times New Roman" w:eastAsia="Times New Roman" w:hAnsi="Times New Roman" w:cs="Times New Roman"/>
          <w:kern w:val="0"/>
          <w:sz w:val="28"/>
          <w:szCs w:val="28"/>
          <w14:ligatures w14:val="none"/>
        </w:rPr>
        <w:t>8</w:t>
      </w:r>
      <w:r w:rsidRPr="00BC45AE">
        <w:rPr>
          <w:rFonts w:ascii="Times New Roman" w:eastAsia="Times New Roman" w:hAnsi="Times New Roman" w:cs="Times New Roman"/>
          <w:kern w:val="0"/>
          <w:sz w:val="28"/>
          <w:szCs w:val="28"/>
          <w14:ligatures w14:val="none"/>
        </w:rPr>
        <w:t xml:space="preserve"> квітня 202</w:t>
      </w:r>
      <w:r>
        <w:rPr>
          <w:rFonts w:ascii="Times New Roman" w:eastAsia="Times New Roman" w:hAnsi="Times New Roman" w:cs="Times New Roman"/>
          <w:kern w:val="0"/>
          <w:sz w:val="28"/>
          <w:szCs w:val="28"/>
          <w14:ligatures w14:val="none"/>
        </w:rPr>
        <w:t>5</w:t>
      </w:r>
      <w:r w:rsidRPr="00BC45AE">
        <w:rPr>
          <w:rFonts w:ascii="Times New Roman" w:eastAsia="Times New Roman" w:hAnsi="Times New Roman" w:cs="Times New Roman"/>
          <w:kern w:val="0"/>
          <w:sz w:val="28"/>
          <w:szCs w:val="28"/>
          <w14:ligatures w14:val="none"/>
        </w:rPr>
        <w:t xml:space="preserve"> р.). Для цього класні керівники надіслали їм покликання,</w:t>
      </w:r>
      <w:r w:rsidRPr="00BC45AE">
        <w:rPr>
          <w:rFonts w:ascii="Times New Roman" w:eastAsia="Times New Roman" w:hAnsi="Times New Roman" w:cs="Times New Roman"/>
          <w:spacing w:val="40"/>
          <w:kern w:val="0"/>
          <w:sz w:val="28"/>
          <w:szCs w:val="28"/>
          <w14:ligatures w14:val="none"/>
        </w:rPr>
        <w:t xml:space="preserve"> </w:t>
      </w:r>
      <w:r w:rsidRPr="00BC45AE">
        <w:rPr>
          <w:rFonts w:ascii="Times New Roman" w:eastAsia="Times New Roman" w:hAnsi="Times New Roman" w:cs="Times New Roman"/>
          <w:kern w:val="0"/>
          <w:sz w:val="28"/>
          <w:szCs w:val="28"/>
          <w14:ligatures w14:val="none"/>
        </w:rPr>
        <w:t>інструкцію</w:t>
      </w:r>
      <w:r w:rsidRPr="00BC45AE">
        <w:rPr>
          <w:rFonts w:ascii="Times New Roman" w:eastAsia="Times New Roman" w:hAnsi="Times New Roman" w:cs="Times New Roman"/>
          <w:spacing w:val="40"/>
          <w:kern w:val="0"/>
          <w:sz w:val="28"/>
          <w:szCs w:val="28"/>
          <w14:ligatures w14:val="none"/>
        </w:rPr>
        <w:t xml:space="preserve"> </w:t>
      </w:r>
      <w:r w:rsidRPr="00BC45AE">
        <w:rPr>
          <w:rFonts w:ascii="Times New Roman" w:eastAsia="Times New Roman" w:hAnsi="Times New Roman" w:cs="Times New Roman"/>
          <w:kern w:val="0"/>
          <w:sz w:val="28"/>
          <w:szCs w:val="28"/>
          <w14:ligatures w14:val="none"/>
        </w:rPr>
        <w:t>з проходження е-анкетування та логін і пароль.</w:t>
      </w:r>
    </w:p>
    <w:p w14:paraId="19F6E95A" w14:textId="1CB82C99" w:rsidR="00BC45AE" w:rsidRDefault="00BC45AE" w:rsidP="00BC45AE">
      <w:pPr>
        <w:widowControl w:val="0"/>
        <w:autoSpaceDE w:val="0"/>
        <w:autoSpaceDN w:val="0"/>
        <w:spacing w:after="0" w:line="360" w:lineRule="auto"/>
        <w:ind w:right="-227" w:firstLine="429"/>
        <w:jc w:val="both"/>
        <w:rPr>
          <w:rFonts w:ascii="Times New Roman" w:eastAsia="Times New Roman" w:hAnsi="Times New Roman" w:cs="Times New Roman"/>
          <w:kern w:val="0"/>
          <w:sz w:val="28"/>
          <w:szCs w:val="28"/>
          <w14:ligatures w14:val="none"/>
        </w:rPr>
      </w:pPr>
      <w:r w:rsidRPr="00BC45AE">
        <w:rPr>
          <w:rFonts w:ascii="Times New Roman" w:eastAsia="Times New Roman" w:hAnsi="Times New Roman" w:cs="Times New Roman"/>
          <w:kern w:val="0"/>
          <w:sz w:val="28"/>
          <w:szCs w:val="28"/>
          <w14:ligatures w14:val="none"/>
        </w:rPr>
        <w:lastRenderedPageBreak/>
        <w:t xml:space="preserve">Анкетування учнів </w:t>
      </w:r>
      <w:r>
        <w:rPr>
          <w:rFonts w:ascii="Times New Roman" w:eastAsia="Times New Roman" w:hAnsi="Times New Roman" w:cs="Times New Roman"/>
          <w:kern w:val="0"/>
          <w:sz w:val="28"/>
          <w:szCs w:val="28"/>
          <w14:ligatures w14:val="none"/>
        </w:rPr>
        <w:t>4</w:t>
      </w:r>
      <w:r w:rsidRPr="00BC45AE">
        <w:rPr>
          <w:rFonts w:ascii="Times New Roman" w:eastAsia="Times New Roman" w:hAnsi="Times New Roman" w:cs="Times New Roman"/>
          <w:kern w:val="0"/>
          <w:sz w:val="28"/>
          <w:szCs w:val="28"/>
          <w14:ligatures w14:val="none"/>
        </w:rPr>
        <w:t xml:space="preserve">-х, </w:t>
      </w:r>
      <w:r>
        <w:rPr>
          <w:rFonts w:ascii="Times New Roman" w:eastAsia="Times New Roman" w:hAnsi="Times New Roman" w:cs="Times New Roman"/>
          <w:kern w:val="0"/>
          <w:sz w:val="28"/>
          <w:szCs w:val="28"/>
          <w14:ligatures w14:val="none"/>
        </w:rPr>
        <w:t>8</w:t>
      </w:r>
      <w:r w:rsidRPr="00BC45AE">
        <w:rPr>
          <w:rFonts w:ascii="Times New Roman" w:eastAsia="Times New Roman" w:hAnsi="Times New Roman" w:cs="Times New Roman"/>
          <w:kern w:val="0"/>
          <w:sz w:val="28"/>
          <w:szCs w:val="28"/>
          <w14:ligatures w14:val="none"/>
        </w:rPr>
        <w:t>-х та 1</w:t>
      </w:r>
      <w:r>
        <w:rPr>
          <w:rFonts w:ascii="Times New Roman" w:eastAsia="Times New Roman" w:hAnsi="Times New Roman" w:cs="Times New Roman"/>
          <w:kern w:val="0"/>
          <w:sz w:val="28"/>
          <w:szCs w:val="28"/>
          <w14:ligatures w14:val="none"/>
        </w:rPr>
        <w:t>0</w:t>
      </w:r>
      <w:r w:rsidRPr="00BC45AE">
        <w:rPr>
          <w:rFonts w:ascii="Times New Roman" w:eastAsia="Times New Roman" w:hAnsi="Times New Roman" w:cs="Times New Roman"/>
          <w:kern w:val="0"/>
          <w:sz w:val="28"/>
          <w:szCs w:val="28"/>
          <w14:ligatures w14:val="none"/>
        </w:rPr>
        <w:t>-х класів відбувалося під керівництвом інструктора на визначених уроках, у присутності психолога. Попередньо шкільний психолог продемонструвала дітям створені психологом відео та провела з ними бесіду про призначення та специфіку анкетування. Інструкторка роз’яснила учням, для чого проводиться дослідження та як слід виконувати анкету, наголосила, що анкетування анонімне і обрані учнями відповіді не будуть доведені до відома вчителів та батьків. Анкетування учнів, що навчаються дистанційно</w:t>
      </w:r>
      <w:r w:rsidRPr="00BC45AE">
        <w:rPr>
          <w:rFonts w:ascii="Times New Roman" w:eastAsia="Times New Roman" w:hAnsi="Times New Roman" w:cs="Times New Roman"/>
          <w:spacing w:val="80"/>
          <w:kern w:val="0"/>
          <w:sz w:val="28"/>
          <w:szCs w:val="28"/>
          <w14:ligatures w14:val="none"/>
        </w:rPr>
        <w:t xml:space="preserve"> </w:t>
      </w:r>
      <w:r w:rsidRPr="00BC45AE">
        <w:rPr>
          <w:rFonts w:ascii="Times New Roman" w:eastAsia="Times New Roman" w:hAnsi="Times New Roman" w:cs="Times New Roman"/>
          <w:kern w:val="0"/>
          <w:sz w:val="28"/>
          <w:szCs w:val="28"/>
          <w14:ligatures w14:val="none"/>
        </w:rPr>
        <w:t>проводилось за тим самим алгоритмом, що й анкетування батьків. Вони отримали покликання, логін і пароль для входу в програму в день проведення анкетування у ЗЗСО.</w:t>
      </w:r>
    </w:p>
    <w:p w14:paraId="21CC58C4" w14:textId="789DF15D" w:rsidR="00BC45AE" w:rsidRPr="00BC45AE" w:rsidRDefault="00BC45AE" w:rsidP="00BC45AE">
      <w:pPr>
        <w:widowControl w:val="0"/>
        <w:autoSpaceDE w:val="0"/>
        <w:autoSpaceDN w:val="0"/>
        <w:spacing w:after="0" w:line="360" w:lineRule="auto"/>
        <w:ind w:firstLine="463"/>
        <w:jc w:val="both"/>
        <w:rPr>
          <w:rFonts w:ascii="Times New Roman" w:eastAsia="Times New Roman" w:hAnsi="Times New Roman" w:cs="Times New Roman"/>
          <w:kern w:val="0"/>
          <w:sz w:val="28"/>
          <w:szCs w:val="28"/>
          <w14:ligatures w14:val="none"/>
        </w:rPr>
      </w:pPr>
      <w:r w:rsidRPr="00BC45AE">
        <w:rPr>
          <w:rFonts w:ascii="Times New Roman" w:eastAsia="Times New Roman" w:hAnsi="Times New Roman" w:cs="Times New Roman"/>
          <w:kern w:val="0"/>
          <w:sz w:val="28"/>
          <w:szCs w:val="28"/>
          <w14:ligatures w14:val="none"/>
        </w:rPr>
        <w:t xml:space="preserve">Участь у дослідженні педагогічних працівників, батьків та учнів дозволяє проаналізувати систему виховного простору </w:t>
      </w:r>
      <w:r w:rsidR="00730D8B">
        <w:rPr>
          <w:rFonts w:ascii="Times New Roman" w:eastAsia="Times New Roman" w:hAnsi="Times New Roman" w:cs="Times New Roman"/>
          <w:kern w:val="0"/>
          <w:sz w:val="28"/>
          <w:szCs w:val="28"/>
          <w14:ligatures w14:val="none"/>
        </w:rPr>
        <w:t>ліцею</w:t>
      </w:r>
      <w:r w:rsidRPr="00BC45AE">
        <w:rPr>
          <w:rFonts w:ascii="Times New Roman" w:eastAsia="Times New Roman" w:hAnsi="Times New Roman" w:cs="Times New Roman"/>
          <w:kern w:val="0"/>
          <w:sz w:val="28"/>
          <w:szCs w:val="28"/>
          <w14:ligatures w14:val="none"/>
        </w:rPr>
        <w:t xml:space="preserve"> з різних позицій, всебічно підійти до виявлення проблем виховання та очікувань респондентів. Проаналізувавши відповіді на ключові питання, можна визначити наскільки виховний простір ЗЗСО відповідає регіональному стандарту («Стратегія розвитку освіти Львівщини у 2021 – 2027 роках»)</w:t>
      </w:r>
      <w:r w:rsidRPr="00BC45AE">
        <w:rPr>
          <w:rFonts w:ascii="Times New Roman" w:eastAsia="Times New Roman" w:hAnsi="Times New Roman" w:cs="Times New Roman"/>
          <w:color w:val="970000"/>
          <w:kern w:val="0"/>
          <w:sz w:val="28"/>
          <w:szCs w:val="28"/>
          <w14:ligatures w14:val="none"/>
        </w:rPr>
        <w:t>:</w:t>
      </w:r>
    </w:p>
    <w:p w14:paraId="37761C5D" w14:textId="77777777" w:rsidR="00BC45AE" w:rsidRPr="00BC45AE" w:rsidRDefault="00BC45AE" w:rsidP="00BC45AE">
      <w:pPr>
        <w:widowControl w:val="0"/>
        <w:numPr>
          <w:ilvl w:val="0"/>
          <w:numId w:val="3"/>
        </w:numPr>
        <w:tabs>
          <w:tab w:val="left" w:pos="1416"/>
        </w:tabs>
        <w:autoSpaceDE w:val="0"/>
        <w:autoSpaceDN w:val="0"/>
        <w:spacing w:before="239" w:after="0" w:line="360" w:lineRule="auto"/>
        <w:ind w:left="0"/>
        <w:jc w:val="both"/>
        <w:rPr>
          <w:rFonts w:ascii="Times New Roman" w:eastAsia="Times New Roman" w:hAnsi="Times New Roman" w:cs="Times New Roman"/>
          <w:kern w:val="0"/>
          <w:sz w:val="28"/>
          <w14:ligatures w14:val="none"/>
        </w:rPr>
      </w:pPr>
      <w:r w:rsidRPr="00BC45AE">
        <w:rPr>
          <w:rFonts w:ascii="Times New Roman" w:eastAsia="Times New Roman" w:hAnsi="Times New Roman" w:cs="Times New Roman"/>
          <w:kern w:val="0"/>
          <w:sz w:val="28"/>
          <w14:ligatures w14:val="none"/>
        </w:rPr>
        <w:t>Безпечний: гарантуються комфортне перебування у приміщеннях школи (чисто, тепло, смачно, гарно), психологічний комфорт (радість, прийняття іншими, відчуття позитивної перспективи, відсутність булінгу, невтручання в особисте життя тощо), педагогічний захист і підтримка дітей у розв’язанні їхніх життєвих проблем.</w:t>
      </w:r>
    </w:p>
    <w:p w14:paraId="492AE85D" w14:textId="77777777" w:rsidR="00BC45AE" w:rsidRPr="00BC45AE" w:rsidRDefault="00BC45AE" w:rsidP="00BC45AE">
      <w:pPr>
        <w:widowControl w:val="0"/>
        <w:numPr>
          <w:ilvl w:val="0"/>
          <w:numId w:val="3"/>
        </w:numPr>
        <w:tabs>
          <w:tab w:val="left" w:pos="1416"/>
        </w:tabs>
        <w:autoSpaceDE w:val="0"/>
        <w:autoSpaceDN w:val="0"/>
        <w:spacing w:after="0" w:line="360" w:lineRule="auto"/>
        <w:ind w:left="0"/>
        <w:jc w:val="both"/>
        <w:rPr>
          <w:rFonts w:ascii="Times New Roman" w:eastAsia="Times New Roman" w:hAnsi="Times New Roman" w:cs="Times New Roman"/>
          <w:kern w:val="0"/>
          <w:sz w:val="28"/>
          <w14:ligatures w14:val="none"/>
        </w:rPr>
      </w:pPr>
      <w:r w:rsidRPr="00BC45AE">
        <w:rPr>
          <w:rFonts w:ascii="Times New Roman" w:eastAsia="Times New Roman" w:hAnsi="Times New Roman" w:cs="Times New Roman"/>
          <w:kern w:val="0"/>
          <w:sz w:val="28"/>
          <w14:ligatures w14:val="none"/>
        </w:rPr>
        <w:t>Сповнений довіри: панують моральні норми, статева, релігійна і соціальна рівність (відсутні прояви дискримінації, знущань, зневажливого ставлення до</w:t>
      </w:r>
      <w:r w:rsidRPr="00BC45AE">
        <w:rPr>
          <w:rFonts w:ascii="Times New Roman" w:eastAsia="Times New Roman" w:hAnsi="Times New Roman" w:cs="Times New Roman"/>
          <w:spacing w:val="-3"/>
          <w:kern w:val="0"/>
          <w:sz w:val="28"/>
          <w14:ligatures w14:val="none"/>
        </w:rPr>
        <w:t xml:space="preserve"> </w:t>
      </w:r>
      <w:r w:rsidRPr="00BC45AE">
        <w:rPr>
          <w:rFonts w:ascii="Times New Roman" w:eastAsia="Times New Roman" w:hAnsi="Times New Roman" w:cs="Times New Roman"/>
          <w:kern w:val="0"/>
          <w:sz w:val="28"/>
          <w14:ligatures w14:val="none"/>
        </w:rPr>
        <w:t>іновірців,</w:t>
      </w:r>
      <w:r w:rsidRPr="00BC45AE">
        <w:rPr>
          <w:rFonts w:ascii="Times New Roman" w:eastAsia="Times New Roman" w:hAnsi="Times New Roman" w:cs="Times New Roman"/>
          <w:spacing w:val="-3"/>
          <w:kern w:val="0"/>
          <w:sz w:val="28"/>
          <w14:ligatures w14:val="none"/>
        </w:rPr>
        <w:t xml:space="preserve"> </w:t>
      </w:r>
      <w:r w:rsidRPr="00BC45AE">
        <w:rPr>
          <w:rFonts w:ascii="Times New Roman" w:eastAsia="Times New Roman" w:hAnsi="Times New Roman" w:cs="Times New Roman"/>
          <w:kern w:val="0"/>
          <w:sz w:val="28"/>
          <w14:ligatures w14:val="none"/>
        </w:rPr>
        <w:t>іноземців</w:t>
      </w:r>
      <w:r w:rsidRPr="00BC45AE">
        <w:rPr>
          <w:rFonts w:ascii="Times New Roman" w:eastAsia="Times New Roman" w:hAnsi="Times New Roman" w:cs="Times New Roman"/>
          <w:spacing w:val="-4"/>
          <w:kern w:val="0"/>
          <w:sz w:val="28"/>
          <w14:ligatures w14:val="none"/>
        </w:rPr>
        <w:t xml:space="preserve"> </w:t>
      </w:r>
      <w:r w:rsidRPr="00BC45AE">
        <w:rPr>
          <w:rFonts w:ascii="Times New Roman" w:eastAsia="Times New Roman" w:hAnsi="Times New Roman" w:cs="Times New Roman"/>
          <w:kern w:val="0"/>
          <w:sz w:val="28"/>
          <w14:ligatures w14:val="none"/>
        </w:rPr>
        <w:t>(з</w:t>
      </w:r>
      <w:r w:rsidRPr="00BC45AE">
        <w:rPr>
          <w:rFonts w:ascii="Times New Roman" w:eastAsia="Times New Roman" w:hAnsi="Times New Roman" w:cs="Times New Roman"/>
          <w:spacing w:val="-2"/>
          <w:kern w:val="0"/>
          <w:sz w:val="28"/>
          <w14:ligatures w14:val="none"/>
        </w:rPr>
        <w:t xml:space="preserve"> </w:t>
      </w:r>
      <w:r w:rsidRPr="00BC45AE">
        <w:rPr>
          <w:rFonts w:ascii="Times New Roman" w:eastAsia="Times New Roman" w:hAnsi="Times New Roman" w:cs="Times New Roman"/>
          <w:kern w:val="0"/>
          <w:sz w:val="28"/>
          <w14:ligatures w14:val="none"/>
        </w:rPr>
        <w:t>позиції</w:t>
      </w:r>
      <w:r w:rsidRPr="00BC45AE">
        <w:rPr>
          <w:rFonts w:ascii="Times New Roman" w:eastAsia="Times New Roman" w:hAnsi="Times New Roman" w:cs="Times New Roman"/>
          <w:spacing w:val="-3"/>
          <w:kern w:val="0"/>
          <w:sz w:val="28"/>
          <w14:ligatures w14:val="none"/>
        </w:rPr>
        <w:t xml:space="preserve"> </w:t>
      </w:r>
      <w:r w:rsidRPr="00BC45AE">
        <w:rPr>
          <w:rFonts w:ascii="Times New Roman" w:eastAsia="Times New Roman" w:hAnsi="Times New Roman" w:cs="Times New Roman"/>
          <w:kern w:val="0"/>
          <w:sz w:val="28"/>
          <w14:ligatures w14:val="none"/>
        </w:rPr>
        <w:t>більшості),</w:t>
      </w:r>
      <w:r w:rsidRPr="00BC45AE">
        <w:rPr>
          <w:rFonts w:ascii="Times New Roman" w:eastAsia="Times New Roman" w:hAnsi="Times New Roman" w:cs="Times New Roman"/>
          <w:spacing w:val="-2"/>
          <w:kern w:val="0"/>
          <w:sz w:val="28"/>
          <w14:ligatures w14:val="none"/>
        </w:rPr>
        <w:t xml:space="preserve"> </w:t>
      </w:r>
      <w:r w:rsidRPr="00BC45AE">
        <w:rPr>
          <w:rFonts w:ascii="Times New Roman" w:eastAsia="Times New Roman" w:hAnsi="Times New Roman" w:cs="Times New Roman"/>
          <w:kern w:val="0"/>
          <w:sz w:val="28"/>
          <w14:ligatures w14:val="none"/>
        </w:rPr>
        <w:t>незаможних,</w:t>
      </w:r>
      <w:r w:rsidRPr="00BC45AE">
        <w:rPr>
          <w:rFonts w:ascii="Times New Roman" w:eastAsia="Times New Roman" w:hAnsi="Times New Roman" w:cs="Times New Roman"/>
          <w:spacing w:val="-2"/>
          <w:kern w:val="0"/>
          <w:sz w:val="28"/>
          <w14:ligatures w14:val="none"/>
        </w:rPr>
        <w:t xml:space="preserve"> </w:t>
      </w:r>
      <w:r w:rsidRPr="00BC45AE">
        <w:rPr>
          <w:rFonts w:ascii="Times New Roman" w:eastAsia="Times New Roman" w:hAnsi="Times New Roman" w:cs="Times New Roman"/>
          <w:kern w:val="0"/>
          <w:sz w:val="28"/>
          <w14:ligatures w14:val="none"/>
        </w:rPr>
        <w:t>осіб</w:t>
      </w:r>
      <w:r w:rsidRPr="00BC45AE">
        <w:rPr>
          <w:rFonts w:ascii="Times New Roman" w:eastAsia="Times New Roman" w:hAnsi="Times New Roman" w:cs="Times New Roman"/>
          <w:spacing w:val="-3"/>
          <w:kern w:val="0"/>
          <w:sz w:val="28"/>
          <w14:ligatures w14:val="none"/>
        </w:rPr>
        <w:t xml:space="preserve"> </w:t>
      </w:r>
      <w:r w:rsidRPr="00BC45AE">
        <w:rPr>
          <w:rFonts w:ascii="Times New Roman" w:eastAsia="Times New Roman" w:hAnsi="Times New Roman" w:cs="Times New Roman"/>
          <w:kern w:val="0"/>
          <w:sz w:val="28"/>
          <w14:ligatures w14:val="none"/>
        </w:rPr>
        <w:t>з</w:t>
      </w:r>
      <w:r w:rsidRPr="00BC45AE">
        <w:rPr>
          <w:rFonts w:ascii="Times New Roman" w:eastAsia="Times New Roman" w:hAnsi="Times New Roman" w:cs="Times New Roman"/>
          <w:spacing w:val="-4"/>
          <w:kern w:val="0"/>
          <w:sz w:val="28"/>
          <w14:ligatures w14:val="none"/>
        </w:rPr>
        <w:t xml:space="preserve"> </w:t>
      </w:r>
      <w:r w:rsidRPr="00BC45AE">
        <w:rPr>
          <w:rFonts w:ascii="Times New Roman" w:eastAsia="Times New Roman" w:hAnsi="Times New Roman" w:cs="Times New Roman"/>
          <w:kern w:val="0"/>
          <w:sz w:val="28"/>
          <w14:ligatures w14:val="none"/>
        </w:rPr>
        <w:t>інвалідністю тощо), справедливість (зокрема в оцінюванні),</w:t>
      </w:r>
      <w:r w:rsidRPr="00BC45AE">
        <w:rPr>
          <w:rFonts w:ascii="Times New Roman" w:eastAsia="Times New Roman" w:hAnsi="Times New Roman" w:cs="Times New Roman"/>
          <w:spacing w:val="40"/>
          <w:kern w:val="0"/>
          <w:sz w:val="28"/>
          <w14:ligatures w14:val="none"/>
        </w:rPr>
        <w:t xml:space="preserve"> </w:t>
      </w:r>
      <w:r w:rsidRPr="00BC45AE">
        <w:rPr>
          <w:rFonts w:ascii="Times New Roman" w:eastAsia="Times New Roman" w:hAnsi="Times New Roman" w:cs="Times New Roman"/>
          <w:kern w:val="0"/>
          <w:sz w:val="28"/>
          <w14:ligatures w14:val="none"/>
        </w:rPr>
        <w:t>толерантність (чи вислухають, дозволять дискутувати, не засміють, не зневажать через помилку), існує взаєморозуміння та співпраця вихованців і виховників у розв’язанні суспільно значущих і особистих життєвих проблем.</w:t>
      </w:r>
    </w:p>
    <w:p w14:paraId="7F0593D5" w14:textId="42456AC1" w:rsidR="00BC45AE" w:rsidRPr="00BC45AE" w:rsidRDefault="00BC45AE" w:rsidP="00AC08B2">
      <w:pPr>
        <w:widowControl w:val="0"/>
        <w:numPr>
          <w:ilvl w:val="0"/>
          <w:numId w:val="3"/>
        </w:numPr>
        <w:tabs>
          <w:tab w:val="left" w:pos="1416"/>
        </w:tabs>
        <w:autoSpaceDE w:val="0"/>
        <w:autoSpaceDN w:val="0"/>
        <w:spacing w:before="1" w:after="0" w:line="360" w:lineRule="auto"/>
        <w:ind w:left="0"/>
        <w:jc w:val="both"/>
        <w:rPr>
          <w:rFonts w:ascii="Times New Roman" w:eastAsia="Times New Roman" w:hAnsi="Times New Roman" w:cs="Times New Roman"/>
          <w:kern w:val="0"/>
          <w:sz w:val="28"/>
          <w14:ligatures w14:val="none"/>
        </w:rPr>
      </w:pPr>
      <w:r w:rsidRPr="00BC45AE">
        <w:rPr>
          <w:rFonts w:ascii="Times New Roman" w:eastAsia="Times New Roman" w:hAnsi="Times New Roman" w:cs="Times New Roman"/>
          <w:kern w:val="0"/>
          <w:sz w:val="28"/>
          <w14:ligatures w14:val="none"/>
        </w:rPr>
        <w:t>Демократичний: гарантоване право участі (педагогів, учнів, батьків) в житті освітньої спільноти, не обмежується свобода висловлювання (чи дають слово, чи не зацькують, чи не карають за критичні вислови); є можливості висловити власну думку щодо справ, які впливають на особисте та шкільне життя (збори, громадське обговорення документів, сайт, блог</w:t>
      </w:r>
      <w:r w:rsidR="00730D8B">
        <w:rPr>
          <w:rFonts w:ascii="Times New Roman" w:eastAsia="Times New Roman" w:hAnsi="Times New Roman" w:cs="Times New Roman"/>
          <w:kern w:val="0"/>
          <w:sz w:val="28"/>
          <w14:ligatures w14:val="none"/>
        </w:rPr>
        <w:t>и</w:t>
      </w:r>
      <w:r w:rsidRPr="00BC45AE">
        <w:rPr>
          <w:rFonts w:ascii="Times New Roman" w:eastAsia="Times New Roman" w:hAnsi="Times New Roman" w:cs="Times New Roman"/>
          <w:kern w:val="0"/>
          <w:sz w:val="28"/>
          <w14:ligatures w14:val="none"/>
        </w:rPr>
        <w:t>); дієво працюють органи громадського</w:t>
      </w:r>
      <w:r w:rsidRPr="00BC45AE">
        <w:rPr>
          <w:rFonts w:ascii="Times New Roman" w:eastAsia="Times New Roman" w:hAnsi="Times New Roman" w:cs="Times New Roman"/>
          <w:spacing w:val="40"/>
          <w:kern w:val="0"/>
          <w:sz w:val="28"/>
          <w14:ligatures w14:val="none"/>
        </w:rPr>
        <w:t xml:space="preserve"> </w:t>
      </w:r>
      <w:r w:rsidRPr="00BC45AE">
        <w:rPr>
          <w:rFonts w:ascii="Times New Roman" w:eastAsia="Times New Roman" w:hAnsi="Times New Roman" w:cs="Times New Roman"/>
          <w:kern w:val="0"/>
          <w:sz w:val="28"/>
          <w14:ligatures w14:val="none"/>
        </w:rPr>
        <w:t xml:space="preserve">врядування (педрада, учнівське </w:t>
      </w:r>
      <w:r w:rsidRPr="00BC45AE">
        <w:rPr>
          <w:rFonts w:ascii="Times New Roman" w:eastAsia="Times New Roman" w:hAnsi="Times New Roman" w:cs="Times New Roman"/>
          <w:kern w:val="0"/>
          <w:sz w:val="28"/>
          <w14:ligatures w14:val="none"/>
        </w:rPr>
        <w:lastRenderedPageBreak/>
        <w:t>самоврядування, батьківський комітет), діти визнаються повноправними носіями прав і обов’язків, що відповідають їхньому</w:t>
      </w:r>
      <w:r w:rsidRPr="00BC45AE">
        <w:rPr>
          <w:rFonts w:ascii="Times New Roman" w:eastAsia="Times New Roman" w:hAnsi="Times New Roman" w:cs="Times New Roman"/>
          <w:spacing w:val="35"/>
          <w:kern w:val="0"/>
          <w:sz w:val="28"/>
          <w14:ligatures w14:val="none"/>
        </w:rPr>
        <w:t xml:space="preserve"> </w:t>
      </w:r>
      <w:r w:rsidRPr="00BC45AE">
        <w:rPr>
          <w:rFonts w:ascii="Times New Roman" w:eastAsia="Times New Roman" w:hAnsi="Times New Roman" w:cs="Times New Roman"/>
          <w:kern w:val="0"/>
          <w:sz w:val="28"/>
          <w14:ligatures w14:val="none"/>
        </w:rPr>
        <w:t>віку,</w:t>
      </w:r>
      <w:r w:rsidRPr="00BC45AE">
        <w:rPr>
          <w:rFonts w:ascii="Times New Roman" w:eastAsia="Times New Roman" w:hAnsi="Times New Roman" w:cs="Times New Roman"/>
          <w:spacing w:val="38"/>
          <w:kern w:val="0"/>
          <w:sz w:val="28"/>
          <w14:ligatures w14:val="none"/>
        </w:rPr>
        <w:t xml:space="preserve"> </w:t>
      </w:r>
      <w:r w:rsidRPr="00BC45AE">
        <w:rPr>
          <w:rFonts w:ascii="Times New Roman" w:eastAsia="Times New Roman" w:hAnsi="Times New Roman" w:cs="Times New Roman"/>
          <w:kern w:val="0"/>
          <w:sz w:val="28"/>
          <w14:ligatures w14:val="none"/>
        </w:rPr>
        <w:t>батьки</w:t>
      </w:r>
      <w:r w:rsidRPr="00BC45AE">
        <w:rPr>
          <w:rFonts w:ascii="Times New Roman" w:eastAsia="Times New Roman" w:hAnsi="Times New Roman" w:cs="Times New Roman"/>
          <w:spacing w:val="40"/>
          <w:kern w:val="0"/>
          <w:sz w:val="28"/>
          <w14:ligatures w14:val="none"/>
        </w:rPr>
        <w:t xml:space="preserve"> </w:t>
      </w:r>
      <w:r w:rsidRPr="00BC45AE">
        <w:rPr>
          <w:rFonts w:ascii="Times New Roman" w:eastAsia="Times New Roman" w:hAnsi="Times New Roman" w:cs="Times New Roman"/>
          <w:kern w:val="0"/>
          <w:sz w:val="28"/>
          <w14:ligatures w14:val="none"/>
        </w:rPr>
        <w:t>–</w:t>
      </w:r>
      <w:r w:rsidRPr="00BC45AE">
        <w:rPr>
          <w:rFonts w:ascii="Times New Roman" w:eastAsia="Times New Roman" w:hAnsi="Times New Roman" w:cs="Times New Roman"/>
          <w:spacing w:val="37"/>
          <w:kern w:val="0"/>
          <w:sz w:val="28"/>
          <w14:ligatures w14:val="none"/>
        </w:rPr>
        <w:t xml:space="preserve"> </w:t>
      </w:r>
      <w:r w:rsidRPr="00BC45AE">
        <w:rPr>
          <w:rFonts w:ascii="Times New Roman" w:eastAsia="Times New Roman" w:hAnsi="Times New Roman" w:cs="Times New Roman"/>
          <w:kern w:val="0"/>
          <w:sz w:val="28"/>
          <w14:ligatures w14:val="none"/>
        </w:rPr>
        <w:t>рівноправні</w:t>
      </w:r>
      <w:r w:rsidRPr="00BC45AE">
        <w:rPr>
          <w:rFonts w:ascii="Times New Roman" w:eastAsia="Times New Roman" w:hAnsi="Times New Roman" w:cs="Times New Roman"/>
          <w:spacing w:val="39"/>
          <w:kern w:val="0"/>
          <w:sz w:val="28"/>
          <w14:ligatures w14:val="none"/>
        </w:rPr>
        <w:t xml:space="preserve"> </w:t>
      </w:r>
      <w:r w:rsidRPr="00BC45AE">
        <w:rPr>
          <w:rFonts w:ascii="Times New Roman" w:eastAsia="Times New Roman" w:hAnsi="Times New Roman" w:cs="Times New Roman"/>
          <w:kern w:val="0"/>
          <w:sz w:val="28"/>
          <w14:ligatures w14:val="none"/>
        </w:rPr>
        <w:t>учасники</w:t>
      </w:r>
      <w:r w:rsidRPr="00BC45AE">
        <w:rPr>
          <w:rFonts w:ascii="Times New Roman" w:eastAsia="Times New Roman" w:hAnsi="Times New Roman" w:cs="Times New Roman"/>
          <w:spacing w:val="37"/>
          <w:kern w:val="0"/>
          <w:sz w:val="28"/>
          <w14:ligatures w14:val="none"/>
        </w:rPr>
        <w:t xml:space="preserve"> </w:t>
      </w:r>
      <w:r w:rsidRPr="00BC45AE">
        <w:rPr>
          <w:rFonts w:ascii="Times New Roman" w:eastAsia="Times New Roman" w:hAnsi="Times New Roman" w:cs="Times New Roman"/>
          <w:kern w:val="0"/>
          <w:sz w:val="28"/>
          <w14:ligatures w14:val="none"/>
        </w:rPr>
        <w:t>освітнього</w:t>
      </w:r>
      <w:r w:rsidRPr="00BC45AE">
        <w:rPr>
          <w:rFonts w:ascii="Times New Roman" w:eastAsia="Times New Roman" w:hAnsi="Times New Roman" w:cs="Times New Roman"/>
          <w:spacing w:val="37"/>
          <w:kern w:val="0"/>
          <w:sz w:val="28"/>
          <w14:ligatures w14:val="none"/>
        </w:rPr>
        <w:t xml:space="preserve"> </w:t>
      </w:r>
      <w:r w:rsidRPr="00BC45AE">
        <w:rPr>
          <w:rFonts w:ascii="Times New Roman" w:eastAsia="Times New Roman" w:hAnsi="Times New Roman" w:cs="Times New Roman"/>
          <w:kern w:val="0"/>
          <w:sz w:val="28"/>
          <w14:ligatures w14:val="none"/>
        </w:rPr>
        <w:t>процесу,</w:t>
      </w:r>
      <w:r w:rsidRPr="00BC45AE">
        <w:rPr>
          <w:rFonts w:ascii="Times New Roman" w:eastAsia="Times New Roman" w:hAnsi="Times New Roman" w:cs="Times New Roman"/>
          <w:spacing w:val="38"/>
          <w:kern w:val="0"/>
          <w:sz w:val="28"/>
          <w14:ligatures w14:val="none"/>
        </w:rPr>
        <w:t xml:space="preserve"> </w:t>
      </w:r>
      <w:r w:rsidRPr="00BC45AE">
        <w:rPr>
          <w:rFonts w:ascii="Times New Roman" w:eastAsia="Times New Roman" w:hAnsi="Times New Roman" w:cs="Times New Roman"/>
          <w:kern w:val="0"/>
          <w:sz w:val="28"/>
          <w14:ligatures w14:val="none"/>
        </w:rPr>
        <w:t>педагоги</w:t>
      </w:r>
      <w:r w:rsidR="00AC08B2">
        <w:rPr>
          <w:rFonts w:ascii="Times New Roman" w:eastAsia="Times New Roman" w:hAnsi="Times New Roman" w:cs="Times New Roman"/>
          <w:kern w:val="0"/>
          <w:sz w:val="28"/>
          <w14:ligatures w14:val="none"/>
        </w:rPr>
        <w:t xml:space="preserve"> </w:t>
      </w:r>
      <w:r w:rsidRPr="00BC45AE">
        <w:rPr>
          <w:rFonts w:ascii="Times New Roman" w:eastAsia="Times New Roman" w:hAnsi="Times New Roman" w:cs="Times New Roman"/>
          <w:kern w:val="0"/>
          <w:sz w:val="28"/>
          <w:szCs w:val="28"/>
          <w14:ligatures w14:val="none"/>
        </w:rPr>
        <w:t>зважають на думку учнів і батьків, представники учнів і батьків беруть активну участь (виступають, пропонують) у педрадах (з правом дорадчого голосу), нарадах при директорі (якщо порядок денний зачіпає їх інтереси), щорічних зборах колективу школи тощо.</w:t>
      </w:r>
    </w:p>
    <w:p w14:paraId="14054E03" w14:textId="77777777" w:rsidR="00BC45AE" w:rsidRPr="00BC45AE" w:rsidRDefault="00BC45AE" w:rsidP="00225344">
      <w:pPr>
        <w:widowControl w:val="0"/>
        <w:numPr>
          <w:ilvl w:val="0"/>
          <w:numId w:val="3"/>
        </w:numPr>
        <w:tabs>
          <w:tab w:val="left" w:pos="1416"/>
        </w:tabs>
        <w:autoSpaceDE w:val="0"/>
        <w:autoSpaceDN w:val="0"/>
        <w:spacing w:before="1" w:after="0" w:line="360" w:lineRule="auto"/>
        <w:ind w:left="0"/>
        <w:jc w:val="both"/>
        <w:rPr>
          <w:rFonts w:ascii="Times New Roman" w:eastAsia="Times New Roman" w:hAnsi="Times New Roman" w:cs="Times New Roman"/>
          <w:kern w:val="0"/>
          <w:sz w:val="28"/>
          <w14:ligatures w14:val="none"/>
        </w:rPr>
      </w:pPr>
      <w:r w:rsidRPr="00BC45AE">
        <w:rPr>
          <w:rFonts w:ascii="Times New Roman" w:eastAsia="Times New Roman" w:hAnsi="Times New Roman" w:cs="Times New Roman"/>
          <w:kern w:val="0"/>
          <w:sz w:val="28"/>
          <w14:ligatures w14:val="none"/>
        </w:rPr>
        <w:t>Патріотичний (орієнтованим на формування ідентичності політичного українця): спілкування у закладі виключно українською мовою (окрім</w:t>
      </w:r>
      <w:r w:rsidRPr="00BC45AE">
        <w:rPr>
          <w:rFonts w:ascii="Times New Roman" w:eastAsia="Times New Roman" w:hAnsi="Times New Roman" w:cs="Times New Roman"/>
          <w:spacing w:val="80"/>
          <w:kern w:val="0"/>
          <w:sz w:val="28"/>
          <w14:ligatures w14:val="none"/>
        </w:rPr>
        <w:t xml:space="preserve"> </w:t>
      </w:r>
      <w:r w:rsidRPr="00BC45AE">
        <w:rPr>
          <w:rFonts w:ascii="Times New Roman" w:eastAsia="Times New Roman" w:hAnsi="Times New Roman" w:cs="Times New Roman"/>
          <w:kern w:val="0"/>
          <w:sz w:val="28"/>
          <w14:ligatures w14:val="none"/>
        </w:rPr>
        <w:t>уроків та заходів, де передбачене іншомовне спілкування), поважне ставлення до державних символів України (поведінка під час виконання гімну, процедури з прапором, використання герба), вшанування героїв України, рідного краю (історичних, талановитих, успішних, моральних авторитетів), школи (місця пам’яті, заходи), турботливе ставлення до культури і природи (акти вандалізму відсутність/заходи протидії), знущання над тваринами (відсутність/заходи протидії), культуроохоронна і природоохоронна діяльність),</w:t>
      </w:r>
      <w:r w:rsidRPr="00BC45AE">
        <w:rPr>
          <w:rFonts w:ascii="Times New Roman" w:eastAsia="Times New Roman" w:hAnsi="Times New Roman" w:cs="Times New Roman"/>
          <w:spacing w:val="40"/>
          <w:kern w:val="0"/>
          <w:sz w:val="28"/>
          <w14:ligatures w14:val="none"/>
        </w:rPr>
        <w:t xml:space="preserve"> </w:t>
      </w:r>
      <w:r w:rsidRPr="00BC45AE">
        <w:rPr>
          <w:rFonts w:ascii="Times New Roman" w:eastAsia="Times New Roman" w:hAnsi="Times New Roman" w:cs="Times New Roman"/>
          <w:kern w:val="0"/>
          <w:sz w:val="28"/>
          <w14:ligatures w14:val="none"/>
        </w:rPr>
        <w:t>забезпечення можливості пізнавати героїчні сторінки історії України, оглянути пам'ятки культури та природи (дослідження, експедиції, екскурсії, подорожі тощо), виявлення поваги до Бога і до Людини (можливості відзначити релігійні та державні свята, розважитись), набуття досвіду громадянської поведінки (волонтерство).</w:t>
      </w:r>
    </w:p>
    <w:p w14:paraId="02F8F7ED" w14:textId="5B0C9490" w:rsidR="00BC45AE" w:rsidRPr="00BC45AE" w:rsidRDefault="00BC45AE" w:rsidP="00225344">
      <w:pPr>
        <w:widowControl w:val="0"/>
        <w:numPr>
          <w:ilvl w:val="0"/>
          <w:numId w:val="3"/>
        </w:numPr>
        <w:tabs>
          <w:tab w:val="left" w:pos="1416"/>
        </w:tabs>
        <w:autoSpaceDE w:val="0"/>
        <w:autoSpaceDN w:val="0"/>
        <w:spacing w:after="0" w:line="360" w:lineRule="auto"/>
        <w:ind w:left="0"/>
        <w:jc w:val="both"/>
        <w:rPr>
          <w:rFonts w:ascii="Times New Roman" w:eastAsia="Times New Roman" w:hAnsi="Times New Roman" w:cs="Times New Roman"/>
          <w:kern w:val="0"/>
          <w:sz w:val="28"/>
          <w14:ligatures w14:val="none"/>
        </w:rPr>
      </w:pPr>
      <w:r w:rsidRPr="00BC45AE">
        <w:rPr>
          <w:rFonts w:ascii="Times New Roman" w:eastAsia="Times New Roman" w:hAnsi="Times New Roman" w:cs="Times New Roman"/>
          <w:kern w:val="0"/>
          <w:sz w:val="28"/>
          <w14:ligatures w14:val="none"/>
        </w:rPr>
        <w:t>Культуротворчий (розвивальним, мотиваційний до навчання): використовуються активні та інтерактивні методи навчання (як часто і наскільки вдало практикують роботу</w:t>
      </w:r>
      <w:r w:rsidRPr="00BC45AE">
        <w:rPr>
          <w:rFonts w:ascii="Times New Roman" w:eastAsia="Times New Roman" w:hAnsi="Times New Roman" w:cs="Times New Roman"/>
          <w:spacing w:val="-2"/>
          <w:kern w:val="0"/>
          <w:sz w:val="28"/>
          <w14:ligatures w14:val="none"/>
        </w:rPr>
        <w:t xml:space="preserve"> </w:t>
      </w:r>
      <w:r w:rsidRPr="00BC45AE">
        <w:rPr>
          <w:rFonts w:ascii="Times New Roman" w:eastAsia="Times New Roman" w:hAnsi="Times New Roman" w:cs="Times New Roman"/>
          <w:kern w:val="0"/>
          <w:sz w:val="28"/>
          <w14:ligatures w14:val="none"/>
        </w:rPr>
        <w:t>в парі, групі, командою; організовують дискусії, дебати, пишуть творчі роботи); працює бібліотека (як часто користуються послугами, чи задовольняє запити, чи можна попрацювати в Інтернеті), наукові гуртки, спортивні секції, мистецькі студії (чи знають, які є, чи відвідують, якою мірою задовольняє пізнавальні та/або розвиткові інтереси); проводяться змагання, турніри, олімпіади, конференції тощо (чи проводяться, чи беруть участь, чи задоволені організацією); забезпечується розвиток творчого потенціалу всіх суб’єктів виховного процесу (чи задовольняє</w:t>
      </w:r>
      <w:r w:rsidRPr="00BC45AE">
        <w:rPr>
          <w:rFonts w:ascii="Times New Roman" w:eastAsia="Times New Roman" w:hAnsi="Times New Roman" w:cs="Times New Roman"/>
          <w:spacing w:val="40"/>
          <w:kern w:val="0"/>
          <w:sz w:val="28"/>
          <w14:ligatures w14:val="none"/>
        </w:rPr>
        <w:t xml:space="preserve"> </w:t>
      </w:r>
      <w:r w:rsidRPr="00BC45AE">
        <w:rPr>
          <w:rFonts w:ascii="Times New Roman" w:eastAsia="Times New Roman" w:hAnsi="Times New Roman" w:cs="Times New Roman"/>
          <w:kern w:val="0"/>
          <w:sz w:val="28"/>
          <w14:ligatures w14:val="none"/>
        </w:rPr>
        <w:t>школа</w:t>
      </w:r>
      <w:r w:rsidRPr="00BC45AE">
        <w:rPr>
          <w:rFonts w:ascii="Times New Roman" w:eastAsia="Times New Roman" w:hAnsi="Times New Roman" w:cs="Times New Roman"/>
          <w:spacing w:val="-4"/>
          <w:kern w:val="0"/>
          <w:sz w:val="28"/>
          <w14:ligatures w14:val="none"/>
        </w:rPr>
        <w:t xml:space="preserve"> </w:t>
      </w:r>
      <w:r w:rsidRPr="00BC45AE">
        <w:rPr>
          <w:rFonts w:ascii="Times New Roman" w:eastAsia="Times New Roman" w:hAnsi="Times New Roman" w:cs="Times New Roman"/>
          <w:kern w:val="0"/>
          <w:sz w:val="28"/>
          <w14:ligatures w14:val="none"/>
        </w:rPr>
        <w:t>пізнавальний</w:t>
      </w:r>
      <w:r w:rsidRPr="00BC45AE">
        <w:rPr>
          <w:rFonts w:ascii="Times New Roman" w:eastAsia="Times New Roman" w:hAnsi="Times New Roman" w:cs="Times New Roman"/>
          <w:spacing w:val="-4"/>
          <w:kern w:val="0"/>
          <w:sz w:val="28"/>
          <w14:ligatures w14:val="none"/>
        </w:rPr>
        <w:t xml:space="preserve"> </w:t>
      </w:r>
      <w:r w:rsidRPr="00BC45AE">
        <w:rPr>
          <w:rFonts w:ascii="Times New Roman" w:eastAsia="Times New Roman" w:hAnsi="Times New Roman" w:cs="Times New Roman"/>
          <w:kern w:val="0"/>
          <w:sz w:val="28"/>
          <w14:ligatures w14:val="none"/>
        </w:rPr>
        <w:t>і</w:t>
      </w:r>
      <w:r w:rsidRPr="00BC45AE">
        <w:rPr>
          <w:rFonts w:ascii="Times New Roman" w:eastAsia="Times New Roman" w:hAnsi="Times New Roman" w:cs="Times New Roman"/>
          <w:spacing w:val="-4"/>
          <w:kern w:val="0"/>
          <w:sz w:val="28"/>
          <w14:ligatures w14:val="none"/>
        </w:rPr>
        <w:t xml:space="preserve"> </w:t>
      </w:r>
      <w:r w:rsidRPr="00BC45AE">
        <w:rPr>
          <w:rFonts w:ascii="Times New Roman" w:eastAsia="Times New Roman" w:hAnsi="Times New Roman" w:cs="Times New Roman"/>
          <w:kern w:val="0"/>
          <w:sz w:val="28"/>
          <w14:ligatures w14:val="none"/>
        </w:rPr>
        <w:t>розвивальний</w:t>
      </w:r>
      <w:r w:rsidRPr="00BC45AE">
        <w:rPr>
          <w:rFonts w:ascii="Times New Roman" w:eastAsia="Times New Roman" w:hAnsi="Times New Roman" w:cs="Times New Roman"/>
          <w:spacing w:val="-4"/>
          <w:kern w:val="0"/>
          <w:sz w:val="28"/>
          <w14:ligatures w14:val="none"/>
        </w:rPr>
        <w:t xml:space="preserve"> </w:t>
      </w:r>
      <w:r w:rsidRPr="00BC45AE">
        <w:rPr>
          <w:rFonts w:ascii="Times New Roman" w:eastAsia="Times New Roman" w:hAnsi="Times New Roman" w:cs="Times New Roman"/>
          <w:kern w:val="0"/>
          <w:sz w:val="28"/>
          <w14:ligatures w14:val="none"/>
        </w:rPr>
        <w:t>інтерес;</w:t>
      </w:r>
      <w:r w:rsidRPr="00BC45AE">
        <w:rPr>
          <w:rFonts w:ascii="Times New Roman" w:eastAsia="Times New Roman" w:hAnsi="Times New Roman" w:cs="Times New Roman"/>
          <w:spacing w:val="-3"/>
          <w:kern w:val="0"/>
          <w:sz w:val="28"/>
          <w14:ligatures w14:val="none"/>
        </w:rPr>
        <w:t xml:space="preserve"> </w:t>
      </w:r>
      <w:r w:rsidRPr="00BC45AE">
        <w:rPr>
          <w:rFonts w:ascii="Times New Roman" w:eastAsia="Times New Roman" w:hAnsi="Times New Roman" w:cs="Times New Roman"/>
          <w:kern w:val="0"/>
          <w:sz w:val="28"/>
          <w14:ligatures w14:val="none"/>
        </w:rPr>
        <w:t>чи</w:t>
      </w:r>
      <w:r w:rsidRPr="00BC45AE">
        <w:rPr>
          <w:rFonts w:ascii="Times New Roman" w:eastAsia="Times New Roman" w:hAnsi="Times New Roman" w:cs="Times New Roman"/>
          <w:spacing w:val="-2"/>
          <w:kern w:val="0"/>
          <w:sz w:val="28"/>
          <w14:ligatures w14:val="none"/>
        </w:rPr>
        <w:t xml:space="preserve"> </w:t>
      </w:r>
      <w:r w:rsidRPr="00BC45AE">
        <w:rPr>
          <w:rFonts w:ascii="Times New Roman" w:eastAsia="Times New Roman" w:hAnsi="Times New Roman" w:cs="Times New Roman"/>
          <w:kern w:val="0"/>
          <w:sz w:val="28"/>
          <w14:ligatures w14:val="none"/>
        </w:rPr>
        <w:t>долучені</w:t>
      </w:r>
      <w:r w:rsidRPr="00BC45AE">
        <w:rPr>
          <w:rFonts w:ascii="Times New Roman" w:eastAsia="Times New Roman" w:hAnsi="Times New Roman" w:cs="Times New Roman"/>
          <w:spacing w:val="-3"/>
          <w:kern w:val="0"/>
          <w:sz w:val="28"/>
          <w14:ligatures w14:val="none"/>
        </w:rPr>
        <w:t xml:space="preserve"> </w:t>
      </w:r>
      <w:r w:rsidRPr="00BC45AE">
        <w:rPr>
          <w:rFonts w:ascii="Times New Roman" w:eastAsia="Times New Roman" w:hAnsi="Times New Roman" w:cs="Times New Roman"/>
          <w:kern w:val="0"/>
          <w:sz w:val="28"/>
          <w14:ligatures w14:val="none"/>
        </w:rPr>
        <w:t>батьк</w:t>
      </w:r>
      <w:r w:rsidR="00730D8B">
        <w:rPr>
          <w:rFonts w:ascii="Times New Roman" w:eastAsia="Times New Roman" w:hAnsi="Times New Roman" w:cs="Times New Roman"/>
          <w:kern w:val="0"/>
          <w:sz w:val="28"/>
          <w14:ligatures w14:val="none"/>
        </w:rPr>
        <w:t xml:space="preserve">и </w:t>
      </w:r>
      <w:r w:rsidRPr="00BC45AE">
        <w:rPr>
          <w:rFonts w:ascii="Times New Roman" w:eastAsia="Times New Roman" w:hAnsi="Times New Roman" w:cs="Times New Roman"/>
          <w:kern w:val="0"/>
          <w:sz w:val="28"/>
          <w:szCs w:val="28"/>
          <w14:ligatures w14:val="none"/>
        </w:rPr>
        <w:t xml:space="preserve">до роботи гуртків, секцій, проведення екскурсій, подорожей,  організації турнірів, олімпіад тощо; чи </w:t>
      </w:r>
      <w:r w:rsidRPr="00BC45AE">
        <w:rPr>
          <w:rFonts w:ascii="Times New Roman" w:eastAsia="Times New Roman" w:hAnsi="Times New Roman" w:cs="Times New Roman"/>
          <w:kern w:val="0"/>
          <w:sz w:val="28"/>
          <w:szCs w:val="28"/>
          <w14:ligatures w14:val="none"/>
        </w:rPr>
        <w:lastRenderedPageBreak/>
        <w:t>зацікавлені учителі в організації екскурсій, подорожей, проведенні дебатів, змагань тощо).</w:t>
      </w:r>
    </w:p>
    <w:p w14:paraId="36559402" w14:textId="04FC43A4" w:rsidR="00730D8B" w:rsidRPr="00730D8B" w:rsidRDefault="00BC45AE" w:rsidP="00225344">
      <w:pPr>
        <w:widowControl w:val="0"/>
        <w:numPr>
          <w:ilvl w:val="0"/>
          <w:numId w:val="3"/>
        </w:numPr>
        <w:tabs>
          <w:tab w:val="left" w:pos="1416"/>
        </w:tabs>
        <w:autoSpaceDE w:val="0"/>
        <w:autoSpaceDN w:val="0"/>
        <w:spacing w:after="0" w:line="360" w:lineRule="auto"/>
        <w:ind w:left="0"/>
        <w:jc w:val="both"/>
        <w:rPr>
          <w:rFonts w:ascii="Times New Roman" w:eastAsia="Times New Roman" w:hAnsi="Times New Roman" w:cs="Times New Roman"/>
          <w:kern w:val="0"/>
          <w:sz w:val="28"/>
          <w:szCs w:val="28"/>
          <w14:ligatures w14:val="none"/>
        </w:rPr>
      </w:pPr>
      <w:r w:rsidRPr="00BC45AE">
        <w:rPr>
          <w:rFonts w:ascii="Times New Roman" w:eastAsia="Times New Roman" w:hAnsi="Times New Roman" w:cs="Times New Roman"/>
          <w:kern w:val="0"/>
          <w:sz w:val="28"/>
          <w14:ligatures w14:val="none"/>
        </w:rPr>
        <w:t xml:space="preserve">Відкритий (інклюзивним): є умови для навчання дітей з інвалідністю, пересування шкільними приміщеннями дорослих з інвалідністю (пандуси, туалети, коридори, парти; яке ставлення до учнів з інвалідністю (інших учнів, вчителів, батьків); </w:t>
      </w:r>
      <w:r w:rsidR="00730D8B" w:rsidRPr="00730D8B">
        <w:rPr>
          <w:rFonts w:ascii="Times New Roman" w:eastAsia="Times New Roman" w:hAnsi="Times New Roman" w:cs="Times New Roman"/>
          <w:kern w:val="0"/>
          <w:sz w:val="28"/>
          <w14:ligatures w14:val="none"/>
        </w:rPr>
        <w:t xml:space="preserve">з ліцеєм </w:t>
      </w:r>
      <w:r w:rsidRPr="00BC45AE">
        <w:rPr>
          <w:rFonts w:ascii="Times New Roman" w:eastAsia="Times New Roman" w:hAnsi="Times New Roman" w:cs="Times New Roman"/>
          <w:kern w:val="0"/>
          <w:sz w:val="28"/>
          <w14:ligatures w14:val="none"/>
        </w:rPr>
        <w:t>співпрацюють органи влади та самоврядування, громадськість (як часто батьки, лідери громади, громадські активісти відвідують школу; наскільки активні як учасники виховних справ; які форми</w:t>
      </w:r>
      <w:r w:rsidRPr="00BC45AE">
        <w:rPr>
          <w:rFonts w:ascii="Times New Roman" w:eastAsia="Times New Roman" w:hAnsi="Times New Roman" w:cs="Times New Roman"/>
          <w:spacing w:val="-1"/>
          <w:kern w:val="0"/>
          <w:sz w:val="28"/>
          <w14:ligatures w14:val="none"/>
        </w:rPr>
        <w:t xml:space="preserve"> </w:t>
      </w:r>
      <w:r w:rsidRPr="00BC45AE">
        <w:rPr>
          <w:rFonts w:ascii="Times New Roman" w:eastAsia="Times New Roman" w:hAnsi="Times New Roman" w:cs="Times New Roman"/>
          <w:kern w:val="0"/>
          <w:sz w:val="28"/>
          <w14:ligatures w14:val="none"/>
        </w:rPr>
        <w:t>роботи</w:t>
      </w:r>
      <w:r w:rsidRPr="00BC45AE">
        <w:rPr>
          <w:rFonts w:ascii="Times New Roman" w:eastAsia="Times New Roman" w:hAnsi="Times New Roman" w:cs="Times New Roman"/>
          <w:spacing w:val="-1"/>
          <w:kern w:val="0"/>
          <w:sz w:val="28"/>
          <w14:ligatures w14:val="none"/>
        </w:rPr>
        <w:t xml:space="preserve"> </w:t>
      </w:r>
      <w:r w:rsidRPr="00BC45AE">
        <w:rPr>
          <w:rFonts w:ascii="Times New Roman" w:eastAsia="Times New Roman" w:hAnsi="Times New Roman" w:cs="Times New Roman"/>
          <w:kern w:val="0"/>
          <w:sz w:val="28"/>
          <w14:ligatures w14:val="none"/>
        </w:rPr>
        <w:t>з батьками</w:t>
      </w:r>
      <w:r w:rsidRPr="00BC45AE">
        <w:rPr>
          <w:rFonts w:ascii="Times New Roman" w:eastAsia="Times New Roman" w:hAnsi="Times New Roman" w:cs="Times New Roman"/>
          <w:spacing w:val="-1"/>
          <w:kern w:val="0"/>
          <w:sz w:val="28"/>
          <w14:ligatures w14:val="none"/>
        </w:rPr>
        <w:t xml:space="preserve"> </w:t>
      </w:r>
      <w:r w:rsidRPr="00BC45AE">
        <w:rPr>
          <w:rFonts w:ascii="Times New Roman" w:eastAsia="Times New Roman" w:hAnsi="Times New Roman" w:cs="Times New Roman"/>
          <w:kern w:val="0"/>
          <w:sz w:val="28"/>
          <w14:ligatures w14:val="none"/>
        </w:rPr>
        <w:t>практикують учителі;</w:t>
      </w:r>
      <w:r w:rsidRPr="00BC45AE">
        <w:rPr>
          <w:rFonts w:ascii="Times New Roman" w:eastAsia="Times New Roman" w:hAnsi="Times New Roman" w:cs="Times New Roman"/>
          <w:spacing w:val="-1"/>
          <w:kern w:val="0"/>
          <w:sz w:val="28"/>
          <w14:ligatures w14:val="none"/>
        </w:rPr>
        <w:t xml:space="preserve"> </w:t>
      </w:r>
      <w:r w:rsidRPr="00BC45AE">
        <w:rPr>
          <w:rFonts w:ascii="Times New Roman" w:eastAsia="Times New Roman" w:hAnsi="Times New Roman" w:cs="Times New Roman"/>
          <w:kern w:val="0"/>
          <w:sz w:val="28"/>
          <w14:ligatures w14:val="none"/>
        </w:rPr>
        <w:t>як</w:t>
      </w:r>
      <w:r w:rsidRPr="00BC45AE">
        <w:rPr>
          <w:rFonts w:ascii="Times New Roman" w:eastAsia="Times New Roman" w:hAnsi="Times New Roman" w:cs="Times New Roman"/>
          <w:spacing w:val="-1"/>
          <w:kern w:val="0"/>
          <w:sz w:val="28"/>
          <w14:ligatures w14:val="none"/>
        </w:rPr>
        <w:t xml:space="preserve"> </w:t>
      </w:r>
      <w:r w:rsidRPr="00BC45AE">
        <w:rPr>
          <w:rFonts w:ascii="Times New Roman" w:eastAsia="Times New Roman" w:hAnsi="Times New Roman" w:cs="Times New Roman"/>
          <w:kern w:val="0"/>
          <w:sz w:val="28"/>
          <w14:ligatures w14:val="none"/>
        </w:rPr>
        <w:t>педколектив,</w:t>
      </w:r>
      <w:r w:rsidRPr="00BC45AE">
        <w:rPr>
          <w:rFonts w:ascii="Times New Roman" w:eastAsia="Times New Roman" w:hAnsi="Times New Roman" w:cs="Times New Roman"/>
          <w:spacing w:val="-3"/>
          <w:kern w:val="0"/>
          <w:sz w:val="28"/>
          <w14:ligatures w14:val="none"/>
        </w:rPr>
        <w:t xml:space="preserve"> </w:t>
      </w:r>
      <w:r w:rsidRPr="00BC45AE">
        <w:rPr>
          <w:rFonts w:ascii="Times New Roman" w:eastAsia="Times New Roman" w:hAnsi="Times New Roman" w:cs="Times New Roman"/>
          <w:kern w:val="0"/>
          <w:sz w:val="28"/>
          <w14:ligatures w14:val="none"/>
        </w:rPr>
        <w:t xml:space="preserve">дирекція реагує на ініціативи батьків, громадських активістів); </w:t>
      </w:r>
    </w:p>
    <w:p w14:paraId="12189266" w14:textId="260559DF" w:rsidR="00BC45AE" w:rsidRPr="00BC45AE" w:rsidRDefault="00BC45AE" w:rsidP="00225344">
      <w:pPr>
        <w:widowControl w:val="0"/>
        <w:tabs>
          <w:tab w:val="left" w:pos="1416"/>
        </w:tabs>
        <w:autoSpaceDE w:val="0"/>
        <w:autoSpaceDN w:val="0"/>
        <w:spacing w:before="244" w:after="0" w:line="240" w:lineRule="auto"/>
        <w:jc w:val="both"/>
        <w:rPr>
          <w:rFonts w:ascii="Times New Roman" w:eastAsia="Times New Roman" w:hAnsi="Times New Roman" w:cs="Times New Roman"/>
          <w:kern w:val="0"/>
          <w:sz w:val="28"/>
          <w:szCs w:val="28"/>
          <w14:ligatures w14:val="none"/>
        </w:rPr>
      </w:pPr>
      <w:r w:rsidRPr="00BC45AE">
        <w:rPr>
          <w:rFonts w:ascii="Times New Roman" w:eastAsia="Times New Roman" w:hAnsi="Times New Roman" w:cs="Times New Roman"/>
          <w:kern w:val="0"/>
          <w:sz w:val="28"/>
          <w:szCs w:val="28"/>
          <w14:ligatures w14:val="none"/>
        </w:rPr>
        <w:t>Дане</w:t>
      </w:r>
      <w:r w:rsidRPr="00BC45AE">
        <w:rPr>
          <w:rFonts w:ascii="Times New Roman" w:eastAsia="Times New Roman" w:hAnsi="Times New Roman" w:cs="Times New Roman"/>
          <w:spacing w:val="-10"/>
          <w:kern w:val="0"/>
          <w:sz w:val="28"/>
          <w:szCs w:val="28"/>
          <w14:ligatures w14:val="none"/>
        </w:rPr>
        <w:t xml:space="preserve"> </w:t>
      </w:r>
      <w:r w:rsidRPr="00BC45AE">
        <w:rPr>
          <w:rFonts w:ascii="Times New Roman" w:eastAsia="Times New Roman" w:hAnsi="Times New Roman" w:cs="Times New Roman"/>
          <w:kern w:val="0"/>
          <w:sz w:val="28"/>
          <w:szCs w:val="28"/>
          <w14:ligatures w14:val="none"/>
        </w:rPr>
        <w:t>дослідження</w:t>
      </w:r>
      <w:r w:rsidRPr="00BC45AE">
        <w:rPr>
          <w:rFonts w:ascii="Times New Roman" w:eastAsia="Times New Roman" w:hAnsi="Times New Roman" w:cs="Times New Roman"/>
          <w:spacing w:val="-4"/>
          <w:kern w:val="0"/>
          <w:sz w:val="28"/>
          <w:szCs w:val="28"/>
          <w14:ligatures w14:val="none"/>
        </w:rPr>
        <w:t xml:space="preserve"> </w:t>
      </w:r>
      <w:r w:rsidRPr="00BC45AE">
        <w:rPr>
          <w:rFonts w:ascii="Times New Roman" w:eastAsia="Times New Roman" w:hAnsi="Times New Roman" w:cs="Times New Roman"/>
          <w:kern w:val="0"/>
          <w:sz w:val="28"/>
          <w:szCs w:val="28"/>
          <w14:ligatures w14:val="none"/>
        </w:rPr>
        <w:t>дозволяє</w:t>
      </w:r>
      <w:r w:rsidRPr="00BC45AE">
        <w:rPr>
          <w:rFonts w:ascii="Times New Roman" w:eastAsia="Times New Roman" w:hAnsi="Times New Roman" w:cs="Times New Roman"/>
          <w:spacing w:val="-8"/>
          <w:kern w:val="0"/>
          <w:sz w:val="28"/>
          <w:szCs w:val="28"/>
          <w14:ligatures w14:val="none"/>
        </w:rPr>
        <w:t xml:space="preserve"> </w:t>
      </w:r>
      <w:r w:rsidRPr="00BC45AE">
        <w:rPr>
          <w:rFonts w:ascii="Times New Roman" w:eastAsia="Times New Roman" w:hAnsi="Times New Roman" w:cs="Times New Roman"/>
          <w:kern w:val="0"/>
          <w:sz w:val="28"/>
          <w:szCs w:val="28"/>
          <w14:ligatures w14:val="none"/>
        </w:rPr>
        <w:t>дати</w:t>
      </w:r>
      <w:r w:rsidRPr="00BC45AE">
        <w:rPr>
          <w:rFonts w:ascii="Times New Roman" w:eastAsia="Times New Roman" w:hAnsi="Times New Roman" w:cs="Times New Roman"/>
          <w:spacing w:val="-4"/>
          <w:kern w:val="0"/>
          <w:sz w:val="28"/>
          <w:szCs w:val="28"/>
          <w14:ligatures w14:val="none"/>
        </w:rPr>
        <w:t xml:space="preserve"> </w:t>
      </w:r>
      <w:r w:rsidRPr="00BC45AE">
        <w:rPr>
          <w:rFonts w:ascii="Times New Roman" w:eastAsia="Times New Roman" w:hAnsi="Times New Roman" w:cs="Times New Roman"/>
          <w:kern w:val="0"/>
          <w:sz w:val="28"/>
          <w:szCs w:val="28"/>
          <w14:ligatures w14:val="none"/>
        </w:rPr>
        <w:t>відповіді</w:t>
      </w:r>
      <w:r w:rsidRPr="00BC45AE">
        <w:rPr>
          <w:rFonts w:ascii="Times New Roman" w:eastAsia="Times New Roman" w:hAnsi="Times New Roman" w:cs="Times New Roman"/>
          <w:spacing w:val="-7"/>
          <w:kern w:val="0"/>
          <w:sz w:val="28"/>
          <w:szCs w:val="28"/>
          <w14:ligatures w14:val="none"/>
        </w:rPr>
        <w:t xml:space="preserve"> </w:t>
      </w:r>
      <w:r w:rsidRPr="00BC45AE">
        <w:rPr>
          <w:rFonts w:ascii="Times New Roman" w:eastAsia="Times New Roman" w:hAnsi="Times New Roman" w:cs="Times New Roman"/>
          <w:kern w:val="0"/>
          <w:sz w:val="28"/>
          <w:szCs w:val="28"/>
          <w14:ligatures w14:val="none"/>
        </w:rPr>
        <w:t>на</w:t>
      </w:r>
      <w:r w:rsidRPr="00BC45AE">
        <w:rPr>
          <w:rFonts w:ascii="Times New Roman" w:eastAsia="Times New Roman" w:hAnsi="Times New Roman" w:cs="Times New Roman"/>
          <w:spacing w:val="-4"/>
          <w:kern w:val="0"/>
          <w:sz w:val="28"/>
          <w:szCs w:val="28"/>
          <w14:ligatures w14:val="none"/>
        </w:rPr>
        <w:t xml:space="preserve"> </w:t>
      </w:r>
      <w:r w:rsidRPr="00BC45AE">
        <w:rPr>
          <w:rFonts w:ascii="Times New Roman" w:eastAsia="Times New Roman" w:hAnsi="Times New Roman" w:cs="Times New Roman"/>
          <w:kern w:val="0"/>
          <w:sz w:val="28"/>
          <w:szCs w:val="28"/>
          <w14:ligatures w14:val="none"/>
        </w:rPr>
        <w:t>такі ключові</w:t>
      </w:r>
      <w:r w:rsidRPr="00BC45AE">
        <w:rPr>
          <w:rFonts w:ascii="Times New Roman" w:eastAsia="Times New Roman" w:hAnsi="Times New Roman" w:cs="Times New Roman"/>
          <w:spacing w:val="-4"/>
          <w:kern w:val="0"/>
          <w:sz w:val="28"/>
          <w:szCs w:val="28"/>
          <w14:ligatures w14:val="none"/>
        </w:rPr>
        <w:t xml:space="preserve"> </w:t>
      </w:r>
      <w:r w:rsidRPr="00BC45AE">
        <w:rPr>
          <w:rFonts w:ascii="Times New Roman" w:eastAsia="Times New Roman" w:hAnsi="Times New Roman" w:cs="Times New Roman"/>
          <w:spacing w:val="-2"/>
          <w:kern w:val="0"/>
          <w:sz w:val="28"/>
          <w:szCs w:val="28"/>
          <w14:ligatures w14:val="none"/>
        </w:rPr>
        <w:t>питання:</w:t>
      </w:r>
    </w:p>
    <w:p w14:paraId="53B4FC30" w14:textId="77777777" w:rsidR="00BC45AE" w:rsidRPr="00BC45AE" w:rsidRDefault="00BC45AE" w:rsidP="00225344">
      <w:pPr>
        <w:widowControl w:val="0"/>
        <w:autoSpaceDE w:val="0"/>
        <w:autoSpaceDN w:val="0"/>
        <w:spacing w:before="35" w:after="0" w:line="240" w:lineRule="auto"/>
        <w:rPr>
          <w:rFonts w:ascii="Times New Roman" w:eastAsia="Times New Roman" w:hAnsi="Times New Roman" w:cs="Times New Roman"/>
          <w:kern w:val="0"/>
          <w:sz w:val="28"/>
          <w:szCs w:val="28"/>
          <w14:ligatures w14:val="none"/>
        </w:rPr>
      </w:pPr>
    </w:p>
    <w:p w14:paraId="613BB2EC" w14:textId="184C88AB" w:rsidR="00BC45AE" w:rsidRPr="00BC45AE" w:rsidRDefault="00730D8B" w:rsidP="00225344">
      <w:pPr>
        <w:widowControl w:val="0"/>
        <w:tabs>
          <w:tab w:val="left" w:pos="1502"/>
        </w:tabs>
        <w:autoSpaceDE w:val="0"/>
        <w:autoSpaceDN w:val="0"/>
        <w:spacing w:after="0" w:line="360" w:lineRule="auto"/>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1. </w:t>
      </w:r>
      <w:r w:rsidR="00BC45AE" w:rsidRPr="00BC45AE">
        <w:rPr>
          <w:rFonts w:ascii="Times New Roman" w:eastAsia="Times New Roman" w:hAnsi="Times New Roman" w:cs="Times New Roman"/>
          <w:kern w:val="0"/>
          <w:sz w:val="28"/>
          <w14:ligatures w14:val="none"/>
        </w:rPr>
        <w:t>У якій мірі освітнє середовище ЗЗСО убезпечує учасників освітнього процесу від заподіяння фізичної, майнової та/або моральної шкоди (безпечний виховний простір)?</w:t>
      </w:r>
    </w:p>
    <w:p w14:paraId="4A4C00BE" w14:textId="15B3BAB5" w:rsidR="00BC45AE" w:rsidRPr="00BC45AE" w:rsidRDefault="00730D8B" w:rsidP="00225344">
      <w:pPr>
        <w:widowControl w:val="0"/>
        <w:tabs>
          <w:tab w:val="left" w:pos="1533"/>
        </w:tabs>
        <w:autoSpaceDE w:val="0"/>
        <w:autoSpaceDN w:val="0"/>
        <w:spacing w:before="1" w:after="0" w:line="360" w:lineRule="auto"/>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2. </w:t>
      </w:r>
      <w:r w:rsidR="00BC45AE" w:rsidRPr="00BC45AE">
        <w:rPr>
          <w:rFonts w:ascii="Times New Roman" w:eastAsia="Times New Roman" w:hAnsi="Times New Roman" w:cs="Times New Roman"/>
          <w:kern w:val="0"/>
          <w:sz w:val="28"/>
          <w14:ligatures w14:val="none"/>
        </w:rPr>
        <w:t>Наскільки педагоги, батьки та учні співпрацюють і довіряють одне одному (виховний простір сповнений довіри)?</w:t>
      </w:r>
    </w:p>
    <w:p w14:paraId="60C56046" w14:textId="478EF0CC" w:rsidR="00BC45AE" w:rsidRPr="00BC45AE" w:rsidRDefault="00730D8B" w:rsidP="00225344">
      <w:pPr>
        <w:widowControl w:val="0"/>
        <w:tabs>
          <w:tab w:val="left" w:pos="1502"/>
        </w:tabs>
        <w:autoSpaceDE w:val="0"/>
        <w:autoSpaceDN w:val="0"/>
        <w:spacing w:before="1" w:after="0" w:line="360" w:lineRule="auto"/>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3. </w:t>
      </w:r>
      <w:r w:rsidR="00BC45AE" w:rsidRPr="00BC45AE">
        <w:rPr>
          <w:rFonts w:ascii="Times New Roman" w:eastAsia="Times New Roman" w:hAnsi="Times New Roman" w:cs="Times New Roman"/>
          <w:kern w:val="0"/>
          <w:sz w:val="28"/>
          <w14:ligatures w14:val="none"/>
        </w:rPr>
        <w:t>Чи відповідають взаємовідносини між учасниками освітнього процесу принципам демократії та вимогам чинного освітнього законодавства до управління ЗЗСО (демократичний виховний простір)?</w:t>
      </w:r>
    </w:p>
    <w:p w14:paraId="3E0ECFD3" w14:textId="1490BFA2" w:rsidR="00BC45AE" w:rsidRPr="00730D8B" w:rsidRDefault="00730D8B" w:rsidP="001444FD">
      <w:pPr>
        <w:widowControl w:val="0"/>
        <w:tabs>
          <w:tab w:val="left" w:pos="1369"/>
        </w:tabs>
        <w:autoSpaceDE w:val="0"/>
        <w:autoSpaceDN w:val="0"/>
        <w:spacing w:after="0" w:line="360" w:lineRule="auto"/>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4. </w:t>
      </w:r>
      <w:r w:rsidR="00BC45AE" w:rsidRPr="00BC45AE">
        <w:rPr>
          <w:rFonts w:ascii="Times New Roman" w:eastAsia="Times New Roman" w:hAnsi="Times New Roman" w:cs="Times New Roman"/>
          <w:kern w:val="0"/>
          <w:sz w:val="28"/>
          <w14:ligatures w14:val="none"/>
        </w:rPr>
        <w:t>У якій мірі учні  залучені до виховних справ (позакласної роботи) та громадської діяльності: волонтерство, членство у формальних і неформальних дитячих об’єднаннях тощо (виховний простір патріотичний та культуротворчий)?</w:t>
      </w:r>
    </w:p>
    <w:p w14:paraId="2A5A772D" w14:textId="2171CCDB" w:rsidR="00BC45AE" w:rsidRPr="00BC45AE" w:rsidRDefault="00BC45AE" w:rsidP="00225344">
      <w:pPr>
        <w:widowControl w:val="0"/>
        <w:autoSpaceDE w:val="0"/>
        <w:autoSpaceDN w:val="0"/>
        <w:spacing w:after="0" w:line="360" w:lineRule="auto"/>
        <w:ind w:firstLine="1175"/>
        <w:jc w:val="both"/>
        <w:rPr>
          <w:rFonts w:ascii="Times New Roman" w:eastAsia="Times New Roman" w:hAnsi="Times New Roman" w:cs="Times New Roman"/>
          <w:kern w:val="0"/>
          <w:sz w:val="28"/>
          <w:szCs w:val="28"/>
          <w14:ligatures w14:val="none"/>
        </w:rPr>
      </w:pPr>
      <w:r w:rsidRPr="00BC45AE">
        <w:rPr>
          <w:rFonts w:ascii="Times New Roman" w:eastAsia="Times New Roman" w:hAnsi="Times New Roman" w:cs="Times New Roman"/>
          <w:kern w:val="0"/>
          <w:sz w:val="28"/>
          <w:szCs w:val="28"/>
          <w14:ligatures w14:val="none"/>
        </w:rPr>
        <w:t xml:space="preserve">Анкетування учнів </w:t>
      </w:r>
      <w:r w:rsidR="00730D8B">
        <w:rPr>
          <w:rFonts w:ascii="Times New Roman" w:eastAsia="Times New Roman" w:hAnsi="Times New Roman" w:cs="Times New Roman"/>
          <w:kern w:val="0"/>
          <w:sz w:val="28"/>
          <w:szCs w:val="28"/>
          <w14:ligatures w14:val="none"/>
        </w:rPr>
        <w:t>4</w:t>
      </w:r>
      <w:r w:rsidRPr="00BC45AE">
        <w:rPr>
          <w:rFonts w:ascii="Times New Roman" w:eastAsia="Times New Roman" w:hAnsi="Times New Roman" w:cs="Times New Roman"/>
          <w:kern w:val="0"/>
          <w:sz w:val="28"/>
          <w:szCs w:val="28"/>
          <w14:ligatures w14:val="none"/>
        </w:rPr>
        <w:t xml:space="preserve">-х, </w:t>
      </w:r>
      <w:r w:rsidR="00730D8B">
        <w:rPr>
          <w:rFonts w:ascii="Times New Roman" w:eastAsia="Times New Roman" w:hAnsi="Times New Roman" w:cs="Times New Roman"/>
          <w:kern w:val="0"/>
          <w:sz w:val="28"/>
          <w:szCs w:val="28"/>
          <w14:ligatures w14:val="none"/>
        </w:rPr>
        <w:t>8</w:t>
      </w:r>
      <w:r w:rsidRPr="00BC45AE">
        <w:rPr>
          <w:rFonts w:ascii="Times New Roman" w:eastAsia="Times New Roman" w:hAnsi="Times New Roman" w:cs="Times New Roman"/>
          <w:kern w:val="0"/>
          <w:sz w:val="28"/>
          <w:szCs w:val="28"/>
          <w14:ligatures w14:val="none"/>
        </w:rPr>
        <w:t>-х та 1</w:t>
      </w:r>
      <w:r w:rsidR="00730D8B">
        <w:rPr>
          <w:rFonts w:ascii="Times New Roman" w:eastAsia="Times New Roman" w:hAnsi="Times New Roman" w:cs="Times New Roman"/>
          <w:kern w:val="0"/>
          <w:sz w:val="28"/>
          <w:szCs w:val="28"/>
          <w14:ligatures w14:val="none"/>
        </w:rPr>
        <w:t>0</w:t>
      </w:r>
      <w:r w:rsidRPr="00BC45AE">
        <w:rPr>
          <w:rFonts w:ascii="Times New Roman" w:eastAsia="Times New Roman" w:hAnsi="Times New Roman" w:cs="Times New Roman"/>
          <w:kern w:val="0"/>
          <w:sz w:val="28"/>
          <w:szCs w:val="28"/>
          <w14:ligatures w14:val="none"/>
        </w:rPr>
        <w:t xml:space="preserve">-х класів та педагогічних працівників відбулося під керівництвом інструктора </w:t>
      </w:r>
      <w:r w:rsidR="00730D8B">
        <w:rPr>
          <w:rFonts w:ascii="Times New Roman" w:eastAsia="Times New Roman" w:hAnsi="Times New Roman" w:cs="Times New Roman"/>
          <w:kern w:val="0"/>
          <w:sz w:val="28"/>
          <w:szCs w:val="28"/>
          <w14:ligatures w14:val="none"/>
        </w:rPr>
        <w:t>Попової О.В.</w:t>
      </w:r>
      <w:r w:rsidRPr="00BC45AE">
        <w:rPr>
          <w:rFonts w:ascii="Times New Roman" w:eastAsia="Times New Roman" w:hAnsi="Times New Roman" w:cs="Times New Roman"/>
          <w:kern w:val="0"/>
          <w:sz w:val="28"/>
          <w:szCs w:val="28"/>
          <w14:ligatures w14:val="none"/>
        </w:rPr>
        <w:t xml:space="preserve"> Виконавцями дослідження були працівники закладу:</w:t>
      </w:r>
      <w:r w:rsidR="00730D8B">
        <w:rPr>
          <w:rFonts w:ascii="Times New Roman" w:eastAsia="Times New Roman" w:hAnsi="Times New Roman" w:cs="Times New Roman"/>
          <w:kern w:val="0"/>
          <w:sz w:val="28"/>
          <w:szCs w:val="28"/>
          <w14:ligatures w14:val="none"/>
        </w:rPr>
        <w:t xml:space="preserve"> </w:t>
      </w:r>
      <w:r w:rsidRPr="00BC45AE">
        <w:rPr>
          <w:rFonts w:ascii="Times New Roman" w:eastAsia="Times New Roman" w:hAnsi="Times New Roman" w:cs="Times New Roman"/>
          <w:kern w:val="0"/>
          <w:sz w:val="28"/>
          <w:szCs w:val="28"/>
          <w14:ligatures w14:val="none"/>
        </w:rPr>
        <w:t>практичний психолог</w:t>
      </w:r>
      <w:r w:rsidR="00AC08B2">
        <w:rPr>
          <w:rFonts w:ascii="Times New Roman" w:eastAsia="Times New Roman" w:hAnsi="Times New Roman" w:cs="Times New Roman"/>
          <w:spacing w:val="40"/>
          <w:kern w:val="0"/>
          <w:sz w:val="28"/>
          <w:szCs w:val="28"/>
          <w14:ligatures w14:val="none"/>
        </w:rPr>
        <w:t xml:space="preserve"> Федоришин С.В.</w:t>
      </w:r>
      <w:r w:rsidRPr="00BC45AE">
        <w:rPr>
          <w:rFonts w:ascii="Times New Roman" w:eastAsia="Times New Roman" w:hAnsi="Times New Roman" w:cs="Times New Roman"/>
          <w:kern w:val="0"/>
          <w:sz w:val="28"/>
          <w:szCs w:val="28"/>
          <w14:ligatures w14:val="none"/>
        </w:rPr>
        <w:t xml:space="preserve">, вчителька інформатики </w:t>
      </w:r>
      <w:r w:rsidR="00730D8B">
        <w:rPr>
          <w:rFonts w:ascii="Times New Roman" w:eastAsia="Times New Roman" w:hAnsi="Times New Roman" w:cs="Times New Roman"/>
          <w:kern w:val="0"/>
          <w:sz w:val="28"/>
          <w:szCs w:val="28"/>
          <w14:ligatures w14:val="none"/>
        </w:rPr>
        <w:t>Кравець І.Т.</w:t>
      </w:r>
      <w:r w:rsidRPr="00BC45AE">
        <w:rPr>
          <w:rFonts w:ascii="Times New Roman" w:eastAsia="Times New Roman" w:hAnsi="Times New Roman" w:cs="Times New Roman"/>
          <w:kern w:val="0"/>
          <w:sz w:val="28"/>
          <w:szCs w:val="28"/>
          <w14:ligatures w14:val="none"/>
        </w:rPr>
        <w:t xml:space="preserve">, педагог-організатор </w:t>
      </w:r>
      <w:r w:rsidR="00730D8B">
        <w:rPr>
          <w:rFonts w:ascii="Times New Roman" w:eastAsia="Times New Roman" w:hAnsi="Times New Roman" w:cs="Times New Roman"/>
          <w:kern w:val="0"/>
          <w:sz w:val="28"/>
          <w:szCs w:val="28"/>
          <w14:ligatures w14:val="none"/>
        </w:rPr>
        <w:t>Дусан І.С.</w:t>
      </w:r>
    </w:p>
    <w:p w14:paraId="6B9ABFDA" w14:textId="77777777" w:rsidR="00BC45AE" w:rsidRDefault="00BC45AE" w:rsidP="00225344">
      <w:pPr>
        <w:widowControl w:val="0"/>
        <w:autoSpaceDE w:val="0"/>
        <w:autoSpaceDN w:val="0"/>
        <w:spacing w:after="0" w:line="360" w:lineRule="auto"/>
        <w:ind w:firstLine="719"/>
        <w:jc w:val="both"/>
        <w:rPr>
          <w:rFonts w:ascii="Times New Roman" w:eastAsia="Times New Roman" w:hAnsi="Times New Roman" w:cs="Times New Roman"/>
          <w:spacing w:val="-2"/>
          <w:kern w:val="0"/>
          <w:sz w:val="28"/>
          <w:szCs w:val="28"/>
          <w14:ligatures w14:val="none"/>
        </w:rPr>
      </w:pPr>
      <w:r w:rsidRPr="00BC45AE">
        <w:rPr>
          <w:rFonts w:ascii="Times New Roman" w:eastAsia="Times New Roman" w:hAnsi="Times New Roman" w:cs="Times New Roman"/>
          <w:kern w:val="0"/>
          <w:sz w:val="28"/>
          <w:szCs w:val="28"/>
          <w14:ligatures w14:val="none"/>
        </w:rPr>
        <w:t xml:space="preserve">В процесі проведення дослідження не виявлено порушень, тому негативних впливів на результати досліджень не було. Строге дотримання процедури проведення моніторингу, зміст анкет та характеристики респондентів дають підстави визнати змістовність отриманих даних </w:t>
      </w:r>
      <w:r w:rsidRPr="00BC45AE">
        <w:rPr>
          <w:rFonts w:ascii="Times New Roman" w:eastAsia="Times New Roman" w:hAnsi="Times New Roman" w:cs="Times New Roman"/>
          <w:spacing w:val="-2"/>
          <w:kern w:val="0"/>
          <w:sz w:val="28"/>
          <w:szCs w:val="28"/>
          <w14:ligatures w14:val="none"/>
        </w:rPr>
        <w:t>правдивими.</w:t>
      </w:r>
    </w:p>
    <w:p w14:paraId="1B8D54C9" w14:textId="77777777" w:rsidR="00225344" w:rsidRPr="00225344" w:rsidRDefault="00225344" w:rsidP="00225344">
      <w:pPr>
        <w:widowControl w:val="0"/>
        <w:autoSpaceDE w:val="0"/>
        <w:autoSpaceDN w:val="0"/>
        <w:spacing w:before="73" w:after="0" w:line="240" w:lineRule="auto"/>
        <w:ind w:left="1932" w:right="1732"/>
        <w:jc w:val="center"/>
        <w:rPr>
          <w:rFonts w:ascii="Times New Roman" w:eastAsia="Times New Roman" w:hAnsi="Times New Roman" w:cs="Times New Roman"/>
          <w:b/>
          <w:kern w:val="0"/>
          <w:sz w:val="28"/>
          <w14:ligatures w14:val="none"/>
        </w:rPr>
      </w:pPr>
      <w:r w:rsidRPr="00225344">
        <w:rPr>
          <w:rFonts w:ascii="Times New Roman" w:eastAsia="Times New Roman" w:hAnsi="Times New Roman" w:cs="Times New Roman"/>
          <w:b/>
          <w:kern w:val="0"/>
          <w:sz w:val="28"/>
          <w14:ligatures w14:val="none"/>
        </w:rPr>
        <w:lastRenderedPageBreak/>
        <w:t>Розділ</w:t>
      </w:r>
      <w:r w:rsidRPr="00225344">
        <w:rPr>
          <w:rFonts w:ascii="Times New Roman" w:eastAsia="Times New Roman" w:hAnsi="Times New Roman" w:cs="Times New Roman"/>
          <w:b/>
          <w:spacing w:val="-4"/>
          <w:kern w:val="0"/>
          <w:sz w:val="28"/>
          <w14:ligatures w14:val="none"/>
        </w:rPr>
        <w:t xml:space="preserve"> </w:t>
      </w:r>
      <w:r w:rsidRPr="00225344">
        <w:rPr>
          <w:rFonts w:ascii="Times New Roman" w:eastAsia="Times New Roman" w:hAnsi="Times New Roman" w:cs="Times New Roman"/>
          <w:b/>
          <w:kern w:val="0"/>
          <w:sz w:val="28"/>
          <w14:ligatures w14:val="none"/>
        </w:rPr>
        <w:t>2.</w:t>
      </w:r>
      <w:r w:rsidRPr="00225344">
        <w:rPr>
          <w:rFonts w:ascii="Times New Roman" w:eastAsia="Times New Roman" w:hAnsi="Times New Roman" w:cs="Times New Roman"/>
          <w:b/>
          <w:spacing w:val="-5"/>
          <w:kern w:val="0"/>
          <w:sz w:val="28"/>
          <w14:ligatures w14:val="none"/>
        </w:rPr>
        <w:t xml:space="preserve"> </w:t>
      </w:r>
      <w:r w:rsidRPr="00225344">
        <w:rPr>
          <w:rFonts w:ascii="Times New Roman" w:eastAsia="Times New Roman" w:hAnsi="Times New Roman" w:cs="Times New Roman"/>
          <w:b/>
          <w:kern w:val="0"/>
          <w:sz w:val="28"/>
          <w14:ligatures w14:val="none"/>
        </w:rPr>
        <w:t>Аналіз</w:t>
      </w:r>
      <w:r w:rsidRPr="00225344">
        <w:rPr>
          <w:rFonts w:ascii="Times New Roman" w:eastAsia="Times New Roman" w:hAnsi="Times New Roman" w:cs="Times New Roman"/>
          <w:b/>
          <w:spacing w:val="-4"/>
          <w:kern w:val="0"/>
          <w:sz w:val="28"/>
          <w14:ligatures w14:val="none"/>
        </w:rPr>
        <w:t xml:space="preserve"> </w:t>
      </w:r>
      <w:r w:rsidRPr="00225344">
        <w:rPr>
          <w:rFonts w:ascii="Times New Roman" w:eastAsia="Times New Roman" w:hAnsi="Times New Roman" w:cs="Times New Roman"/>
          <w:b/>
          <w:kern w:val="0"/>
          <w:sz w:val="28"/>
          <w14:ligatures w14:val="none"/>
        </w:rPr>
        <w:t>результатів</w:t>
      </w:r>
      <w:r w:rsidRPr="00225344">
        <w:rPr>
          <w:rFonts w:ascii="Times New Roman" w:eastAsia="Times New Roman" w:hAnsi="Times New Roman" w:cs="Times New Roman"/>
          <w:b/>
          <w:spacing w:val="-4"/>
          <w:kern w:val="0"/>
          <w:sz w:val="28"/>
          <w14:ligatures w14:val="none"/>
        </w:rPr>
        <w:t xml:space="preserve"> </w:t>
      </w:r>
      <w:r w:rsidRPr="00225344">
        <w:rPr>
          <w:rFonts w:ascii="Times New Roman" w:eastAsia="Times New Roman" w:hAnsi="Times New Roman" w:cs="Times New Roman"/>
          <w:b/>
          <w:spacing w:val="-2"/>
          <w:kern w:val="0"/>
          <w:sz w:val="28"/>
          <w14:ligatures w14:val="none"/>
        </w:rPr>
        <w:t>дослідження</w:t>
      </w:r>
    </w:p>
    <w:p w14:paraId="2A8255C5" w14:textId="77777777" w:rsidR="00225344" w:rsidRDefault="00225344" w:rsidP="00730D8B">
      <w:pPr>
        <w:ind w:left="-57"/>
        <w:rPr>
          <w:rFonts w:ascii="Times New Roman" w:hAnsi="Times New Roman" w:cs="Times New Roman"/>
          <w:b/>
          <w:bCs/>
          <w:sz w:val="28"/>
          <w:szCs w:val="28"/>
        </w:rPr>
      </w:pPr>
    </w:p>
    <w:p w14:paraId="6C342EE3" w14:textId="129F56CE" w:rsidR="00225344" w:rsidRDefault="00225344" w:rsidP="00225344">
      <w:pPr>
        <w:ind w:left="-57"/>
        <w:jc w:val="center"/>
        <w:rPr>
          <w:rFonts w:ascii="Times New Roman" w:hAnsi="Times New Roman" w:cs="Times New Roman"/>
          <w:b/>
          <w:bCs/>
          <w:sz w:val="28"/>
          <w:szCs w:val="28"/>
        </w:rPr>
      </w:pPr>
      <w:r>
        <w:rPr>
          <w:rFonts w:ascii="Times New Roman" w:hAnsi="Times New Roman" w:cs="Times New Roman"/>
          <w:b/>
          <w:bCs/>
          <w:sz w:val="28"/>
          <w:szCs w:val="28"/>
        </w:rPr>
        <w:t>2.1. Аналіз анкетування педагогічних працівників</w:t>
      </w:r>
    </w:p>
    <w:p w14:paraId="0805EE6B" w14:textId="77777777" w:rsidR="00225344" w:rsidRDefault="00225344" w:rsidP="00225344">
      <w:pPr>
        <w:ind w:left="-57"/>
        <w:jc w:val="center"/>
        <w:rPr>
          <w:rFonts w:ascii="Times New Roman" w:hAnsi="Times New Roman" w:cs="Times New Roman"/>
          <w:b/>
          <w:bCs/>
          <w:sz w:val="28"/>
          <w:szCs w:val="28"/>
        </w:rPr>
      </w:pPr>
    </w:p>
    <w:p w14:paraId="662C5639"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t>З метою моніторингу умов освітнього процесу було проведено опитування серед педагогічних працівників закладу освіти. Результати анкетування засвідчили загалом високий рівень задоволеності якістю освітнього середовища.</w:t>
      </w:r>
    </w:p>
    <w:p w14:paraId="4DF4B01C"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t xml:space="preserve">Одним із ключових компонентів комфортного перебування в навчальному закладі є </w:t>
      </w:r>
      <w:r w:rsidRPr="00A448FE">
        <w:rPr>
          <w:rFonts w:ascii="Times New Roman" w:hAnsi="Times New Roman" w:cs="Times New Roman"/>
          <w:b/>
          <w:bCs/>
          <w:sz w:val="28"/>
          <w:szCs w:val="28"/>
        </w:rPr>
        <w:t>повітряно-тепловий режим</w:t>
      </w:r>
      <w:r w:rsidRPr="00A448FE">
        <w:rPr>
          <w:rFonts w:ascii="Times New Roman" w:hAnsi="Times New Roman" w:cs="Times New Roman"/>
          <w:sz w:val="28"/>
          <w:szCs w:val="28"/>
        </w:rPr>
        <w:t xml:space="preserve">. 91,11% педагогів відзначили, що він повністю відповідає нормам – це </w:t>
      </w:r>
      <w:r w:rsidRPr="00A448FE">
        <w:rPr>
          <w:rFonts w:ascii="Times New Roman" w:hAnsi="Times New Roman" w:cs="Times New Roman"/>
          <w:b/>
          <w:bCs/>
          <w:sz w:val="28"/>
          <w:szCs w:val="28"/>
        </w:rPr>
        <w:t>на високому рівні</w:t>
      </w:r>
      <w:r w:rsidRPr="00A448FE">
        <w:rPr>
          <w:rFonts w:ascii="Times New Roman" w:hAnsi="Times New Roman" w:cs="Times New Roman"/>
          <w:sz w:val="28"/>
          <w:szCs w:val="28"/>
        </w:rPr>
        <w:t xml:space="preserve">. Водночас 8,89% респондентів звернули увагу на те, що температурний режим не завжди стабільний і </w:t>
      </w:r>
      <w:r w:rsidRPr="00A448FE">
        <w:rPr>
          <w:rFonts w:ascii="Times New Roman" w:hAnsi="Times New Roman" w:cs="Times New Roman"/>
          <w:b/>
          <w:bCs/>
          <w:sz w:val="28"/>
          <w:szCs w:val="28"/>
        </w:rPr>
        <w:t>потребує посилення</w:t>
      </w:r>
      <w:r w:rsidRPr="00A448FE">
        <w:rPr>
          <w:rFonts w:ascii="Times New Roman" w:hAnsi="Times New Roman" w:cs="Times New Roman"/>
          <w:sz w:val="28"/>
          <w:szCs w:val="28"/>
        </w:rPr>
        <w:t>, зокрема в окремі періоди року.</w:t>
      </w:r>
    </w:p>
    <w:p w14:paraId="3F14FA96"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b/>
          <w:bCs/>
          <w:sz w:val="28"/>
          <w:szCs w:val="28"/>
        </w:rPr>
        <w:t>Протипожежна безпека</w:t>
      </w:r>
      <w:r w:rsidRPr="00A448FE">
        <w:rPr>
          <w:rFonts w:ascii="Times New Roman" w:hAnsi="Times New Roman" w:cs="Times New Roman"/>
          <w:sz w:val="28"/>
          <w:szCs w:val="28"/>
        </w:rPr>
        <w:t xml:space="preserve"> також продемонструвала хороший показник – 93% опитаних вважають, що вимоги дотримуються </w:t>
      </w:r>
      <w:r w:rsidRPr="00A448FE">
        <w:rPr>
          <w:rFonts w:ascii="Times New Roman" w:hAnsi="Times New Roman" w:cs="Times New Roman"/>
          <w:b/>
          <w:bCs/>
          <w:sz w:val="28"/>
          <w:szCs w:val="28"/>
        </w:rPr>
        <w:t>на високому рівні</w:t>
      </w:r>
      <w:r w:rsidRPr="00A448FE">
        <w:rPr>
          <w:rFonts w:ascii="Times New Roman" w:hAnsi="Times New Roman" w:cs="Times New Roman"/>
          <w:sz w:val="28"/>
          <w:szCs w:val="28"/>
        </w:rPr>
        <w:t xml:space="preserve">. Водночас 4,44% відзначили, що дотримання норм буває непослідовним, а ще 2,22% визнали свою </w:t>
      </w:r>
      <w:r w:rsidRPr="00A448FE">
        <w:rPr>
          <w:rFonts w:ascii="Times New Roman" w:hAnsi="Times New Roman" w:cs="Times New Roman"/>
          <w:b/>
          <w:bCs/>
          <w:sz w:val="28"/>
          <w:szCs w:val="28"/>
        </w:rPr>
        <w:t>потребу у посиленні</w:t>
      </w:r>
      <w:r w:rsidRPr="00A448FE">
        <w:rPr>
          <w:rFonts w:ascii="Times New Roman" w:hAnsi="Times New Roman" w:cs="Times New Roman"/>
          <w:sz w:val="28"/>
          <w:szCs w:val="28"/>
        </w:rPr>
        <w:t xml:space="preserve"> обізнаності щодо правил безпеки. Це свідчить про необхідність додаткової інструктивно-роз’яснювальної роботи.</w:t>
      </w:r>
    </w:p>
    <w:p w14:paraId="22DE3339" w14:textId="77777777" w:rsidR="00D3518C" w:rsidRPr="00820C61" w:rsidRDefault="00D3518C" w:rsidP="00D3518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w:t>
      </w:r>
      <w:r w:rsidRPr="00A448FE">
        <w:rPr>
          <w:rFonts w:ascii="Times New Roman" w:hAnsi="Times New Roman" w:cs="Times New Roman"/>
          <w:b/>
          <w:bCs/>
          <w:sz w:val="28"/>
          <w:szCs w:val="28"/>
        </w:rPr>
        <w:t>світлення</w:t>
      </w:r>
      <w:r w:rsidRPr="00A448FE">
        <w:rPr>
          <w:rFonts w:ascii="Times New Roman" w:hAnsi="Times New Roman" w:cs="Times New Roman"/>
          <w:sz w:val="28"/>
          <w:szCs w:val="28"/>
        </w:rPr>
        <w:t xml:space="preserve"> позитивно оцінили 95,56% опитаних – </w:t>
      </w:r>
      <w:r w:rsidRPr="00A448FE">
        <w:rPr>
          <w:rFonts w:ascii="Times New Roman" w:hAnsi="Times New Roman" w:cs="Times New Roman"/>
          <w:b/>
          <w:bCs/>
          <w:sz w:val="28"/>
          <w:szCs w:val="28"/>
        </w:rPr>
        <w:t>на високому рівні</w:t>
      </w:r>
      <w:r w:rsidRPr="00A448FE">
        <w:rPr>
          <w:rFonts w:ascii="Times New Roman" w:hAnsi="Times New Roman" w:cs="Times New Roman"/>
          <w:sz w:val="28"/>
          <w:szCs w:val="28"/>
        </w:rPr>
        <w:t xml:space="preserve">. Лише 4,44% вказали, що </w:t>
      </w:r>
      <w:r w:rsidRPr="00820C61">
        <w:rPr>
          <w:rFonts w:ascii="Times New Roman" w:hAnsi="Times New Roman" w:cs="Times New Roman"/>
          <w:sz w:val="28"/>
          <w:szCs w:val="28"/>
        </w:rPr>
        <w:t>в основному відповідає.</w:t>
      </w:r>
    </w:p>
    <w:p w14:paraId="415FC64F"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t xml:space="preserve">87% педагогів задоволені прибиранням приміщень – цей показник свідчить, що робота у цьому напрямі організована </w:t>
      </w:r>
      <w:r w:rsidRPr="00A448FE">
        <w:rPr>
          <w:rFonts w:ascii="Times New Roman" w:hAnsi="Times New Roman" w:cs="Times New Roman"/>
          <w:b/>
          <w:bCs/>
          <w:sz w:val="28"/>
          <w:szCs w:val="28"/>
        </w:rPr>
        <w:t xml:space="preserve">в </w:t>
      </w:r>
      <w:r>
        <w:rPr>
          <w:rFonts w:ascii="Times New Roman" w:hAnsi="Times New Roman" w:cs="Times New Roman"/>
          <w:b/>
          <w:bCs/>
          <w:sz w:val="28"/>
          <w:szCs w:val="28"/>
        </w:rPr>
        <w:t>повністю</w:t>
      </w:r>
      <w:r w:rsidRPr="00A448FE">
        <w:rPr>
          <w:rFonts w:ascii="Times New Roman" w:hAnsi="Times New Roman" w:cs="Times New Roman"/>
          <w:b/>
          <w:bCs/>
          <w:sz w:val="28"/>
          <w:szCs w:val="28"/>
        </w:rPr>
        <w:t xml:space="preserve"> відповідає</w:t>
      </w:r>
      <w:r>
        <w:rPr>
          <w:rFonts w:ascii="Times New Roman" w:hAnsi="Times New Roman" w:cs="Times New Roman"/>
          <w:b/>
          <w:bCs/>
          <w:sz w:val="28"/>
          <w:szCs w:val="28"/>
        </w:rPr>
        <w:t xml:space="preserve"> нормам</w:t>
      </w:r>
      <w:r w:rsidRPr="00A448FE">
        <w:rPr>
          <w:rFonts w:ascii="Times New Roman" w:hAnsi="Times New Roman" w:cs="Times New Roman"/>
          <w:sz w:val="28"/>
          <w:szCs w:val="28"/>
        </w:rPr>
        <w:t xml:space="preserve">. Проте 13,33% мають певні зауваження: у деяких випадках якість прибирання </w:t>
      </w:r>
      <w:r w:rsidRPr="00820C61">
        <w:rPr>
          <w:rFonts w:ascii="Times New Roman" w:hAnsi="Times New Roman" w:cs="Times New Roman"/>
          <w:sz w:val="28"/>
          <w:szCs w:val="28"/>
        </w:rPr>
        <w:t>потребує посилення</w:t>
      </w:r>
      <w:r w:rsidRPr="00A448FE">
        <w:rPr>
          <w:rFonts w:ascii="Times New Roman" w:hAnsi="Times New Roman" w:cs="Times New Roman"/>
          <w:sz w:val="28"/>
          <w:szCs w:val="28"/>
        </w:rPr>
        <w:t>.</w:t>
      </w:r>
    </w:p>
    <w:p w14:paraId="12478BCF"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Щодо с</w:t>
      </w:r>
      <w:r w:rsidRPr="00A448FE">
        <w:rPr>
          <w:rFonts w:ascii="Times New Roman" w:hAnsi="Times New Roman" w:cs="Times New Roman"/>
          <w:sz w:val="28"/>
          <w:szCs w:val="28"/>
        </w:rPr>
        <w:t>тан</w:t>
      </w:r>
      <w:r>
        <w:rPr>
          <w:rFonts w:ascii="Times New Roman" w:hAnsi="Times New Roman" w:cs="Times New Roman"/>
          <w:sz w:val="28"/>
          <w:szCs w:val="28"/>
        </w:rPr>
        <w:t>у</w:t>
      </w:r>
      <w:r w:rsidRPr="00A448FE">
        <w:rPr>
          <w:rFonts w:ascii="Times New Roman" w:hAnsi="Times New Roman" w:cs="Times New Roman"/>
          <w:sz w:val="28"/>
          <w:szCs w:val="28"/>
        </w:rPr>
        <w:t xml:space="preserve"> </w:t>
      </w:r>
      <w:r w:rsidRPr="00A448FE">
        <w:rPr>
          <w:rFonts w:ascii="Times New Roman" w:hAnsi="Times New Roman" w:cs="Times New Roman"/>
          <w:b/>
          <w:bCs/>
          <w:sz w:val="28"/>
          <w:szCs w:val="28"/>
        </w:rPr>
        <w:t>санітарних кімнат</w:t>
      </w:r>
      <w:r>
        <w:rPr>
          <w:rFonts w:ascii="Times New Roman" w:hAnsi="Times New Roman" w:cs="Times New Roman"/>
          <w:sz w:val="28"/>
          <w:szCs w:val="28"/>
        </w:rPr>
        <w:t xml:space="preserve">, то </w:t>
      </w:r>
      <w:r w:rsidRPr="00A448FE">
        <w:rPr>
          <w:rFonts w:ascii="Times New Roman" w:hAnsi="Times New Roman" w:cs="Times New Roman"/>
          <w:sz w:val="28"/>
          <w:szCs w:val="28"/>
        </w:rPr>
        <w:t xml:space="preserve">86,67% опитаних вважають, що облаштування та утримання туалетів </w:t>
      </w:r>
      <w:r w:rsidRPr="00A448FE">
        <w:rPr>
          <w:rFonts w:ascii="Times New Roman" w:hAnsi="Times New Roman" w:cs="Times New Roman"/>
          <w:b/>
          <w:bCs/>
          <w:sz w:val="28"/>
          <w:szCs w:val="28"/>
        </w:rPr>
        <w:t>відповідає</w:t>
      </w:r>
      <w:r w:rsidRPr="00A448FE">
        <w:rPr>
          <w:rFonts w:ascii="Times New Roman" w:hAnsi="Times New Roman" w:cs="Times New Roman"/>
          <w:sz w:val="28"/>
          <w:szCs w:val="28"/>
        </w:rPr>
        <w:t xml:space="preserve"> нормам. Проте 8,89% відзначили, що ці умови варто періодично оновлювати</w:t>
      </w:r>
      <w:r>
        <w:rPr>
          <w:rFonts w:ascii="Times New Roman" w:hAnsi="Times New Roman" w:cs="Times New Roman"/>
          <w:sz w:val="28"/>
          <w:szCs w:val="28"/>
        </w:rPr>
        <w:t>.</w:t>
      </w:r>
    </w:p>
    <w:p w14:paraId="5DCB4622" w14:textId="77777777" w:rsidR="00D3518C" w:rsidRPr="00A448FE" w:rsidRDefault="00D3518C" w:rsidP="00D3518C">
      <w:pPr>
        <w:spacing w:after="0" w:line="360" w:lineRule="auto"/>
        <w:ind w:firstLine="851"/>
        <w:jc w:val="both"/>
        <w:rPr>
          <w:rFonts w:ascii="Times New Roman" w:hAnsi="Times New Roman" w:cs="Times New Roman"/>
          <w:b/>
          <w:bCs/>
          <w:sz w:val="28"/>
          <w:szCs w:val="28"/>
        </w:rPr>
      </w:pPr>
      <w:r w:rsidRPr="00A448FE">
        <w:rPr>
          <w:rFonts w:ascii="Times New Roman" w:hAnsi="Times New Roman" w:cs="Times New Roman"/>
          <w:b/>
          <w:bCs/>
          <w:sz w:val="28"/>
          <w:szCs w:val="28"/>
        </w:rPr>
        <w:t>Висновок</w:t>
      </w:r>
    </w:p>
    <w:p w14:paraId="5A4E808F"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t xml:space="preserve">Результати моніторингу свідчать, що в закладі створено безпечне та комфортне освітнє середовище. Більшість умов </w:t>
      </w:r>
      <w:r>
        <w:rPr>
          <w:rFonts w:ascii="Times New Roman" w:hAnsi="Times New Roman" w:cs="Times New Roman"/>
          <w:sz w:val="28"/>
          <w:szCs w:val="28"/>
        </w:rPr>
        <w:t xml:space="preserve">повністю </w:t>
      </w:r>
      <w:r w:rsidRPr="00A448FE">
        <w:rPr>
          <w:rFonts w:ascii="Times New Roman" w:hAnsi="Times New Roman" w:cs="Times New Roman"/>
          <w:sz w:val="28"/>
          <w:szCs w:val="28"/>
        </w:rPr>
        <w:t xml:space="preserve">відповідають державним нормам і стандартам. </w:t>
      </w:r>
      <w:r w:rsidRPr="00A448FE">
        <w:rPr>
          <w:rFonts w:ascii="Times New Roman" w:hAnsi="Times New Roman" w:cs="Times New Roman"/>
          <w:sz w:val="28"/>
          <w:szCs w:val="28"/>
        </w:rPr>
        <w:lastRenderedPageBreak/>
        <w:t>Водночас окремі аспекти, такі як</w:t>
      </w:r>
      <w:r>
        <w:rPr>
          <w:rFonts w:ascii="Times New Roman" w:hAnsi="Times New Roman" w:cs="Times New Roman"/>
          <w:sz w:val="28"/>
          <w:szCs w:val="28"/>
        </w:rPr>
        <w:t>:</w:t>
      </w:r>
      <w:r w:rsidRPr="00A448FE">
        <w:rPr>
          <w:rFonts w:ascii="Times New Roman" w:hAnsi="Times New Roman" w:cs="Times New Roman"/>
          <w:sz w:val="28"/>
          <w:szCs w:val="28"/>
        </w:rPr>
        <w:t xml:space="preserve"> регулярність прибирання, стан освітлення в окремих приміщеннях та підвищення обізнаності працівників щодо норм безпеки</w:t>
      </w:r>
      <w:r>
        <w:rPr>
          <w:rFonts w:ascii="Times New Roman" w:hAnsi="Times New Roman" w:cs="Times New Roman"/>
          <w:sz w:val="28"/>
          <w:szCs w:val="28"/>
        </w:rPr>
        <w:t xml:space="preserve"> –</w:t>
      </w:r>
      <w:r w:rsidRPr="00A448FE">
        <w:rPr>
          <w:rFonts w:ascii="Times New Roman" w:hAnsi="Times New Roman" w:cs="Times New Roman"/>
          <w:sz w:val="28"/>
          <w:szCs w:val="28"/>
        </w:rPr>
        <w:t xml:space="preserve"> потребують подальшої уваги та вдосконалення.</w:t>
      </w:r>
    </w:p>
    <w:p w14:paraId="10A6D19B"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noProof/>
          <w:sz w:val="28"/>
          <w:szCs w:val="28"/>
        </w:rPr>
        <w:drawing>
          <wp:inline distT="0" distB="0" distL="0" distR="0" wp14:anchorId="6F88CC07" wp14:editId="6E0819D5">
            <wp:extent cx="4607010" cy="2709050"/>
            <wp:effectExtent l="0" t="0" r="3175" b="0"/>
            <wp:docPr id="2026083897" name="Рисунок 1" descr="Вивести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вести зображенн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0886" cy="2717209"/>
                    </a:xfrm>
                    <a:prstGeom prst="rect">
                      <a:avLst/>
                    </a:prstGeom>
                    <a:noFill/>
                    <a:ln>
                      <a:noFill/>
                    </a:ln>
                  </pic:spPr>
                </pic:pic>
              </a:graphicData>
            </a:graphic>
          </wp:inline>
        </w:drawing>
      </w:r>
    </w:p>
    <w:p w14:paraId="6AC3F11C" w14:textId="77777777" w:rsidR="00D3518C" w:rsidRPr="00A448FE" w:rsidRDefault="00D3518C" w:rsidP="00D3518C">
      <w:pPr>
        <w:spacing w:after="0" w:line="360" w:lineRule="auto"/>
        <w:ind w:firstLine="851"/>
        <w:jc w:val="both"/>
        <w:rPr>
          <w:rFonts w:ascii="Times New Roman" w:hAnsi="Times New Roman" w:cs="Times New Roman"/>
          <w:sz w:val="28"/>
          <w:szCs w:val="28"/>
        </w:rPr>
      </w:pPr>
    </w:p>
    <w:p w14:paraId="7A05BC26" w14:textId="77777777" w:rsidR="00D3518C" w:rsidRPr="00A448FE" w:rsidRDefault="00D3518C" w:rsidP="00D3518C">
      <w:pPr>
        <w:spacing w:after="0" w:line="360" w:lineRule="auto"/>
        <w:ind w:firstLine="851"/>
        <w:jc w:val="both"/>
        <w:rPr>
          <w:rFonts w:ascii="Times New Roman" w:hAnsi="Times New Roman" w:cs="Times New Roman"/>
          <w:b/>
          <w:bCs/>
          <w:sz w:val="28"/>
          <w:szCs w:val="28"/>
        </w:rPr>
      </w:pPr>
      <w:r w:rsidRPr="00A448FE">
        <w:rPr>
          <w:rFonts w:ascii="Times New Roman" w:hAnsi="Times New Roman" w:cs="Times New Roman"/>
          <w:b/>
          <w:bCs/>
          <w:sz w:val="28"/>
          <w:szCs w:val="28"/>
        </w:rPr>
        <w:t>Пропуски уроків без поважних причин</w:t>
      </w:r>
    </w:p>
    <w:p w14:paraId="490FFD1C"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t xml:space="preserve">Переважна більшість педагогів </w:t>
      </w:r>
      <w:r>
        <w:rPr>
          <w:rFonts w:ascii="Times New Roman" w:hAnsi="Times New Roman" w:cs="Times New Roman"/>
          <w:sz w:val="28"/>
          <w:szCs w:val="28"/>
        </w:rPr>
        <w:t>(</w:t>
      </w:r>
      <w:r w:rsidRPr="00A448FE">
        <w:rPr>
          <w:rFonts w:ascii="Times New Roman" w:hAnsi="Times New Roman" w:cs="Times New Roman"/>
          <w:sz w:val="28"/>
          <w:szCs w:val="28"/>
        </w:rPr>
        <w:t>53,33%</w:t>
      </w:r>
      <w:r>
        <w:rPr>
          <w:rFonts w:ascii="Times New Roman" w:hAnsi="Times New Roman" w:cs="Times New Roman"/>
          <w:sz w:val="28"/>
          <w:szCs w:val="28"/>
        </w:rPr>
        <w:t>)</w:t>
      </w:r>
      <w:r w:rsidRPr="00A448FE">
        <w:rPr>
          <w:rFonts w:ascii="Times New Roman" w:hAnsi="Times New Roman" w:cs="Times New Roman"/>
          <w:sz w:val="28"/>
          <w:szCs w:val="28"/>
        </w:rPr>
        <w:t xml:space="preserve"> вважає, що випадки пропуску уроків без поважної причини є поодинокими. Лише 4,44% учителів зазначили, що такі випадки трапляються досить часто, і ще 4% – що дуже часто.</w:t>
      </w:r>
    </w:p>
    <w:p w14:paraId="056DE607" w14:textId="77777777" w:rsidR="00D3518C" w:rsidRPr="00A448FE" w:rsidRDefault="00D3518C" w:rsidP="00D3518C">
      <w:pPr>
        <w:spacing w:after="0" w:line="360" w:lineRule="auto"/>
        <w:ind w:firstLine="851"/>
        <w:jc w:val="both"/>
        <w:rPr>
          <w:rFonts w:ascii="Times New Roman" w:hAnsi="Times New Roman" w:cs="Times New Roman"/>
          <w:b/>
          <w:bCs/>
          <w:sz w:val="28"/>
          <w:szCs w:val="28"/>
        </w:rPr>
      </w:pPr>
      <w:r w:rsidRPr="00A448FE">
        <w:rPr>
          <w:rFonts w:ascii="Times New Roman" w:hAnsi="Times New Roman" w:cs="Times New Roman"/>
          <w:b/>
          <w:bCs/>
          <w:sz w:val="28"/>
          <w:szCs w:val="28"/>
        </w:rPr>
        <w:t>Шкідливі звички</w:t>
      </w:r>
    </w:p>
    <w:p w14:paraId="641E5FA0" w14:textId="77777777" w:rsidR="00D3518C" w:rsidRPr="00A448FE" w:rsidRDefault="00D3518C" w:rsidP="00D3518C">
      <w:pPr>
        <w:numPr>
          <w:ilvl w:val="0"/>
          <w:numId w:val="5"/>
        </w:num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b/>
          <w:bCs/>
          <w:sz w:val="28"/>
          <w:szCs w:val="28"/>
        </w:rPr>
        <w:t>Куріння поблизу школи:</w:t>
      </w:r>
      <w:r w:rsidRPr="00A448FE">
        <w:rPr>
          <w:rFonts w:ascii="Times New Roman" w:hAnsi="Times New Roman" w:cs="Times New Roman"/>
          <w:sz w:val="28"/>
          <w:szCs w:val="28"/>
        </w:rPr>
        <w:t xml:space="preserve"> 84,44% учителів вважають, що учні не курять біля закладу освіти.</w:t>
      </w:r>
    </w:p>
    <w:p w14:paraId="7C476918" w14:textId="77777777" w:rsidR="00D3518C" w:rsidRPr="00A448FE" w:rsidRDefault="00D3518C" w:rsidP="00D3518C">
      <w:pPr>
        <w:numPr>
          <w:ilvl w:val="0"/>
          <w:numId w:val="5"/>
        </w:num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b/>
          <w:bCs/>
          <w:sz w:val="28"/>
          <w:szCs w:val="28"/>
        </w:rPr>
        <w:t>Вживання алкоголю:</w:t>
      </w:r>
      <w:r w:rsidRPr="00A448FE">
        <w:rPr>
          <w:rFonts w:ascii="Times New Roman" w:hAnsi="Times New Roman" w:cs="Times New Roman"/>
          <w:sz w:val="28"/>
          <w:szCs w:val="28"/>
        </w:rPr>
        <w:t xml:space="preserve"> 97,78% педагогів переконані, що учні не вживають алкоголь, лише 2,22% вважають, що поодинокі випадки трапляються.</w:t>
      </w:r>
    </w:p>
    <w:p w14:paraId="5A97B41B" w14:textId="77777777" w:rsidR="00D3518C" w:rsidRPr="00A448FE" w:rsidRDefault="00D3518C" w:rsidP="00D3518C">
      <w:pPr>
        <w:numPr>
          <w:ilvl w:val="0"/>
          <w:numId w:val="5"/>
        </w:num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b/>
          <w:bCs/>
          <w:sz w:val="28"/>
          <w:szCs w:val="28"/>
        </w:rPr>
        <w:t>Вживання наркотичних речовин:</w:t>
      </w:r>
      <w:r w:rsidRPr="00A448FE">
        <w:rPr>
          <w:rFonts w:ascii="Times New Roman" w:hAnsi="Times New Roman" w:cs="Times New Roman"/>
          <w:sz w:val="28"/>
          <w:szCs w:val="28"/>
        </w:rPr>
        <w:t xml:space="preserve"> 100% опитаних упевнені, що учні не вживають наркотики.</w:t>
      </w:r>
    </w:p>
    <w:p w14:paraId="08E5495A" w14:textId="77777777" w:rsidR="00D3518C" w:rsidRPr="00A448FE" w:rsidRDefault="00D3518C" w:rsidP="00D3518C">
      <w:pPr>
        <w:spacing w:after="0" w:line="360" w:lineRule="auto"/>
        <w:ind w:firstLine="851"/>
        <w:jc w:val="both"/>
        <w:rPr>
          <w:rFonts w:ascii="Times New Roman" w:hAnsi="Times New Roman" w:cs="Times New Roman"/>
          <w:b/>
          <w:bCs/>
          <w:sz w:val="28"/>
          <w:szCs w:val="28"/>
        </w:rPr>
      </w:pPr>
      <w:r w:rsidRPr="00A448FE">
        <w:rPr>
          <w:rFonts w:ascii="Times New Roman" w:hAnsi="Times New Roman" w:cs="Times New Roman"/>
          <w:b/>
          <w:bCs/>
          <w:sz w:val="28"/>
          <w:szCs w:val="28"/>
        </w:rPr>
        <w:t>Булінг та лихослів'я</w:t>
      </w:r>
    </w:p>
    <w:p w14:paraId="5F3BB77E" w14:textId="77777777" w:rsidR="00D3518C" w:rsidRPr="00A448FE" w:rsidRDefault="00D3518C" w:rsidP="00D3518C">
      <w:pPr>
        <w:numPr>
          <w:ilvl w:val="0"/>
          <w:numId w:val="6"/>
        </w:num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b/>
          <w:bCs/>
          <w:sz w:val="28"/>
          <w:szCs w:val="28"/>
        </w:rPr>
        <w:t>Булінг:</w:t>
      </w:r>
      <w:r w:rsidRPr="00A448FE">
        <w:rPr>
          <w:rFonts w:ascii="Times New Roman" w:hAnsi="Times New Roman" w:cs="Times New Roman"/>
          <w:sz w:val="28"/>
          <w:szCs w:val="28"/>
        </w:rPr>
        <w:t xml:space="preserve"> 73,33% педагогічних працівників вважають, що випадків булінгу у закладі немає. 24,44% зазначають, що такі випадки трапляються рідко, і лише 2,22% вказали на часті прояви булінгу.</w:t>
      </w:r>
    </w:p>
    <w:p w14:paraId="10FB46A6" w14:textId="77777777" w:rsidR="00D3518C" w:rsidRPr="00A448FE" w:rsidRDefault="00D3518C" w:rsidP="00D3518C">
      <w:pPr>
        <w:numPr>
          <w:ilvl w:val="0"/>
          <w:numId w:val="6"/>
        </w:num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b/>
          <w:bCs/>
          <w:sz w:val="28"/>
          <w:szCs w:val="28"/>
        </w:rPr>
        <w:lastRenderedPageBreak/>
        <w:t>Лихослів'я:</w:t>
      </w:r>
      <w:r w:rsidRPr="00A448FE">
        <w:rPr>
          <w:rFonts w:ascii="Times New Roman" w:hAnsi="Times New Roman" w:cs="Times New Roman"/>
          <w:sz w:val="28"/>
          <w:szCs w:val="28"/>
        </w:rPr>
        <w:t xml:space="preserve"> 35,56% учителів вважають, що лихослів'я серед учнів відсутнє, 42,22% повідомили про рідкісні випадки, і 2,22% зазначили, що воно трапляється часто.</w:t>
      </w:r>
    </w:p>
    <w:p w14:paraId="12D21B09" w14:textId="77777777" w:rsidR="00D3518C" w:rsidRPr="00A448FE" w:rsidRDefault="00D3518C" w:rsidP="00D3518C">
      <w:pPr>
        <w:spacing w:after="0" w:line="360" w:lineRule="auto"/>
        <w:ind w:firstLine="851"/>
        <w:jc w:val="both"/>
        <w:rPr>
          <w:rFonts w:ascii="Times New Roman" w:hAnsi="Times New Roman" w:cs="Times New Roman"/>
          <w:b/>
          <w:bCs/>
          <w:sz w:val="28"/>
          <w:szCs w:val="28"/>
        </w:rPr>
      </w:pPr>
      <w:r w:rsidRPr="00A448FE">
        <w:rPr>
          <w:rFonts w:ascii="Times New Roman" w:hAnsi="Times New Roman" w:cs="Times New Roman"/>
          <w:b/>
          <w:bCs/>
          <w:sz w:val="28"/>
          <w:szCs w:val="28"/>
        </w:rPr>
        <w:t>Навчальна дисципліна</w:t>
      </w:r>
    </w:p>
    <w:p w14:paraId="2163DBBF" w14:textId="77777777" w:rsidR="00D3518C" w:rsidRPr="00A448FE" w:rsidRDefault="00D3518C" w:rsidP="00D3518C">
      <w:pPr>
        <w:numPr>
          <w:ilvl w:val="0"/>
          <w:numId w:val="7"/>
        </w:num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b/>
          <w:bCs/>
          <w:sz w:val="28"/>
          <w:szCs w:val="28"/>
        </w:rPr>
        <w:t>Зриви уроків:</w:t>
      </w:r>
      <w:r w:rsidRPr="00A448FE">
        <w:rPr>
          <w:rFonts w:ascii="Times New Roman" w:hAnsi="Times New Roman" w:cs="Times New Roman"/>
          <w:sz w:val="28"/>
          <w:szCs w:val="28"/>
        </w:rPr>
        <w:t xml:space="preserve"> 66,67% опитаних зазначають, що учні не зривають уроки, а 33,33% – що таке трапляється рідко.</w:t>
      </w:r>
    </w:p>
    <w:p w14:paraId="0EF20010" w14:textId="77777777" w:rsidR="00D3518C" w:rsidRPr="00A448FE" w:rsidRDefault="00D3518C" w:rsidP="00D3518C">
      <w:pPr>
        <w:numPr>
          <w:ilvl w:val="0"/>
          <w:numId w:val="7"/>
        </w:num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b/>
          <w:bCs/>
          <w:sz w:val="28"/>
          <w:szCs w:val="28"/>
        </w:rPr>
        <w:t>Крадіжки:</w:t>
      </w:r>
      <w:r w:rsidRPr="00A448FE">
        <w:rPr>
          <w:rFonts w:ascii="Times New Roman" w:hAnsi="Times New Roman" w:cs="Times New Roman"/>
          <w:sz w:val="28"/>
          <w:szCs w:val="28"/>
        </w:rPr>
        <w:t xml:space="preserve"> 93,33% педагогів упевнені, що крадіжок серед учнів немає, і лише 6,67% відзначили їх поодинокі випадки.</w:t>
      </w:r>
    </w:p>
    <w:p w14:paraId="74F918D6" w14:textId="77777777" w:rsidR="00D3518C" w:rsidRPr="00A448FE" w:rsidRDefault="00D3518C" w:rsidP="00D3518C">
      <w:pPr>
        <w:spacing w:after="0" w:line="360" w:lineRule="auto"/>
        <w:ind w:firstLine="851"/>
        <w:jc w:val="both"/>
        <w:rPr>
          <w:rFonts w:ascii="Times New Roman" w:hAnsi="Times New Roman" w:cs="Times New Roman"/>
          <w:b/>
          <w:bCs/>
          <w:sz w:val="28"/>
          <w:szCs w:val="28"/>
        </w:rPr>
      </w:pPr>
      <w:r w:rsidRPr="00A448FE">
        <w:rPr>
          <w:rFonts w:ascii="Times New Roman" w:hAnsi="Times New Roman" w:cs="Times New Roman"/>
          <w:b/>
          <w:bCs/>
          <w:sz w:val="28"/>
          <w:szCs w:val="28"/>
        </w:rPr>
        <w:t>Пошкодження шкільного майна та вандалізм</w:t>
      </w:r>
    </w:p>
    <w:p w14:paraId="133ABE55" w14:textId="77777777" w:rsidR="00D3518C" w:rsidRPr="00A448FE" w:rsidRDefault="00D3518C" w:rsidP="00D3518C">
      <w:pPr>
        <w:numPr>
          <w:ilvl w:val="0"/>
          <w:numId w:val="8"/>
        </w:num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b/>
          <w:bCs/>
          <w:sz w:val="28"/>
          <w:szCs w:val="28"/>
        </w:rPr>
        <w:t>Вандалізм:</w:t>
      </w:r>
      <w:r w:rsidRPr="00A448FE">
        <w:rPr>
          <w:rFonts w:ascii="Times New Roman" w:hAnsi="Times New Roman" w:cs="Times New Roman"/>
          <w:sz w:val="28"/>
          <w:szCs w:val="28"/>
        </w:rPr>
        <w:t xml:space="preserve"> 76% педагогічних працівників вважають, що випадків вандалізму в закладі немає, і 24% повідомили, що такі випадки є, але рідко.</w:t>
      </w:r>
    </w:p>
    <w:p w14:paraId="4FA48EA1" w14:textId="77777777" w:rsidR="00D3518C" w:rsidRPr="00A448FE" w:rsidRDefault="00D3518C" w:rsidP="00D3518C">
      <w:pPr>
        <w:numPr>
          <w:ilvl w:val="0"/>
          <w:numId w:val="8"/>
        </w:num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b/>
          <w:bCs/>
          <w:sz w:val="28"/>
          <w:szCs w:val="28"/>
        </w:rPr>
        <w:t>Псування шкільного майна:</w:t>
      </w:r>
      <w:r w:rsidRPr="00A448FE">
        <w:rPr>
          <w:rFonts w:ascii="Times New Roman" w:hAnsi="Times New Roman" w:cs="Times New Roman"/>
          <w:sz w:val="28"/>
          <w:szCs w:val="28"/>
        </w:rPr>
        <w:t xml:space="preserve"> 31% учителів переконані у відсутності випадків псування, інші зафіксували такі ситуації як рідкісні.</w:t>
      </w:r>
    </w:p>
    <w:p w14:paraId="7700A8D3" w14:textId="77777777" w:rsidR="00D3518C" w:rsidRPr="00A448FE" w:rsidRDefault="00D3518C" w:rsidP="00D3518C">
      <w:pPr>
        <w:spacing w:after="0" w:line="360" w:lineRule="auto"/>
        <w:ind w:firstLine="851"/>
        <w:jc w:val="both"/>
        <w:rPr>
          <w:rFonts w:ascii="Times New Roman" w:hAnsi="Times New Roman" w:cs="Times New Roman"/>
          <w:b/>
          <w:bCs/>
          <w:sz w:val="28"/>
          <w:szCs w:val="28"/>
        </w:rPr>
      </w:pPr>
      <w:r w:rsidRPr="00A448FE">
        <w:rPr>
          <w:rFonts w:ascii="Times New Roman" w:hAnsi="Times New Roman" w:cs="Times New Roman"/>
          <w:b/>
          <w:bCs/>
          <w:sz w:val="28"/>
          <w:szCs w:val="28"/>
        </w:rPr>
        <w:t>Етичні норми</w:t>
      </w:r>
    </w:p>
    <w:p w14:paraId="6F59ADE5" w14:textId="77777777" w:rsidR="00D3518C" w:rsidRPr="00A448FE" w:rsidRDefault="00D3518C" w:rsidP="00D3518C">
      <w:pPr>
        <w:numPr>
          <w:ilvl w:val="0"/>
          <w:numId w:val="9"/>
        </w:num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b/>
          <w:bCs/>
          <w:sz w:val="28"/>
          <w:szCs w:val="28"/>
        </w:rPr>
        <w:t>Жорстоке поводження з тваринами:</w:t>
      </w:r>
      <w:r w:rsidRPr="00A448FE">
        <w:rPr>
          <w:rFonts w:ascii="Times New Roman" w:hAnsi="Times New Roman" w:cs="Times New Roman"/>
          <w:sz w:val="28"/>
          <w:szCs w:val="28"/>
        </w:rPr>
        <w:t xml:space="preserve"> 96% педагогів упевнені, що учні не проявляють жорстокості до тварин.</w:t>
      </w:r>
    </w:p>
    <w:p w14:paraId="5E712526" w14:textId="77777777" w:rsidR="00D3518C" w:rsidRPr="00A448FE" w:rsidRDefault="00D3518C" w:rsidP="00D3518C">
      <w:pPr>
        <w:numPr>
          <w:ilvl w:val="0"/>
          <w:numId w:val="9"/>
        </w:num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b/>
          <w:bCs/>
          <w:sz w:val="28"/>
          <w:szCs w:val="28"/>
        </w:rPr>
        <w:t>Обман серед учнів:</w:t>
      </w:r>
      <w:r w:rsidRPr="00A448FE">
        <w:rPr>
          <w:rFonts w:ascii="Times New Roman" w:hAnsi="Times New Roman" w:cs="Times New Roman"/>
          <w:sz w:val="28"/>
          <w:szCs w:val="28"/>
        </w:rPr>
        <w:t xml:space="preserve"> 58% учителів вважають, що обману серед учнів немає, 33% відзначають, що випадки обману трапляються рідко, і 9% вказали на досить часті прояви.</w:t>
      </w:r>
    </w:p>
    <w:p w14:paraId="35AAFF7E" w14:textId="77777777" w:rsidR="00D3518C" w:rsidRPr="002B49A6" w:rsidRDefault="00D3518C" w:rsidP="00D3518C">
      <w:pPr>
        <w:spacing w:after="0" w:line="360" w:lineRule="auto"/>
        <w:ind w:firstLine="851"/>
        <w:jc w:val="both"/>
        <w:rPr>
          <w:rFonts w:ascii="Times New Roman" w:hAnsi="Times New Roman" w:cs="Times New Roman"/>
          <w:b/>
          <w:bCs/>
          <w:sz w:val="28"/>
          <w:szCs w:val="28"/>
        </w:rPr>
      </w:pPr>
      <w:r w:rsidRPr="00A448FE">
        <w:rPr>
          <w:rFonts w:ascii="Times New Roman" w:hAnsi="Times New Roman" w:cs="Times New Roman"/>
          <w:b/>
          <w:bCs/>
          <w:sz w:val="28"/>
          <w:szCs w:val="28"/>
        </w:rPr>
        <w:t>Висновок</w:t>
      </w:r>
      <w:r>
        <w:rPr>
          <w:rFonts w:ascii="Times New Roman" w:hAnsi="Times New Roman" w:cs="Times New Roman"/>
          <w:b/>
          <w:bCs/>
          <w:sz w:val="28"/>
          <w:szCs w:val="28"/>
        </w:rPr>
        <w:t xml:space="preserve">. </w:t>
      </w:r>
      <w:r w:rsidRPr="00A448FE">
        <w:rPr>
          <w:rFonts w:ascii="Times New Roman" w:hAnsi="Times New Roman" w:cs="Times New Roman"/>
          <w:sz w:val="28"/>
          <w:szCs w:val="28"/>
        </w:rPr>
        <w:t>Результати анкетування свідчать про загалом позитивну атмосферу в закладі освіти. Переважна більшість педагогічних працівників відзначає високий рівень дисципліни та етичності серед учнів, відсутність поширених негативних явищ. Окремі питання, такі як</w:t>
      </w:r>
      <w:r>
        <w:rPr>
          <w:rFonts w:ascii="Times New Roman" w:hAnsi="Times New Roman" w:cs="Times New Roman"/>
          <w:sz w:val="28"/>
          <w:szCs w:val="28"/>
        </w:rPr>
        <w:t>:</w:t>
      </w:r>
      <w:r w:rsidRPr="00A448FE">
        <w:rPr>
          <w:rFonts w:ascii="Times New Roman" w:hAnsi="Times New Roman" w:cs="Times New Roman"/>
          <w:sz w:val="28"/>
          <w:szCs w:val="28"/>
        </w:rPr>
        <w:t xml:space="preserve"> незначні прояви лихослів'я, зривів уроків чи рідкісних випадків псування майна, потребують додаткової уваги в контексті превентивної роботи та виховних заходів. Загалом у закладі створено безпечне, доброзичливе та комфортне освітнє середовище.</w:t>
      </w:r>
    </w:p>
    <w:p w14:paraId="7C1852B2" w14:textId="77777777" w:rsidR="00D3518C" w:rsidRPr="00A448FE" w:rsidRDefault="00D3518C" w:rsidP="00D3518C">
      <w:pPr>
        <w:spacing w:after="0" w:line="360" w:lineRule="auto"/>
        <w:ind w:firstLine="851"/>
        <w:jc w:val="both"/>
        <w:rPr>
          <w:rFonts w:ascii="Times New Roman" w:hAnsi="Times New Roman" w:cs="Times New Roman"/>
          <w:sz w:val="28"/>
          <w:szCs w:val="28"/>
        </w:rPr>
      </w:pPr>
    </w:p>
    <w:p w14:paraId="4C297345"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noProof/>
          <w:sz w:val="28"/>
          <w:szCs w:val="28"/>
        </w:rPr>
        <w:lastRenderedPageBreak/>
        <w:drawing>
          <wp:inline distT="0" distB="0" distL="0" distR="0" wp14:anchorId="47D3F2CB" wp14:editId="3BC534E3">
            <wp:extent cx="4922055" cy="5011928"/>
            <wp:effectExtent l="0" t="0" r="0" b="0"/>
            <wp:docPr id="878916544" name="Рисунок 2" descr="Вивести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вести зображенн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9015" cy="5019015"/>
                    </a:xfrm>
                    <a:prstGeom prst="rect">
                      <a:avLst/>
                    </a:prstGeom>
                    <a:noFill/>
                    <a:ln>
                      <a:noFill/>
                    </a:ln>
                  </pic:spPr>
                </pic:pic>
              </a:graphicData>
            </a:graphic>
          </wp:inline>
        </w:drawing>
      </w:r>
    </w:p>
    <w:p w14:paraId="6D37FA9A" w14:textId="77777777" w:rsidR="00D3518C" w:rsidRPr="00A448FE" w:rsidRDefault="00D3518C" w:rsidP="00D3518C">
      <w:pPr>
        <w:spacing w:after="0" w:line="360" w:lineRule="auto"/>
        <w:ind w:firstLine="851"/>
        <w:jc w:val="both"/>
        <w:rPr>
          <w:rFonts w:ascii="Times New Roman" w:hAnsi="Times New Roman" w:cs="Times New Roman"/>
          <w:sz w:val="28"/>
          <w:szCs w:val="28"/>
        </w:rPr>
      </w:pPr>
    </w:p>
    <w:p w14:paraId="1795CC4D"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b/>
          <w:bCs/>
          <w:sz w:val="28"/>
          <w:szCs w:val="28"/>
        </w:rPr>
        <w:t>Аналіз стану медичного обслуговування учнів та педагогічних працівників у закладі освіти</w:t>
      </w:r>
    </w:p>
    <w:p w14:paraId="68CB5E3E"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t xml:space="preserve">Абсолютна більшість респондентів </w:t>
      </w:r>
      <w:r>
        <w:rPr>
          <w:rFonts w:ascii="Times New Roman" w:hAnsi="Times New Roman" w:cs="Times New Roman"/>
          <w:sz w:val="28"/>
          <w:szCs w:val="28"/>
        </w:rPr>
        <w:t>(</w:t>
      </w:r>
      <w:r w:rsidRPr="00A448FE">
        <w:rPr>
          <w:rFonts w:ascii="Times New Roman" w:hAnsi="Times New Roman" w:cs="Times New Roman"/>
          <w:sz w:val="28"/>
          <w:szCs w:val="28"/>
        </w:rPr>
        <w:t>86,67%</w:t>
      </w:r>
      <w:r>
        <w:rPr>
          <w:rFonts w:ascii="Times New Roman" w:hAnsi="Times New Roman" w:cs="Times New Roman"/>
          <w:sz w:val="28"/>
          <w:szCs w:val="28"/>
        </w:rPr>
        <w:t>)</w:t>
      </w:r>
      <w:r w:rsidRPr="00A448FE">
        <w:rPr>
          <w:rFonts w:ascii="Times New Roman" w:hAnsi="Times New Roman" w:cs="Times New Roman"/>
          <w:sz w:val="28"/>
          <w:szCs w:val="28"/>
        </w:rPr>
        <w:t xml:space="preserve"> зазначили, що медичне обслуговування повністю відповідає вимогам: у закладі завжди присутній медичний працівник, проводяться регулярні медичні огляди. Такий показник свідчить, що забезпечення здоров’я учасників освітнього процесу перебуває на високому рівні, і ця сфера є однією з сильних сторін ліцею.</w:t>
      </w:r>
    </w:p>
    <w:p w14:paraId="5CEB5A2C"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t>Втім, 8,89% педагогів оцінили медичне обслуговування як таке, що в основному відповідає вимогам</w:t>
      </w:r>
      <w:r>
        <w:rPr>
          <w:rFonts w:ascii="Times New Roman" w:hAnsi="Times New Roman" w:cs="Times New Roman"/>
          <w:sz w:val="28"/>
          <w:szCs w:val="28"/>
        </w:rPr>
        <w:t>, а щ</w:t>
      </w:r>
      <w:r w:rsidRPr="00A448FE">
        <w:rPr>
          <w:rFonts w:ascii="Times New Roman" w:hAnsi="Times New Roman" w:cs="Times New Roman"/>
          <w:sz w:val="28"/>
          <w:szCs w:val="28"/>
        </w:rPr>
        <w:t>е 2,22% респондентів заявили, що медичне обслуговування потребує посилення</w:t>
      </w:r>
      <w:r>
        <w:rPr>
          <w:rFonts w:ascii="Times New Roman" w:hAnsi="Times New Roman" w:cs="Times New Roman"/>
          <w:sz w:val="28"/>
          <w:szCs w:val="28"/>
        </w:rPr>
        <w:t>.</w:t>
      </w:r>
      <w:r w:rsidRPr="00A448FE">
        <w:rPr>
          <w:rFonts w:ascii="Times New Roman" w:hAnsi="Times New Roman" w:cs="Times New Roman"/>
          <w:sz w:val="28"/>
          <w:szCs w:val="28"/>
        </w:rPr>
        <w:t xml:space="preserve"> </w:t>
      </w:r>
    </w:p>
    <w:p w14:paraId="4BEF282B"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lastRenderedPageBreak/>
        <w:t>Також 2,22% опитаних зазначили, що їм важко оцінити ситуацію через недостатнє інформування про стандарти та вимоги до медобслуговування. Це свідчить про необхідність посилення комунікації щодо функціонування медичного блоку, обов’язків персоналу і прав учасників освітнього процесу.</w:t>
      </w:r>
    </w:p>
    <w:p w14:paraId="30E4DFD3" w14:textId="77777777" w:rsidR="00D3518C"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b/>
          <w:bCs/>
          <w:sz w:val="28"/>
          <w:szCs w:val="28"/>
        </w:rPr>
        <w:t>Висновок</w:t>
      </w:r>
      <w:r>
        <w:rPr>
          <w:rFonts w:ascii="Times New Roman" w:hAnsi="Times New Roman" w:cs="Times New Roman"/>
          <w:b/>
          <w:bCs/>
          <w:sz w:val="28"/>
          <w:szCs w:val="28"/>
        </w:rPr>
        <w:t>.</w:t>
      </w:r>
      <w:r>
        <w:rPr>
          <w:rFonts w:ascii="Times New Roman" w:hAnsi="Times New Roman" w:cs="Times New Roman"/>
          <w:sz w:val="28"/>
          <w:szCs w:val="28"/>
        </w:rPr>
        <w:t xml:space="preserve"> Р</w:t>
      </w:r>
      <w:r w:rsidRPr="00A448FE">
        <w:rPr>
          <w:rFonts w:ascii="Times New Roman" w:hAnsi="Times New Roman" w:cs="Times New Roman"/>
          <w:sz w:val="28"/>
          <w:szCs w:val="28"/>
        </w:rPr>
        <w:t xml:space="preserve">езультати опитування показали, що стан медичного обслуговування в ліцеї </w:t>
      </w:r>
      <w:r w:rsidRPr="00A448FE">
        <w:rPr>
          <w:rFonts w:ascii="Times New Roman" w:hAnsi="Times New Roman" w:cs="Times New Roman"/>
          <w:b/>
          <w:bCs/>
          <w:sz w:val="28"/>
          <w:szCs w:val="28"/>
        </w:rPr>
        <w:t xml:space="preserve">в </w:t>
      </w:r>
      <w:r>
        <w:rPr>
          <w:rFonts w:ascii="Times New Roman" w:hAnsi="Times New Roman" w:cs="Times New Roman"/>
          <w:b/>
          <w:bCs/>
          <w:sz w:val="28"/>
          <w:szCs w:val="28"/>
        </w:rPr>
        <w:t>повністю</w:t>
      </w:r>
      <w:r w:rsidRPr="00A448FE">
        <w:rPr>
          <w:rFonts w:ascii="Times New Roman" w:hAnsi="Times New Roman" w:cs="Times New Roman"/>
          <w:b/>
          <w:bCs/>
          <w:sz w:val="28"/>
          <w:szCs w:val="28"/>
        </w:rPr>
        <w:t xml:space="preserve"> відповідає вимогам</w:t>
      </w:r>
      <w:r>
        <w:rPr>
          <w:rFonts w:ascii="Times New Roman" w:hAnsi="Times New Roman" w:cs="Times New Roman"/>
          <w:sz w:val="28"/>
          <w:szCs w:val="28"/>
        </w:rPr>
        <w:t>, хоча є кілька моментів, на які варто звернут</w:t>
      </w:r>
      <w:r w:rsidRPr="00A448FE">
        <w:rPr>
          <w:rFonts w:ascii="Times New Roman" w:hAnsi="Times New Roman" w:cs="Times New Roman"/>
          <w:sz w:val="28"/>
          <w:szCs w:val="28"/>
        </w:rPr>
        <w:t>и</w:t>
      </w:r>
      <w:r>
        <w:rPr>
          <w:rFonts w:ascii="Times New Roman" w:hAnsi="Times New Roman" w:cs="Times New Roman"/>
          <w:sz w:val="28"/>
          <w:szCs w:val="28"/>
        </w:rPr>
        <w:t xml:space="preserve"> увагу.</w:t>
      </w:r>
    </w:p>
    <w:p w14:paraId="576B7233" w14:textId="77777777" w:rsidR="00D3518C" w:rsidRPr="002B49A6" w:rsidRDefault="00D3518C" w:rsidP="00D3518C">
      <w:pPr>
        <w:spacing w:after="0" w:line="360" w:lineRule="auto"/>
        <w:ind w:firstLine="851"/>
        <w:jc w:val="both"/>
        <w:rPr>
          <w:rFonts w:ascii="Times New Roman" w:hAnsi="Times New Roman" w:cs="Times New Roman"/>
          <w:sz w:val="28"/>
          <w:szCs w:val="28"/>
        </w:rPr>
      </w:pPr>
    </w:p>
    <w:p w14:paraId="5008F27B" w14:textId="77777777" w:rsidR="00D3518C" w:rsidRPr="00A448FE" w:rsidRDefault="00D3518C" w:rsidP="00D3518C">
      <w:pPr>
        <w:spacing w:after="0" w:line="360" w:lineRule="auto"/>
        <w:ind w:firstLine="851"/>
        <w:jc w:val="both"/>
        <w:rPr>
          <w:rFonts w:ascii="Times New Roman" w:hAnsi="Times New Roman" w:cs="Times New Roman"/>
          <w:b/>
          <w:bCs/>
          <w:sz w:val="28"/>
          <w:szCs w:val="28"/>
        </w:rPr>
      </w:pPr>
      <w:r w:rsidRPr="00A448FE">
        <w:rPr>
          <w:rFonts w:ascii="Times New Roman" w:hAnsi="Times New Roman" w:cs="Times New Roman"/>
          <w:b/>
          <w:bCs/>
          <w:sz w:val="28"/>
          <w:szCs w:val="28"/>
        </w:rPr>
        <w:t>Аналіз діяльності шкільного психолога за результатами опитування</w:t>
      </w:r>
    </w:p>
    <w:p w14:paraId="024B3E5E"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t xml:space="preserve">Найвищу оцінку отримав напрям </w:t>
      </w:r>
      <w:r w:rsidRPr="00A448FE">
        <w:rPr>
          <w:rFonts w:ascii="Times New Roman" w:hAnsi="Times New Roman" w:cs="Times New Roman"/>
          <w:b/>
          <w:bCs/>
          <w:sz w:val="28"/>
          <w:szCs w:val="28"/>
        </w:rPr>
        <w:t>психологічного супроводу учнів</w:t>
      </w:r>
      <w:r w:rsidRPr="00A448FE">
        <w:rPr>
          <w:rFonts w:ascii="Times New Roman" w:hAnsi="Times New Roman" w:cs="Times New Roman"/>
          <w:sz w:val="28"/>
          <w:szCs w:val="28"/>
        </w:rPr>
        <w:t xml:space="preserve">: </w:t>
      </w:r>
      <w:r w:rsidRPr="00A448FE">
        <w:rPr>
          <w:rFonts w:ascii="Times New Roman" w:hAnsi="Times New Roman" w:cs="Times New Roman"/>
          <w:b/>
          <w:bCs/>
          <w:sz w:val="28"/>
          <w:szCs w:val="28"/>
        </w:rPr>
        <w:t>96%</w:t>
      </w:r>
      <w:r w:rsidRPr="00A448FE">
        <w:rPr>
          <w:rFonts w:ascii="Times New Roman" w:hAnsi="Times New Roman" w:cs="Times New Roman"/>
          <w:sz w:val="28"/>
          <w:szCs w:val="28"/>
        </w:rPr>
        <w:t xml:space="preserve"> респондентів підтвердили, що психолог стабільно й активно працює в цьому напрямі. Такий показник дає змогу стверджувати, що реалізація основної функції психолога відбувається </w:t>
      </w:r>
      <w:r w:rsidRPr="00A448FE">
        <w:rPr>
          <w:rFonts w:ascii="Times New Roman" w:hAnsi="Times New Roman" w:cs="Times New Roman"/>
          <w:b/>
          <w:bCs/>
          <w:sz w:val="28"/>
          <w:szCs w:val="28"/>
        </w:rPr>
        <w:t>на високому рівні</w:t>
      </w:r>
      <w:r w:rsidRPr="00A448FE">
        <w:rPr>
          <w:rFonts w:ascii="Times New Roman" w:hAnsi="Times New Roman" w:cs="Times New Roman"/>
          <w:sz w:val="28"/>
          <w:szCs w:val="28"/>
        </w:rPr>
        <w:t>. Це демонструє довіру до фахівця з боку учасників освітнього процесу та свідчить про його регулярну присутність у шкільному житті.</w:t>
      </w:r>
    </w:p>
    <w:p w14:paraId="1BA43BEC"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b/>
          <w:bCs/>
          <w:sz w:val="28"/>
          <w:szCs w:val="28"/>
        </w:rPr>
        <w:t>Психодіагностика</w:t>
      </w:r>
      <w:r w:rsidRPr="00A448FE">
        <w:rPr>
          <w:rFonts w:ascii="Times New Roman" w:hAnsi="Times New Roman" w:cs="Times New Roman"/>
          <w:sz w:val="28"/>
          <w:szCs w:val="28"/>
        </w:rPr>
        <w:t xml:space="preserve">, як частина професійної діяльності, також показала хороші результати: </w:t>
      </w:r>
      <w:r w:rsidRPr="00A448FE">
        <w:rPr>
          <w:rFonts w:ascii="Times New Roman" w:hAnsi="Times New Roman" w:cs="Times New Roman"/>
          <w:b/>
          <w:bCs/>
          <w:sz w:val="28"/>
          <w:szCs w:val="28"/>
        </w:rPr>
        <w:t>68,89%</w:t>
      </w:r>
      <w:r w:rsidRPr="00A448FE">
        <w:rPr>
          <w:rFonts w:ascii="Times New Roman" w:hAnsi="Times New Roman" w:cs="Times New Roman"/>
          <w:sz w:val="28"/>
          <w:szCs w:val="28"/>
        </w:rPr>
        <w:t xml:space="preserve"> респондентів вказали, що психолог проводить дослідження, складає характеристики та формує основу для психокорекційної роботи. Цей напрям можна вважати таким, що </w:t>
      </w:r>
      <w:r w:rsidRPr="00A448FE">
        <w:rPr>
          <w:rFonts w:ascii="Times New Roman" w:hAnsi="Times New Roman" w:cs="Times New Roman"/>
          <w:b/>
          <w:bCs/>
          <w:sz w:val="28"/>
          <w:szCs w:val="28"/>
        </w:rPr>
        <w:t>відповідає</w:t>
      </w:r>
      <w:r w:rsidRPr="00A448FE">
        <w:rPr>
          <w:rFonts w:ascii="Times New Roman" w:hAnsi="Times New Roman" w:cs="Times New Roman"/>
          <w:sz w:val="28"/>
          <w:szCs w:val="28"/>
        </w:rPr>
        <w:t xml:space="preserve"> професійним вимогам, хоча має потенціал для поглиблення.</w:t>
      </w:r>
    </w:p>
    <w:p w14:paraId="069B80D1"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t xml:space="preserve">У напрямі </w:t>
      </w:r>
      <w:r w:rsidRPr="00A448FE">
        <w:rPr>
          <w:rFonts w:ascii="Times New Roman" w:hAnsi="Times New Roman" w:cs="Times New Roman"/>
          <w:b/>
          <w:bCs/>
          <w:sz w:val="28"/>
          <w:szCs w:val="28"/>
        </w:rPr>
        <w:t>просвітницької діяльності</w:t>
      </w:r>
      <w:r w:rsidRPr="00A448FE">
        <w:rPr>
          <w:rFonts w:ascii="Times New Roman" w:hAnsi="Times New Roman" w:cs="Times New Roman"/>
          <w:sz w:val="28"/>
          <w:szCs w:val="28"/>
        </w:rPr>
        <w:t xml:space="preserve">, яка включає лекції, тренінги та інформаційні зустрічі з учнями й педагогами, </w:t>
      </w:r>
      <w:r w:rsidRPr="00A448FE">
        <w:rPr>
          <w:rFonts w:ascii="Times New Roman" w:hAnsi="Times New Roman" w:cs="Times New Roman"/>
          <w:b/>
          <w:bCs/>
          <w:sz w:val="28"/>
          <w:szCs w:val="28"/>
        </w:rPr>
        <w:t>77,78%</w:t>
      </w:r>
      <w:r w:rsidRPr="00A448FE">
        <w:rPr>
          <w:rFonts w:ascii="Times New Roman" w:hAnsi="Times New Roman" w:cs="Times New Roman"/>
          <w:sz w:val="28"/>
          <w:szCs w:val="28"/>
        </w:rPr>
        <w:t xml:space="preserve"> респондентів підтвердили активну участь психолога. Це свідчить про те, що </w:t>
      </w:r>
      <w:r>
        <w:rPr>
          <w:rFonts w:ascii="Times New Roman" w:hAnsi="Times New Roman" w:cs="Times New Roman"/>
          <w:sz w:val="28"/>
          <w:szCs w:val="28"/>
        </w:rPr>
        <w:t>цей</w:t>
      </w:r>
      <w:r w:rsidRPr="00A448FE">
        <w:rPr>
          <w:rFonts w:ascii="Times New Roman" w:hAnsi="Times New Roman" w:cs="Times New Roman"/>
          <w:sz w:val="28"/>
          <w:szCs w:val="28"/>
        </w:rPr>
        <w:t xml:space="preserve"> компонент роботи реалізується </w:t>
      </w:r>
      <w:r w:rsidRPr="00A448FE">
        <w:rPr>
          <w:rFonts w:ascii="Times New Roman" w:hAnsi="Times New Roman" w:cs="Times New Roman"/>
          <w:b/>
          <w:bCs/>
          <w:sz w:val="28"/>
          <w:szCs w:val="28"/>
        </w:rPr>
        <w:t>на високому рівні</w:t>
      </w:r>
      <w:r w:rsidRPr="00A448FE">
        <w:rPr>
          <w:rFonts w:ascii="Times New Roman" w:hAnsi="Times New Roman" w:cs="Times New Roman"/>
          <w:sz w:val="28"/>
          <w:szCs w:val="28"/>
        </w:rPr>
        <w:t>.</w:t>
      </w:r>
    </w:p>
    <w:p w14:paraId="16A97F43"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t xml:space="preserve">Натомість </w:t>
      </w:r>
      <w:r w:rsidRPr="00A448FE">
        <w:rPr>
          <w:rFonts w:ascii="Times New Roman" w:hAnsi="Times New Roman" w:cs="Times New Roman"/>
          <w:b/>
          <w:bCs/>
          <w:sz w:val="28"/>
          <w:szCs w:val="28"/>
        </w:rPr>
        <w:t>профілактична робота з підлітками</w:t>
      </w:r>
      <w:r w:rsidRPr="00A448FE">
        <w:rPr>
          <w:rFonts w:ascii="Times New Roman" w:hAnsi="Times New Roman" w:cs="Times New Roman"/>
          <w:sz w:val="28"/>
          <w:szCs w:val="28"/>
        </w:rPr>
        <w:t xml:space="preserve"> щодо запобігання злочинності, залежностей і шкідливих звичок виявилась слабшим місцем у загальній діяльності: лише </w:t>
      </w:r>
      <w:r w:rsidRPr="00A448FE">
        <w:rPr>
          <w:rFonts w:ascii="Times New Roman" w:hAnsi="Times New Roman" w:cs="Times New Roman"/>
          <w:b/>
          <w:bCs/>
          <w:sz w:val="28"/>
          <w:szCs w:val="28"/>
        </w:rPr>
        <w:t>42,22%</w:t>
      </w:r>
      <w:r w:rsidRPr="00A448FE">
        <w:rPr>
          <w:rFonts w:ascii="Times New Roman" w:hAnsi="Times New Roman" w:cs="Times New Roman"/>
          <w:sz w:val="28"/>
          <w:szCs w:val="28"/>
        </w:rPr>
        <w:t xml:space="preserve"> респондентів зазначили, що така робота проводиться. Це означає, що напрям профілактики </w:t>
      </w:r>
      <w:r w:rsidRPr="00A448FE">
        <w:rPr>
          <w:rFonts w:ascii="Times New Roman" w:hAnsi="Times New Roman" w:cs="Times New Roman"/>
          <w:b/>
          <w:bCs/>
          <w:sz w:val="28"/>
          <w:szCs w:val="28"/>
        </w:rPr>
        <w:t>потребує посилення</w:t>
      </w:r>
      <w:r w:rsidRPr="00A448FE">
        <w:rPr>
          <w:rFonts w:ascii="Times New Roman" w:hAnsi="Times New Roman" w:cs="Times New Roman"/>
          <w:sz w:val="28"/>
          <w:szCs w:val="28"/>
        </w:rPr>
        <w:t>.</w:t>
      </w:r>
    </w:p>
    <w:p w14:paraId="7F83DCB1"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t xml:space="preserve">Цікавим є те, що лише </w:t>
      </w:r>
      <w:r w:rsidRPr="00A448FE">
        <w:rPr>
          <w:rFonts w:ascii="Times New Roman" w:hAnsi="Times New Roman" w:cs="Times New Roman"/>
          <w:b/>
          <w:bCs/>
          <w:sz w:val="28"/>
          <w:szCs w:val="28"/>
        </w:rPr>
        <w:t>2,22%</w:t>
      </w:r>
      <w:r w:rsidRPr="00A448FE">
        <w:rPr>
          <w:rFonts w:ascii="Times New Roman" w:hAnsi="Times New Roman" w:cs="Times New Roman"/>
          <w:sz w:val="28"/>
          <w:szCs w:val="28"/>
        </w:rPr>
        <w:t xml:space="preserve"> респондентів вважають, що психолог займається лише технічними дорученнями керівництва, не пов’язаними з основною професійною діяльністю. Цей мінімальний показник не впливає на загальну картину.</w:t>
      </w:r>
    </w:p>
    <w:p w14:paraId="00B66AB7"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b/>
          <w:bCs/>
          <w:sz w:val="28"/>
          <w:szCs w:val="28"/>
        </w:rPr>
        <w:lastRenderedPageBreak/>
        <w:t>Висновок</w:t>
      </w:r>
      <w:r>
        <w:rPr>
          <w:rFonts w:ascii="Times New Roman" w:hAnsi="Times New Roman" w:cs="Times New Roman"/>
          <w:b/>
          <w:bCs/>
          <w:sz w:val="28"/>
          <w:szCs w:val="28"/>
        </w:rPr>
        <w:t>.</w:t>
      </w:r>
      <w:r>
        <w:rPr>
          <w:rFonts w:ascii="Times New Roman" w:hAnsi="Times New Roman" w:cs="Times New Roman"/>
          <w:sz w:val="28"/>
          <w:szCs w:val="28"/>
        </w:rPr>
        <w:t xml:space="preserve"> </w:t>
      </w:r>
      <w:r w:rsidRPr="00A448FE">
        <w:rPr>
          <w:rFonts w:ascii="Times New Roman" w:hAnsi="Times New Roman" w:cs="Times New Roman"/>
          <w:sz w:val="28"/>
          <w:szCs w:val="28"/>
        </w:rPr>
        <w:t xml:space="preserve">Загалом, за результатами анкетування можна зробити висновок, що діяльність шкільного психолога </w:t>
      </w:r>
      <w:r w:rsidRPr="00A448FE">
        <w:rPr>
          <w:rFonts w:ascii="Times New Roman" w:hAnsi="Times New Roman" w:cs="Times New Roman"/>
          <w:b/>
          <w:bCs/>
          <w:sz w:val="28"/>
          <w:szCs w:val="28"/>
        </w:rPr>
        <w:t>відповідає</w:t>
      </w:r>
      <w:r w:rsidRPr="00A448FE">
        <w:rPr>
          <w:rFonts w:ascii="Times New Roman" w:hAnsi="Times New Roman" w:cs="Times New Roman"/>
          <w:sz w:val="28"/>
          <w:szCs w:val="28"/>
        </w:rPr>
        <w:t xml:space="preserve"> професійним стандартам. Напрями психологічного супроводу та просвітницької роботи реалізуються </w:t>
      </w:r>
      <w:r w:rsidRPr="00A448FE">
        <w:rPr>
          <w:rFonts w:ascii="Times New Roman" w:hAnsi="Times New Roman" w:cs="Times New Roman"/>
          <w:b/>
          <w:bCs/>
          <w:sz w:val="28"/>
          <w:szCs w:val="28"/>
        </w:rPr>
        <w:t>на високому рівні</w:t>
      </w:r>
      <w:r w:rsidRPr="00A448FE">
        <w:rPr>
          <w:rFonts w:ascii="Times New Roman" w:hAnsi="Times New Roman" w:cs="Times New Roman"/>
          <w:sz w:val="28"/>
          <w:szCs w:val="28"/>
        </w:rPr>
        <w:t xml:space="preserve">. Психодіагностика </w:t>
      </w:r>
      <w:r w:rsidRPr="00A448FE">
        <w:rPr>
          <w:rFonts w:ascii="Times New Roman" w:hAnsi="Times New Roman" w:cs="Times New Roman"/>
          <w:b/>
          <w:bCs/>
          <w:sz w:val="28"/>
          <w:szCs w:val="28"/>
        </w:rPr>
        <w:t>також  відповідає нормам</w:t>
      </w:r>
      <w:r w:rsidRPr="00A448FE">
        <w:rPr>
          <w:rFonts w:ascii="Times New Roman" w:hAnsi="Times New Roman" w:cs="Times New Roman"/>
          <w:sz w:val="28"/>
          <w:szCs w:val="28"/>
        </w:rPr>
        <w:t>, тоді як профілактика</w:t>
      </w:r>
      <w:r>
        <w:rPr>
          <w:rFonts w:ascii="Times New Roman" w:hAnsi="Times New Roman" w:cs="Times New Roman"/>
          <w:sz w:val="28"/>
          <w:szCs w:val="28"/>
        </w:rPr>
        <w:t xml:space="preserve"> </w:t>
      </w:r>
      <w:r w:rsidRPr="00820C61">
        <w:rPr>
          <w:rFonts w:ascii="Times New Roman" w:hAnsi="Times New Roman" w:cs="Times New Roman"/>
          <w:sz w:val="28"/>
          <w:szCs w:val="28"/>
        </w:rPr>
        <w:t>роботи з підлітками</w:t>
      </w:r>
      <w:r w:rsidRPr="00A448FE">
        <w:rPr>
          <w:rFonts w:ascii="Times New Roman" w:hAnsi="Times New Roman" w:cs="Times New Roman"/>
          <w:sz w:val="28"/>
          <w:szCs w:val="28"/>
        </w:rPr>
        <w:t xml:space="preserve"> </w:t>
      </w:r>
      <w:r w:rsidRPr="00A448FE">
        <w:rPr>
          <w:rFonts w:ascii="Times New Roman" w:hAnsi="Times New Roman" w:cs="Times New Roman"/>
          <w:b/>
          <w:bCs/>
          <w:sz w:val="28"/>
          <w:szCs w:val="28"/>
        </w:rPr>
        <w:t>потребує посилення</w:t>
      </w:r>
      <w:r w:rsidRPr="00A448FE">
        <w:rPr>
          <w:rFonts w:ascii="Times New Roman" w:hAnsi="Times New Roman" w:cs="Times New Roman"/>
          <w:sz w:val="28"/>
          <w:szCs w:val="28"/>
        </w:rPr>
        <w:t>. Позитивне ставлення до роботи фахівця переважає, однак окремі вектори вимагають посиленої уваги для досягнення максимальної ефективності.</w:t>
      </w:r>
    </w:p>
    <w:p w14:paraId="71289E0F" w14:textId="77777777" w:rsidR="00D3518C" w:rsidRPr="00A448FE" w:rsidRDefault="00D3518C" w:rsidP="00D3518C">
      <w:pPr>
        <w:spacing w:after="0" w:line="360" w:lineRule="auto"/>
        <w:ind w:firstLine="851"/>
        <w:jc w:val="both"/>
        <w:rPr>
          <w:rFonts w:ascii="Times New Roman" w:hAnsi="Times New Roman" w:cs="Times New Roman"/>
          <w:sz w:val="28"/>
          <w:szCs w:val="28"/>
        </w:rPr>
      </w:pPr>
    </w:p>
    <w:p w14:paraId="3E448C67" w14:textId="77777777" w:rsidR="00D3518C" w:rsidRPr="00A448FE" w:rsidRDefault="00D3518C" w:rsidP="00D3518C">
      <w:pPr>
        <w:spacing w:after="0" w:line="360" w:lineRule="auto"/>
        <w:ind w:firstLine="851"/>
        <w:jc w:val="center"/>
        <w:rPr>
          <w:rFonts w:ascii="Times New Roman" w:hAnsi="Times New Roman" w:cs="Times New Roman"/>
          <w:sz w:val="28"/>
          <w:szCs w:val="28"/>
        </w:rPr>
      </w:pPr>
      <w:r w:rsidRPr="00A448FE">
        <w:rPr>
          <w:rFonts w:ascii="Times New Roman" w:hAnsi="Times New Roman" w:cs="Times New Roman"/>
          <w:noProof/>
          <w:sz w:val="28"/>
          <w:szCs w:val="28"/>
        </w:rPr>
        <w:drawing>
          <wp:inline distT="0" distB="0" distL="0" distR="0" wp14:anchorId="5548C6DA" wp14:editId="2DC6B973">
            <wp:extent cx="5536362" cy="3096434"/>
            <wp:effectExtent l="0" t="0" r="7620" b="8890"/>
            <wp:docPr id="553202336" name="Рисунок 3" descr="Вивести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вести зображенн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7192" cy="3102491"/>
                    </a:xfrm>
                    <a:prstGeom prst="rect">
                      <a:avLst/>
                    </a:prstGeom>
                    <a:noFill/>
                    <a:ln>
                      <a:noFill/>
                    </a:ln>
                  </pic:spPr>
                </pic:pic>
              </a:graphicData>
            </a:graphic>
          </wp:inline>
        </w:drawing>
      </w:r>
    </w:p>
    <w:p w14:paraId="66CB2076" w14:textId="77777777" w:rsidR="00D3518C" w:rsidRPr="000C092C" w:rsidRDefault="00D3518C" w:rsidP="00D3518C">
      <w:pPr>
        <w:spacing w:after="0" w:line="360" w:lineRule="auto"/>
        <w:ind w:firstLine="709"/>
        <w:jc w:val="both"/>
        <w:rPr>
          <w:rFonts w:ascii="Times New Roman" w:hAnsi="Times New Roman" w:cs="Times New Roman"/>
          <w:b/>
          <w:bCs/>
          <w:sz w:val="28"/>
          <w:szCs w:val="28"/>
        </w:rPr>
      </w:pPr>
      <w:r w:rsidRPr="000C092C">
        <w:rPr>
          <w:rFonts w:ascii="Times New Roman" w:hAnsi="Times New Roman" w:cs="Times New Roman"/>
          <w:b/>
          <w:bCs/>
          <w:sz w:val="28"/>
          <w:szCs w:val="28"/>
        </w:rPr>
        <w:t>Рівень безпеки, інформованості та взаємодії в освітньому середовищі</w:t>
      </w:r>
    </w:p>
    <w:p w14:paraId="19A92EEE" w14:textId="77777777" w:rsidR="00D3518C" w:rsidRPr="00A448FE" w:rsidRDefault="00D3518C" w:rsidP="00D351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результатам</w:t>
      </w:r>
      <w:r w:rsidRPr="00A448FE">
        <w:rPr>
          <w:rFonts w:ascii="Times New Roman" w:hAnsi="Times New Roman" w:cs="Times New Roman"/>
          <w:sz w:val="28"/>
          <w:szCs w:val="28"/>
        </w:rPr>
        <w:t>и</w:t>
      </w:r>
      <w:r>
        <w:rPr>
          <w:rFonts w:ascii="Times New Roman" w:hAnsi="Times New Roman" w:cs="Times New Roman"/>
          <w:sz w:val="28"/>
          <w:szCs w:val="28"/>
        </w:rPr>
        <w:t xml:space="preserve"> </w:t>
      </w:r>
      <w:r w:rsidRPr="00A448FE">
        <w:rPr>
          <w:rFonts w:ascii="Times New Roman" w:hAnsi="Times New Roman" w:cs="Times New Roman"/>
          <w:sz w:val="28"/>
          <w:szCs w:val="28"/>
        </w:rPr>
        <w:t>анкетування педагогічного колективу більшість показників свідчать про високий рівень обізнаності учнів і залученості педагогів.</w:t>
      </w:r>
    </w:p>
    <w:p w14:paraId="0A7A0EB2"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t xml:space="preserve">Зокрема, 97.78% педагогів відзначили, що учні обізнані з правилами поведінки в НС (наприклад, пожежа, повітряна тривога), що є </w:t>
      </w:r>
      <w:r w:rsidRPr="00A448FE">
        <w:rPr>
          <w:rFonts w:ascii="Times New Roman" w:hAnsi="Times New Roman" w:cs="Times New Roman"/>
          <w:b/>
          <w:bCs/>
          <w:sz w:val="28"/>
          <w:szCs w:val="28"/>
        </w:rPr>
        <w:t>на високому рівні</w:t>
      </w:r>
      <w:r w:rsidRPr="00A448FE">
        <w:rPr>
          <w:rFonts w:ascii="Times New Roman" w:hAnsi="Times New Roman" w:cs="Times New Roman"/>
          <w:sz w:val="28"/>
          <w:szCs w:val="28"/>
        </w:rPr>
        <w:t>. Лише 2.22% відповіли "не знаю", що вказує на необхідність подальшого інформування окремих педагогів.</w:t>
      </w:r>
    </w:p>
    <w:p w14:paraId="079278EA"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t xml:space="preserve">Щодо навчання з надання домедичної допомоги </w:t>
      </w:r>
      <w:r>
        <w:rPr>
          <w:rFonts w:ascii="Times New Roman" w:hAnsi="Times New Roman" w:cs="Times New Roman"/>
          <w:sz w:val="28"/>
          <w:szCs w:val="28"/>
        </w:rPr>
        <w:t>–</w:t>
      </w:r>
      <w:r w:rsidRPr="00A448FE">
        <w:rPr>
          <w:rFonts w:ascii="Times New Roman" w:hAnsi="Times New Roman" w:cs="Times New Roman"/>
          <w:sz w:val="28"/>
          <w:szCs w:val="28"/>
        </w:rPr>
        <w:t xml:space="preserve"> 100% педагогів пройшли відповідну підготовку, отже, цей показник теж </w:t>
      </w:r>
      <w:r w:rsidRPr="00A448FE">
        <w:rPr>
          <w:rFonts w:ascii="Times New Roman" w:hAnsi="Times New Roman" w:cs="Times New Roman"/>
          <w:b/>
          <w:bCs/>
          <w:sz w:val="28"/>
          <w:szCs w:val="28"/>
        </w:rPr>
        <w:t>на високому рівні</w:t>
      </w:r>
      <w:r w:rsidRPr="00A448FE">
        <w:rPr>
          <w:rFonts w:ascii="Times New Roman" w:hAnsi="Times New Roman" w:cs="Times New Roman"/>
          <w:sz w:val="28"/>
          <w:szCs w:val="28"/>
        </w:rPr>
        <w:t>.</w:t>
      </w:r>
    </w:p>
    <w:p w14:paraId="19356FF8"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Гарантува</w:t>
      </w:r>
      <w:r w:rsidRPr="00A448FE">
        <w:rPr>
          <w:rFonts w:ascii="Times New Roman" w:hAnsi="Times New Roman" w:cs="Times New Roman"/>
          <w:sz w:val="28"/>
          <w:szCs w:val="28"/>
        </w:rPr>
        <w:t xml:space="preserve">ння безпечного доступу до Інтернету фільтрами, антивірусними програмами та іншими заходами було визнано ефективним </w:t>
      </w:r>
      <w:r>
        <w:rPr>
          <w:rFonts w:ascii="Times New Roman" w:hAnsi="Times New Roman" w:cs="Times New Roman"/>
          <w:sz w:val="28"/>
          <w:szCs w:val="28"/>
        </w:rPr>
        <w:t>(</w:t>
      </w:r>
      <w:r w:rsidRPr="00A448FE">
        <w:rPr>
          <w:rFonts w:ascii="Times New Roman" w:hAnsi="Times New Roman" w:cs="Times New Roman"/>
          <w:sz w:val="28"/>
          <w:szCs w:val="28"/>
        </w:rPr>
        <w:t>86.67% респондентів</w:t>
      </w:r>
      <w:r>
        <w:rPr>
          <w:rFonts w:ascii="Times New Roman" w:hAnsi="Times New Roman" w:cs="Times New Roman"/>
          <w:sz w:val="28"/>
          <w:szCs w:val="28"/>
        </w:rPr>
        <w:t>)</w:t>
      </w:r>
      <w:r w:rsidRPr="00A448FE">
        <w:rPr>
          <w:rFonts w:ascii="Times New Roman" w:hAnsi="Times New Roman" w:cs="Times New Roman"/>
          <w:sz w:val="28"/>
          <w:szCs w:val="28"/>
        </w:rPr>
        <w:t xml:space="preserve">. Проте 4.44% вважають, що цього недостатньо, а 8.89% не поінформовані. </w:t>
      </w:r>
    </w:p>
    <w:p w14:paraId="32153118"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lastRenderedPageBreak/>
        <w:t xml:space="preserve">На уроках і в позаурочний час питання безпечного користування Інтернетом порушуються регулярно (95.56% – "так"), що </w:t>
      </w:r>
      <w:r w:rsidRPr="00A448FE">
        <w:rPr>
          <w:rFonts w:ascii="Times New Roman" w:hAnsi="Times New Roman" w:cs="Times New Roman"/>
          <w:b/>
          <w:bCs/>
          <w:sz w:val="28"/>
          <w:szCs w:val="28"/>
        </w:rPr>
        <w:t>на високому рівні</w:t>
      </w:r>
      <w:r w:rsidRPr="00A448FE">
        <w:rPr>
          <w:rFonts w:ascii="Times New Roman" w:hAnsi="Times New Roman" w:cs="Times New Roman"/>
          <w:sz w:val="28"/>
          <w:szCs w:val="28"/>
        </w:rPr>
        <w:t>. Водночас 4.44% не змогли відповісти, що свідчить про потребу в уніфікації підходів до цієї теми.</w:t>
      </w:r>
    </w:p>
    <w:p w14:paraId="720941CE"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Про і</w:t>
      </w:r>
      <w:r w:rsidRPr="00A448FE">
        <w:rPr>
          <w:rFonts w:ascii="Times New Roman" w:hAnsi="Times New Roman" w:cs="Times New Roman"/>
          <w:sz w:val="28"/>
          <w:szCs w:val="28"/>
        </w:rPr>
        <w:t>нформування батьків з питань безпеки в Інтернеті відзначи</w:t>
      </w:r>
      <w:r>
        <w:rPr>
          <w:rFonts w:ascii="Times New Roman" w:hAnsi="Times New Roman" w:cs="Times New Roman"/>
          <w:sz w:val="28"/>
          <w:szCs w:val="28"/>
        </w:rPr>
        <w:t>л</w:t>
      </w:r>
      <w:r w:rsidRPr="00A448FE">
        <w:rPr>
          <w:rFonts w:ascii="Times New Roman" w:hAnsi="Times New Roman" w:cs="Times New Roman"/>
          <w:sz w:val="28"/>
          <w:szCs w:val="28"/>
        </w:rPr>
        <w:t xml:space="preserve">о 86.67% педагогів, 4.44% вказали на його відсутність, а 8.89% не мають відповідної інформації. </w:t>
      </w:r>
    </w:p>
    <w:p w14:paraId="682E5EBD"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t xml:space="preserve">Вивчення думки батьків щодо навчання, адаптації та інтеграції дітей відзначено позитивно 91.11% педагогами, що є </w:t>
      </w:r>
      <w:r w:rsidRPr="00A448FE">
        <w:rPr>
          <w:rFonts w:ascii="Times New Roman" w:hAnsi="Times New Roman" w:cs="Times New Roman"/>
          <w:b/>
          <w:bCs/>
          <w:sz w:val="28"/>
          <w:szCs w:val="28"/>
        </w:rPr>
        <w:t>на високому рівні</w:t>
      </w:r>
      <w:r w:rsidRPr="00A448FE">
        <w:rPr>
          <w:rFonts w:ascii="Times New Roman" w:hAnsi="Times New Roman" w:cs="Times New Roman"/>
          <w:sz w:val="28"/>
          <w:szCs w:val="28"/>
        </w:rPr>
        <w:t>, хоча 6.67% не поінформовані, а 2.22% вважають, що такого не проводиться.</w:t>
      </w:r>
    </w:p>
    <w:p w14:paraId="55F56FDF"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t xml:space="preserve">Дослідження думки дітей про умови навчання та якість викладання також </w:t>
      </w:r>
      <w:r w:rsidRPr="00A448FE">
        <w:rPr>
          <w:rFonts w:ascii="Times New Roman" w:hAnsi="Times New Roman" w:cs="Times New Roman"/>
          <w:b/>
          <w:bCs/>
          <w:sz w:val="28"/>
          <w:szCs w:val="28"/>
        </w:rPr>
        <w:t>на високому рівні</w:t>
      </w:r>
      <w:r w:rsidRPr="00A448FE">
        <w:rPr>
          <w:rFonts w:ascii="Times New Roman" w:hAnsi="Times New Roman" w:cs="Times New Roman"/>
          <w:sz w:val="28"/>
          <w:szCs w:val="28"/>
        </w:rPr>
        <w:t xml:space="preserve"> – 91.11%. Проте частка "ні" (4.44%) і "не знаю" (4.44%) свідчить про потребу в розширенні практики учнівських опитувань.</w:t>
      </w:r>
    </w:p>
    <w:p w14:paraId="43D1977A"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t xml:space="preserve">Питання знання учнями прав та обов’язків охоплює 93.33% відповідей "так", що дозволяє оцінити рівень як </w:t>
      </w:r>
      <w:r w:rsidRPr="00A448FE">
        <w:rPr>
          <w:rFonts w:ascii="Times New Roman" w:hAnsi="Times New Roman" w:cs="Times New Roman"/>
          <w:b/>
          <w:bCs/>
          <w:sz w:val="28"/>
          <w:szCs w:val="28"/>
        </w:rPr>
        <w:t>високий</w:t>
      </w:r>
      <w:r w:rsidRPr="00A448FE">
        <w:rPr>
          <w:rFonts w:ascii="Times New Roman" w:hAnsi="Times New Roman" w:cs="Times New Roman"/>
          <w:sz w:val="28"/>
          <w:szCs w:val="28"/>
        </w:rPr>
        <w:t>, хоча 6.67% невизначеності потребують подальшої уваги.</w:t>
      </w:r>
    </w:p>
    <w:p w14:paraId="5AACF883"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t xml:space="preserve">Важливим є й аспект сприйняття учнями справедливості оцінювання: 86.67% вважають його об’єктивним, 8.89% </w:t>
      </w:r>
      <w:r>
        <w:rPr>
          <w:rFonts w:ascii="Times New Roman" w:hAnsi="Times New Roman" w:cs="Times New Roman"/>
          <w:sz w:val="28"/>
          <w:szCs w:val="28"/>
        </w:rPr>
        <w:t>–</w:t>
      </w:r>
      <w:r w:rsidRPr="00A448FE">
        <w:rPr>
          <w:rFonts w:ascii="Times New Roman" w:hAnsi="Times New Roman" w:cs="Times New Roman"/>
          <w:sz w:val="28"/>
          <w:szCs w:val="28"/>
        </w:rPr>
        <w:t xml:space="preserve"> ні, ще 4.44% не мають думки. Показник </w:t>
      </w:r>
      <w:r w:rsidRPr="00A448FE">
        <w:rPr>
          <w:rFonts w:ascii="Times New Roman" w:hAnsi="Times New Roman" w:cs="Times New Roman"/>
          <w:b/>
          <w:bCs/>
          <w:sz w:val="28"/>
          <w:szCs w:val="28"/>
        </w:rPr>
        <w:t>відповідає</w:t>
      </w:r>
      <w:r>
        <w:rPr>
          <w:rFonts w:ascii="Times New Roman" w:hAnsi="Times New Roman" w:cs="Times New Roman"/>
          <w:sz w:val="28"/>
          <w:szCs w:val="28"/>
        </w:rPr>
        <w:t xml:space="preserve"> нормам.</w:t>
      </w:r>
    </w:p>
    <w:p w14:paraId="38C6A796"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t xml:space="preserve">Залучення батьківської й учнівської спільноти до розробки стратегій розвитку закладу підтверджено 80% респондентів, </w:t>
      </w:r>
      <w:r>
        <w:rPr>
          <w:rFonts w:ascii="Times New Roman" w:hAnsi="Times New Roman" w:cs="Times New Roman"/>
          <w:sz w:val="28"/>
          <w:szCs w:val="28"/>
        </w:rPr>
        <w:t>в</w:t>
      </w:r>
      <w:r w:rsidRPr="00A448FE">
        <w:rPr>
          <w:rFonts w:ascii="Times New Roman" w:hAnsi="Times New Roman" w:cs="Times New Roman"/>
          <w:sz w:val="28"/>
          <w:szCs w:val="28"/>
        </w:rPr>
        <w:t>одночас 17.78% не мають відповідної інформації, а 2.22% заперечили факт участі</w:t>
      </w:r>
      <w:r>
        <w:rPr>
          <w:rFonts w:ascii="Times New Roman" w:hAnsi="Times New Roman" w:cs="Times New Roman"/>
          <w:sz w:val="28"/>
          <w:szCs w:val="28"/>
        </w:rPr>
        <w:t>.</w:t>
      </w:r>
      <w:r w:rsidRPr="00A448FE">
        <w:rPr>
          <w:rFonts w:ascii="Times New Roman" w:hAnsi="Times New Roman" w:cs="Times New Roman"/>
          <w:sz w:val="28"/>
          <w:szCs w:val="28"/>
        </w:rPr>
        <w:t xml:space="preserve"> </w:t>
      </w:r>
    </w:p>
    <w:p w14:paraId="3817F1D8"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b/>
          <w:bCs/>
          <w:sz w:val="28"/>
          <w:szCs w:val="28"/>
        </w:rPr>
        <w:t>Висновок</w:t>
      </w:r>
      <w:r>
        <w:rPr>
          <w:rFonts w:ascii="Times New Roman" w:hAnsi="Times New Roman" w:cs="Times New Roman"/>
          <w:b/>
          <w:bCs/>
          <w:sz w:val="28"/>
          <w:szCs w:val="28"/>
        </w:rPr>
        <w:t xml:space="preserve">. </w:t>
      </w:r>
      <w:r w:rsidRPr="00A448FE">
        <w:rPr>
          <w:rFonts w:ascii="Times New Roman" w:hAnsi="Times New Roman" w:cs="Times New Roman"/>
          <w:sz w:val="28"/>
          <w:szCs w:val="28"/>
        </w:rPr>
        <w:t xml:space="preserve">Анкетування виявило позитивну картину стану безпеки, обізнаності та залучення учасників освітнього процесу. Більшість показників  </w:t>
      </w:r>
      <w:r w:rsidRPr="00A448FE">
        <w:rPr>
          <w:rFonts w:ascii="Times New Roman" w:hAnsi="Times New Roman" w:cs="Times New Roman"/>
          <w:b/>
          <w:bCs/>
          <w:sz w:val="28"/>
          <w:szCs w:val="28"/>
        </w:rPr>
        <w:t>на високому рівні</w:t>
      </w:r>
      <w:r>
        <w:rPr>
          <w:rFonts w:ascii="Times New Roman" w:hAnsi="Times New Roman" w:cs="Times New Roman"/>
          <w:sz w:val="28"/>
          <w:szCs w:val="28"/>
        </w:rPr>
        <w:t>.</w:t>
      </w:r>
      <w:r w:rsidRPr="00A448FE">
        <w:rPr>
          <w:rFonts w:ascii="Times New Roman" w:hAnsi="Times New Roman" w:cs="Times New Roman"/>
          <w:sz w:val="28"/>
          <w:szCs w:val="28"/>
        </w:rPr>
        <w:t xml:space="preserve"> </w:t>
      </w:r>
    </w:p>
    <w:p w14:paraId="09A5C8D5" w14:textId="77777777" w:rsidR="00D3518C" w:rsidRPr="00A448FE" w:rsidRDefault="00D3518C" w:rsidP="00D3518C">
      <w:pPr>
        <w:spacing w:after="0" w:line="360" w:lineRule="auto"/>
        <w:ind w:firstLine="851"/>
        <w:jc w:val="both"/>
        <w:rPr>
          <w:rFonts w:ascii="Times New Roman" w:hAnsi="Times New Roman" w:cs="Times New Roman"/>
          <w:sz w:val="28"/>
          <w:szCs w:val="28"/>
        </w:rPr>
      </w:pPr>
    </w:p>
    <w:p w14:paraId="3816534B" w14:textId="77777777" w:rsidR="00D3518C" w:rsidRPr="00A448FE" w:rsidRDefault="00D3518C" w:rsidP="00D3518C">
      <w:pPr>
        <w:spacing w:after="0" w:line="360" w:lineRule="auto"/>
        <w:ind w:firstLine="851"/>
        <w:jc w:val="both"/>
        <w:rPr>
          <w:rFonts w:ascii="Times New Roman" w:hAnsi="Times New Roman" w:cs="Times New Roman"/>
          <w:sz w:val="28"/>
          <w:szCs w:val="28"/>
        </w:rPr>
      </w:pPr>
    </w:p>
    <w:p w14:paraId="4B863BC3" w14:textId="77777777" w:rsidR="00D3518C" w:rsidRPr="00A448FE" w:rsidRDefault="00D3518C" w:rsidP="00D3518C">
      <w:pPr>
        <w:spacing w:after="0" w:line="360" w:lineRule="auto"/>
        <w:ind w:firstLine="851"/>
        <w:jc w:val="both"/>
        <w:rPr>
          <w:rFonts w:ascii="Times New Roman" w:hAnsi="Times New Roman" w:cs="Times New Roman"/>
          <w:sz w:val="28"/>
          <w:szCs w:val="28"/>
        </w:rPr>
      </w:pPr>
    </w:p>
    <w:p w14:paraId="77AF87AC" w14:textId="77777777" w:rsidR="00D3518C" w:rsidRPr="00A448FE" w:rsidRDefault="00D3518C" w:rsidP="00D3518C">
      <w:pPr>
        <w:spacing w:after="0" w:line="360" w:lineRule="auto"/>
        <w:ind w:firstLine="851"/>
        <w:jc w:val="both"/>
        <w:rPr>
          <w:rFonts w:ascii="Times New Roman" w:hAnsi="Times New Roman" w:cs="Times New Roman"/>
          <w:sz w:val="28"/>
          <w:szCs w:val="28"/>
        </w:rPr>
      </w:pPr>
    </w:p>
    <w:p w14:paraId="23F4B78A" w14:textId="77777777" w:rsidR="00D3518C" w:rsidRPr="00A448FE" w:rsidRDefault="00D3518C" w:rsidP="00D3518C">
      <w:pPr>
        <w:spacing w:after="0" w:line="360" w:lineRule="auto"/>
        <w:ind w:firstLine="851"/>
        <w:jc w:val="both"/>
        <w:rPr>
          <w:rFonts w:ascii="Times New Roman" w:hAnsi="Times New Roman" w:cs="Times New Roman"/>
          <w:sz w:val="28"/>
          <w:szCs w:val="28"/>
        </w:rPr>
      </w:pPr>
    </w:p>
    <w:p w14:paraId="7E31EBE4" w14:textId="77777777" w:rsidR="00D3518C" w:rsidRPr="00A448FE" w:rsidRDefault="00D3518C" w:rsidP="00D3518C">
      <w:pPr>
        <w:spacing w:after="0" w:line="360" w:lineRule="auto"/>
        <w:ind w:firstLine="851"/>
        <w:jc w:val="both"/>
        <w:rPr>
          <w:rFonts w:ascii="Times New Roman" w:hAnsi="Times New Roman" w:cs="Times New Roman"/>
          <w:sz w:val="28"/>
          <w:szCs w:val="28"/>
        </w:rPr>
      </w:pPr>
    </w:p>
    <w:p w14:paraId="5C3383F6" w14:textId="77777777" w:rsidR="00D3518C" w:rsidRPr="00A448FE" w:rsidRDefault="00D3518C" w:rsidP="00D3518C">
      <w:pPr>
        <w:spacing w:after="0" w:line="360" w:lineRule="auto"/>
        <w:ind w:firstLine="851"/>
        <w:jc w:val="center"/>
        <w:rPr>
          <w:rFonts w:ascii="Times New Roman" w:hAnsi="Times New Roman" w:cs="Times New Roman"/>
          <w:sz w:val="28"/>
          <w:szCs w:val="28"/>
        </w:rPr>
      </w:pPr>
      <w:r w:rsidRPr="00A448FE">
        <w:rPr>
          <w:rFonts w:ascii="Times New Roman" w:hAnsi="Times New Roman" w:cs="Times New Roman"/>
          <w:noProof/>
          <w:sz w:val="28"/>
          <w:szCs w:val="28"/>
        </w:rPr>
        <w:lastRenderedPageBreak/>
        <w:drawing>
          <wp:inline distT="0" distB="0" distL="0" distR="0" wp14:anchorId="25763FA7" wp14:editId="761564BE">
            <wp:extent cx="3995697" cy="8236227"/>
            <wp:effectExtent l="0" t="0" r="5080" b="0"/>
            <wp:docPr id="1874258558" name="Рисунок 1" descr="Вивести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вести зображенн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3888" cy="8273724"/>
                    </a:xfrm>
                    <a:prstGeom prst="rect">
                      <a:avLst/>
                    </a:prstGeom>
                    <a:noFill/>
                    <a:ln>
                      <a:noFill/>
                    </a:ln>
                  </pic:spPr>
                </pic:pic>
              </a:graphicData>
            </a:graphic>
          </wp:inline>
        </w:drawing>
      </w:r>
    </w:p>
    <w:p w14:paraId="3F5A5134" w14:textId="77777777" w:rsidR="00D3518C" w:rsidRPr="00A448FE" w:rsidRDefault="00D3518C" w:rsidP="00D3518C">
      <w:pPr>
        <w:spacing w:after="0" w:line="360" w:lineRule="auto"/>
        <w:ind w:firstLine="851"/>
        <w:jc w:val="both"/>
        <w:rPr>
          <w:rFonts w:ascii="Times New Roman" w:hAnsi="Times New Roman" w:cs="Times New Roman"/>
          <w:sz w:val="28"/>
          <w:szCs w:val="28"/>
        </w:rPr>
      </w:pPr>
    </w:p>
    <w:p w14:paraId="06EA13C2" w14:textId="77777777" w:rsidR="00D3518C" w:rsidRPr="00A448FE" w:rsidRDefault="00D3518C" w:rsidP="00D3518C">
      <w:pPr>
        <w:spacing w:after="0" w:line="360" w:lineRule="auto"/>
        <w:ind w:firstLine="851"/>
        <w:jc w:val="both"/>
        <w:rPr>
          <w:rFonts w:ascii="Times New Roman" w:hAnsi="Times New Roman" w:cs="Times New Roman"/>
          <w:sz w:val="28"/>
          <w:szCs w:val="28"/>
        </w:rPr>
      </w:pPr>
    </w:p>
    <w:p w14:paraId="5D04A11D" w14:textId="77777777" w:rsidR="00D3518C" w:rsidRPr="00A448FE" w:rsidRDefault="00D3518C" w:rsidP="00D3518C">
      <w:pPr>
        <w:spacing w:after="0" w:line="360" w:lineRule="auto"/>
        <w:ind w:firstLine="851"/>
        <w:jc w:val="both"/>
        <w:rPr>
          <w:rFonts w:ascii="Times New Roman" w:hAnsi="Times New Roman" w:cs="Times New Roman"/>
          <w:sz w:val="28"/>
          <w:szCs w:val="28"/>
        </w:rPr>
      </w:pPr>
    </w:p>
    <w:p w14:paraId="15A5B2C0"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t>7.</w:t>
      </w:r>
      <w:r w:rsidRPr="00A448FE">
        <w:rPr>
          <w:rFonts w:ascii="Times New Roman" w:eastAsia="Times New Roman" w:hAnsi="Times New Roman" w:cs="Times New Roman"/>
          <w:b/>
          <w:bCs/>
          <w:kern w:val="0"/>
          <w:sz w:val="28"/>
          <w:szCs w:val="28"/>
          <w:lang w:eastAsia="uk-UA"/>
          <w14:ligatures w14:val="none"/>
        </w:rPr>
        <w:t xml:space="preserve"> </w:t>
      </w:r>
      <w:r w:rsidRPr="00A448FE">
        <w:rPr>
          <w:rFonts w:ascii="Times New Roman" w:hAnsi="Times New Roman" w:cs="Times New Roman"/>
          <w:b/>
          <w:bCs/>
          <w:sz w:val="28"/>
          <w:szCs w:val="28"/>
        </w:rPr>
        <w:t>Забезпечення рухової активності дітей у позаурочний час та на перервах</w:t>
      </w:r>
    </w:p>
    <w:p w14:paraId="10C721BB" w14:textId="77777777" w:rsidR="00D3518C" w:rsidRPr="0071301B" w:rsidRDefault="00D3518C" w:rsidP="00D3518C">
      <w:pPr>
        <w:spacing w:after="0" w:line="360" w:lineRule="auto"/>
        <w:ind w:firstLine="851"/>
        <w:jc w:val="both"/>
        <w:rPr>
          <w:rFonts w:ascii="Times New Roman" w:hAnsi="Times New Roman" w:cs="Times New Roman"/>
          <w:sz w:val="28"/>
          <w:szCs w:val="28"/>
        </w:rPr>
      </w:pPr>
      <w:r w:rsidRPr="0071301B">
        <w:rPr>
          <w:rFonts w:ascii="Times New Roman" w:hAnsi="Times New Roman" w:cs="Times New Roman"/>
          <w:sz w:val="28"/>
          <w:szCs w:val="28"/>
        </w:rPr>
        <w:t xml:space="preserve">Найвищий рівень забезпечення рухової активності демонструє </w:t>
      </w:r>
      <w:r w:rsidRPr="0071301B">
        <w:rPr>
          <w:rFonts w:ascii="Times New Roman" w:hAnsi="Times New Roman" w:cs="Times New Roman"/>
          <w:b/>
          <w:bCs/>
          <w:sz w:val="28"/>
          <w:szCs w:val="28"/>
        </w:rPr>
        <w:t>спорти</w:t>
      </w:r>
      <w:r>
        <w:rPr>
          <w:rFonts w:ascii="Times New Roman" w:hAnsi="Times New Roman" w:cs="Times New Roman"/>
          <w:b/>
          <w:bCs/>
          <w:sz w:val="28"/>
          <w:szCs w:val="28"/>
        </w:rPr>
        <w:t xml:space="preserve">вне </w:t>
      </w:r>
      <w:r w:rsidRPr="0071301B">
        <w:rPr>
          <w:rFonts w:ascii="Times New Roman" w:hAnsi="Times New Roman" w:cs="Times New Roman"/>
          <w:b/>
          <w:bCs/>
          <w:sz w:val="28"/>
          <w:szCs w:val="28"/>
        </w:rPr>
        <w:t>обладн</w:t>
      </w:r>
      <w:r>
        <w:rPr>
          <w:rFonts w:ascii="Times New Roman" w:hAnsi="Times New Roman" w:cs="Times New Roman"/>
          <w:b/>
          <w:bCs/>
          <w:sz w:val="28"/>
          <w:szCs w:val="28"/>
        </w:rPr>
        <w:t>ання</w:t>
      </w:r>
      <w:r w:rsidRPr="0071301B">
        <w:rPr>
          <w:rFonts w:ascii="Times New Roman" w:hAnsi="Times New Roman" w:cs="Times New Roman"/>
          <w:b/>
          <w:bCs/>
          <w:sz w:val="28"/>
          <w:szCs w:val="28"/>
        </w:rPr>
        <w:t xml:space="preserve"> у приміщеннях закладу</w:t>
      </w:r>
      <w:r w:rsidRPr="0071301B">
        <w:rPr>
          <w:rFonts w:ascii="Times New Roman" w:hAnsi="Times New Roman" w:cs="Times New Roman"/>
          <w:sz w:val="28"/>
          <w:szCs w:val="28"/>
        </w:rPr>
        <w:t xml:space="preserve">  </w:t>
      </w:r>
      <w:r>
        <w:rPr>
          <w:rFonts w:ascii="Times New Roman" w:hAnsi="Times New Roman" w:cs="Times New Roman"/>
          <w:sz w:val="28"/>
          <w:szCs w:val="28"/>
        </w:rPr>
        <w:t>(</w:t>
      </w:r>
      <w:r w:rsidRPr="0071301B">
        <w:rPr>
          <w:rFonts w:ascii="Times New Roman" w:hAnsi="Times New Roman" w:cs="Times New Roman"/>
          <w:sz w:val="28"/>
          <w:szCs w:val="28"/>
        </w:rPr>
        <w:t xml:space="preserve">91,11% </w:t>
      </w:r>
      <w:r>
        <w:rPr>
          <w:rFonts w:ascii="Times New Roman" w:hAnsi="Times New Roman" w:cs="Times New Roman"/>
          <w:sz w:val="28"/>
          <w:szCs w:val="28"/>
        </w:rPr>
        <w:t>)</w:t>
      </w:r>
      <w:r w:rsidRPr="0071301B">
        <w:rPr>
          <w:rFonts w:ascii="Times New Roman" w:hAnsi="Times New Roman" w:cs="Times New Roman"/>
          <w:sz w:val="28"/>
          <w:szCs w:val="28"/>
        </w:rPr>
        <w:t>. Це свідчить про його постійне та ефективне використання, зокрема настільний теніс,</w:t>
      </w:r>
      <w:r>
        <w:rPr>
          <w:rFonts w:ascii="Times New Roman" w:hAnsi="Times New Roman" w:cs="Times New Roman"/>
          <w:sz w:val="28"/>
          <w:szCs w:val="28"/>
        </w:rPr>
        <w:t xml:space="preserve"> настільн</w:t>
      </w:r>
      <w:r w:rsidRPr="0071301B">
        <w:rPr>
          <w:rFonts w:ascii="Times New Roman" w:hAnsi="Times New Roman" w:cs="Times New Roman"/>
          <w:sz w:val="28"/>
          <w:szCs w:val="28"/>
        </w:rPr>
        <w:t>и</w:t>
      </w:r>
      <w:r>
        <w:rPr>
          <w:rFonts w:ascii="Times New Roman" w:hAnsi="Times New Roman" w:cs="Times New Roman"/>
          <w:sz w:val="28"/>
          <w:szCs w:val="28"/>
        </w:rPr>
        <w:t xml:space="preserve">й футбол </w:t>
      </w:r>
      <w:r w:rsidRPr="0071301B">
        <w:rPr>
          <w:rFonts w:ascii="Times New Roman" w:hAnsi="Times New Roman" w:cs="Times New Roman"/>
          <w:sz w:val="28"/>
          <w:szCs w:val="28"/>
        </w:rPr>
        <w:t xml:space="preserve">що </w:t>
      </w:r>
      <w:r w:rsidRPr="00820C61">
        <w:rPr>
          <w:rFonts w:ascii="Times New Roman" w:hAnsi="Times New Roman" w:cs="Times New Roman"/>
          <w:b/>
          <w:bCs/>
          <w:sz w:val="28"/>
          <w:szCs w:val="28"/>
        </w:rPr>
        <w:t>доступний учням упродовж усього дня</w:t>
      </w:r>
      <w:r w:rsidRPr="0071301B">
        <w:rPr>
          <w:rFonts w:ascii="Times New Roman" w:hAnsi="Times New Roman" w:cs="Times New Roman"/>
          <w:sz w:val="28"/>
          <w:szCs w:val="28"/>
        </w:rPr>
        <w:t>. На висок</w:t>
      </w:r>
      <w:r>
        <w:rPr>
          <w:rFonts w:ascii="Times New Roman" w:hAnsi="Times New Roman" w:cs="Times New Roman"/>
          <w:sz w:val="28"/>
          <w:szCs w:val="28"/>
        </w:rPr>
        <w:t>ому</w:t>
      </w:r>
      <w:r w:rsidRPr="0071301B">
        <w:rPr>
          <w:rFonts w:ascii="Times New Roman" w:hAnsi="Times New Roman" w:cs="Times New Roman"/>
          <w:sz w:val="28"/>
          <w:szCs w:val="28"/>
        </w:rPr>
        <w:t xml:space="preserve"> рівні також </w:t>
      </w:r>
      <w:r w:rsidRPr="00820C61">
        <w:rPr>
          <w:rFonts w:ascii="Times New Roman" w:hAnsi="Times New Roman" w:cs="Times New Roman"/>
          <w:sz w:val="28"/>
          <w:szCs w:val="28"/>
        </w:rPr>
        <w:t>піші екскурсії, експедиції, подорожі (82,22%) та перерви з фізичними хвилинками, руханками (80,00%),</w:t>
      </w:r>
      <w:r w:rsidRPr="0071301B">
        <w:rPr>
          <w:rFonts w:ascii="Times New Roman" w:hAnsi="Times New Roman" w:cs="Times New Roman"/>
          <w:sz w:val="28"/>
          <w:szCs w:val="28"/>
        </w:rPr>
        <w:t xml:space="preserve"> що свідчить про системний підхід до фізи</w:t>
      </w:r>
      <w:r>
        <w:rPr>
          <w:rFonts w:ascii="Times New Roman" w:hAnsi="Times New Roman" w:cs="Times New Roman"/>
          <w:sz w:val="28"/>
          <w:szCs w:val="28"/>
        </w:rPr>
        <w:t xml:space="preserve">чного </w:t>
      </w:r>
      <w:r w:rsidRPr="0071301B">
        <w:rPr>
          <w:rFonts w:ascii="Times New Roman" w:hAnsi="Times New Roman" w:cs="Times New Roman"/>
          <w:sz w:val="28"/>
          <w:szCs w:val="28"/>
        </w:rPr>
        <w:t>розвантаження учнів під час навчального процесу.</w:t>
      </w:r>
    </w:p>
    <w:p w14:paraId="4265BC54" w14:textId="77777777" w:rsidR="00D3518C" w:rsidRPr="0071301B" w:rsidRDefault="00D3518C" w:rsidP="00D3518C">
      <w:pPr>
        <w:spacing w:after="0" w:line="360" w:lineRule="auto"/>
        <w:ind w:firstLine="851"/>
        <w:jc w:val="both"/>
        <w:rPr>
          <w:rFonts w:ascii="Times New Roman" w:hAnsi="Times New Roman" w:cs="Times New Roman"/>
          <w:sz w:val="28"/>
          <w:szCs w:val="28"/>
        </w:rPr>
      </w:pPr>
      <w:r w:rsidRPr="0071301B">
        <w:rPr>
          <w:rFonts w:ascii="Times New Roman" w:hAnsi="Times New Roman" w:cs="Times New Roman"/>
          <w:b/>
          <w:bCs/>
          <w:sz w:val="28"/>
          <w:szCs w:val="28"/>
        </w:rPr>
        <w:t>Обладнання спортзалу</w:t>
      </w:r>
      <w:r w:rsidRPr="0071301B">
        <w:rPr>
          <w:rFonts w:ascii="Times New Roman" w:hAnsi="Times New Roman" w:cs="Times New Roman"/>
          <w:sz w:val="28"/>
          <w:szCs w:val="28"/>
        </w:rPr>
        <w:t xml:space="preserve"> (80,00%) </w:t>
      </w:r>
      <w:r w:rsidRPr="00820C61">
        <w:rPr>
          <w:rFonts w:ascii="Times New Roman" w:hAnsi="Times New Roman" w:cs="Times New Roman"/>
          <w:b/>
          <w:bCs/>
          <w:sz w:val="28"/>
          <w:szCs w:val="28"/>
        </w:rPr>
        <w:t xml:space="preserve">та обладнання спецпризначення для спортсекцій </w:t>
      </w:r>
      <w:r w:rsidRPr="0071301B">
        <w:rPr>
          <w:rFonts w:ascii="Times New Roman" w:hAnsi="Times New Roman" w:cs="Times New Roman"/>
          <w:sz w:val="28"/>
          <w:szCs w:val="28"/>
        </w:rPr>
        <w:t xml:space="preserve">(75,56%) використовуються в основному </w:t>
      </w:r>
      <w:r w:rsidRPr="00820C61">
        <w:rPr>
          <w:rFonts w:ascii="Times New Roman" w:hAnsi="Times New Roman" w:cs="Times New Roman"/>
          <w:b/>
          <w:bCs/>
          <w:sz w:val="28"/>
          <w:szCs w:val="28"/>
        </w:rPr>
        <w:t>відповідає вимогам</w:t>
      </w:r>
      <w:r w:rsidRPr="0071301B">
        <w:rPr>
          <w:rFonts w:ascii="Times New Roman" w:hAnsi="Times New Roman" w:cs="Times New Roman"/>
          <w:sz w:val="28"/>
          <w:szCs w:val="28"/>
        </w:rPr>
        <w:t xml:space="preserve">. </w:t>
      </w:r>
      <w:r w:rsidRPr="00820C61">
        <w:rPr>
          <w:rFonts w:ascii="Times New Roman" w:hAnsi="Times New Roman" w:cs="Times New Roman"/>
          <w:sz w:val="28"/>
          <w:szCs w:val="28"/>
        </w:rPr>
        <w:t>Обладнання для проведення змагань</w:t>
      </w:r>
      <w:r w:rsidRPr="0071301B">
        <w:rPr>
          <w:rFonts w:ascii="Times New Roman" w:hAnsi="Times New Roman" w:cs="Times New Roman"/>
          <w:sz w:val="28"/>
          <w:szCs w:val="28"/>
        </w:rPr>
        <w:t xml:space="preserve"> використовується на рівні 71,11%</w:t>
      </w:r>
      <w:r>
        <w:rPr>
          <w:rFonts w:ascii="Times New Roman" w:hAnsi="Times New Roman" w:cs="Times New Roman"/>
          <w:sz w:val="28"/>
          <w:szCs w:val="28"/>
        </w:rPr>
        <w:t>.</w:t>
      </w:r>
    </w:p>
    <w:p w14:paraId="53F6C199" w14:textId="77777777" w:rsidR="00D3518C" w:rsidRPr="0071301B" w:rsidRDefault="00D3518C" w:rsidP="00D3518C">
      <w:pPr>
        <w:spacing w:after="0" w:line="360" w:lineRule="auto"/>
        <w:ind w:firstLine="851"/>
        <w:jc w:val="both"/>
        <w:rPr>
          <w:rFonts w:ascii="Times New Roman" w:hAnsi="Times New Roman" w:cs="Times New Roman"/>
          <w:sz w:val="28"/>
          <w:szCs w:val="28"/>
        </w:rPr>
      </w:pPr>
      <w:r w:rsidRPr="00820C61">
        <w:rPr>
          <w:rFonts w:ascii="Times New Roman" w:hAnsi="Times New Roman" w:cs="Times New Roman"/>
          <w:b/>
          <w:bCs/>
          <w:sz w:val="28"/>
          <w:szCs w:val="28"/>
        </w:rPr>
        <w:t>Ігровий майданчик</w:t>
      </w:r>
      <w:r w:rsidRPr="00820C61">
        <w:rPr>
          <w:rFonts w:ascii="Times New Roman" w:hAnsi="Times New Roman" w:cs="Times New Roman"/>
          <w:sz w:val="28"/>
          <w:szCs w:val="28"/>
        </w:rPr>
        <w:t xml:space="preserve"> для учнів початкової школи (68,89%) та спортмайданчик для 5-9(11) класів</w:t>
      </w:r>
      <w:r w:rsidRPr="0071301B">
        <w:rPr>
          <w:rFonts w:ascii="Times New Roman" w:hAnsi="Times New Roman" w:cs="Times New Roman"/>
          <w:sz w:val="28"/>
          <w:szCs w:val="28"/>
        </w:rPr>
        <w:t xml:space="preserve"> (62,22%) </w:t>
      </w:r>
      <w:r w:rsidRPr="00820C61">
        <w:rPr>
          <w:rFonts w:ascii="Times New Roman" w:hAnsi="Times New Roman" w:cs="Times New Roman"/>
          <w:b/>
          <w:bCs/>
          <w:sz w:val="28"/>
          <w:szCs w:val="28"/>
        </w:rPr>
        <w:t>використовуються дуже часто</w:t>
      </w:r>
      <w:r>
        <w:rPr>
          <w:rFonts w:ascii="Times New Roman" w:hAnsi="Times New Roman" w:cs="Times New Roman"/>
          <w:sz w:val="28"/>
          <w:szCs w:val="28"/>
        </w:rPr>
        <w:t xml:space="preserve">. </w:t>
      </w:r>
    </w:p>
    <w:p w14:paraId="3C6DF7AE" w14:textId="77777777" w:rsidR="00D3518C" w:rsidRPr="0071301B" w:rsidRDefault="00D3518C" w:rsidP="00D3518C">
      <w:pPr>
        <w:spacing w:after="0" w:line="360" w:lineRule="auto"/>
        <w:ind w:firstLine="851"/>
        <w:jc w:val="both"/>
        <w:rPr>
          <w:rFonts w:ascii="Times New Roman" w:hAnsi="Times New Roman" w:cs="Times New Roman"/>
          <w:sz w:val="28"/>
          <w:szCs w:val="28"/>
        </w:rPr>
      </w:pPr>
      <w:r w:rsidRPr="0071301B">
        <w:rPr>
          <w:rFonts w:ascii="Times New Roman" w:hAnsi="Times New Roman" w:cs="Times New Roman"/>
          <w:sz w:val="28"/>
          <w:szCs w:val="28"/>
        </w:rPr>
        <w:t>Особливої уваги потребує викори</w:t>
      </w:r>
      <w:r>
        <w:rPr>
          <w:rFonts w:ascii="Times New Roman" w:hAnsi="Times New Roman" w:cs="Times New Roman"/>
          <w:sz w:val="28"/>
          <w:szCs w:val="28"/>
        </w:rPr>
        <w:t>стання</w:t>
      </w:r>
      <w:r w:rsidRPr="0071301B">
        <w:rPr>
          <w:rFonts w:ascii="Times New Roman" w:hAnsi="Times New Roman" w:cs="Times New Roman"/>
          <w:b/>
          <w:bCs/>
          <w:sz w:val="28"/>
          <w:szCs w:val="28"/>
        </w:rPr>
        <w:t xml:space="preserve"> </w:t>
      </w:r>
      <w:r w:rsidRPr="00820C61">
        <w:rPr>
          <w:rFonts w:ascii="Times New Roman" w:hAnsi="Times New Roman" w:cs="Times New Roman"/>
          <w:sz w:val="28"/>
          <w:szCs w:val="28"/>
        </w:rPr>
        <w:t>обладнання партнерів</w:t>
      </w:r>
      <w:r w:rsidRPr="0071301B">
        <w:rPr>
          <w:rFonts w:ascii="Times New Roman" w:hAnsi="Times New Roman" w:cs="Times New Roman"/>
          <w:b/>
          <w:bCs/>
          <w:sz w:val="28"/>
          <w:szCs w:val="28"/>
        </w:rPr>
        <w:t xml:space="preserve"> </w:t>
      </w:r>
      <w:r w:rsidRPr="0071301B">
        <w:rPr>
          <w:rFonts w:ascii="Times New Roman" w:hAnsi="Times New Roman" w:cs="Times New Roman"/>
          <w:sz w:val="28"/>
          <w:szCs w:val="28"/>
        </w:rPr>
        <w:t>(спорти</w:t>
      </w:r>
      <w:r w:rsidRPr="0092430F">
        <w:rPr>
          <w:rFonts w:ascii="Times New Roman" w:hAnsi="Times New Roman" w:cs="Times New Roman"/>
          <w:sz w:val="28"/>
          <w:szCs w:val="28"/>
        </w:rPr>
        <w:t>вн</w:t>
      </w:r>
      <w:r w:rsidRPr="0071301B">
        <w:rPr>
          <w:rFonts w:ascii="Times New Roman" w:hAnsi="Times New Roman" w:cs="Times New Roman"/>
          <w:sz w:val="28"/>
          <w:szCs w:val="28"/>
        </w:rPr>
        <w:t>и</w:t>
      </w:r>
      <w:r w:rsidRPr="0092430F">
        <w:rPr>
          <w:rFonts w:ascii="Times New Roman" w:hAnsi="Times New Roman" w:cs="Times New Roman"/>
          <w:sz w:val="28"/>
          <w:szCs w:val="28"/>
        </w:rPr>
        <w:t xml:space="preserve">х </w:t>
      </w:r>
      <w:r w:rsidRPr="0071301B">
        <w:rPr>
          <w:rFonts w:ascii="Times New Roman" w:hAnsi="Times New Roman" w:cs="Times New Roman"/>
          <w:sz w:val="28"/>
          <w:szCs w:val="28"/>
        </w:rPr>
        <w:t>шкіл, клубів тощо)</w:t>
      </w:r>
      <w:r>
        <w:rPr>
          <w:rFonts w:ascii="Times New Roman" w:hAnsi="Times New Roman" w:cs="Times New Roman"/>
          <w:sz w:val="28"/>
          <w:szCs w:val="28"/>
        </w:rPr>
        <w:t>. Поз</w:t>
      </w:r>
      <w:r w:rsidRPr="0071301B">
        <w:rPr>
          <w:rFonts w:ascii="Times New Roman" w:hAnsi="Times New Roman" w:cs="Times New Roman"/>
          <w:sz w:val="28"/>
          <w:szCs w:val="28"/>
        </w:rPr>
        <w:t>и</w:t>
      </w:r>
      <w:r>
        <w:rPr>
          <w:rFonts w:ascii="Times New Roman" w:hAnsi="Times New Roman" w:cs="Times New Roman"/>
          <w:sz w:val="28"/>
          <w:szCs w:val="28"/>
        </w:rPr>
        <w:t>т</w:t>
      </w:r>
      <w:r w:rsidRPr="0071301B">
        <w:rPr>
          <w:rFonts w:ascii="Times New Roman" w:hAnsi="Times New Roman" w:cs="Times New Roman"/>
          <w:sz w:val="28"/>
          <w:szCs w:val="28"/>
        </w:rPr>
        <w:t>и</w:t>
      </w:r>
      <w:r>
        <w:rPr>
          <w:rFonts w:ascii="Times New Roman" w:hAnsi="Times New Roman" w:cs="Times New Roman"/>
          <w:sz w:val="28"/>
          <w:szCs w:val="28"/>
        </w:rPr>
        <w:t>вну відповідь дал</w:t>
      </w:r>
      <w:r w:rsidRPr="0071301B">
        <w:rPr>
          <w:rFonts w:ascii="Times New Roman" w:hAnsi="Times New Roman" w:cs="Times New Roman"/>
          <w:sz w:val="28"/>
          <w:szCs w:val="28"/>
        </w:rPr>
        <w:t xml:space="preserve">и лише 20,00%. </w:t>
      </w:r>
    </w:p>
    <w:p w14:paraId="61C393AB" w14:textId="77777777" w:rsidR="00D3518C" w:rsidRPr="0071301B"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t>В</w:t>
      </w:r>
      <w:r w:rsidRPr="0071301B">
        <w:rPr>
          <w:rFonts w:ascii="Times New Roman" w:hAnsi="Times New Roman" w:cs="Times New Roman"/>
          <w:sz w:val="28"/>
          <w:szCs w:val="28"/>
        </w:rPr>
        <w:t>и</w:t>
      </w:r>
      <w:r w:rsidRPr="00A448FE">
        <w:rPr>
          <w:rFonts w:ascii="Times New Roman" w:hAnsi="Times New Roman" w:cs="Times New Roman"/>
          <w:sz w:val="28"/>
          <w:szCs w:val="28"/>
        </w:rPr>
        <w:t>сновок</w:t>
      </w:r>
      <w:r>
        <w:rPr>
          <w:rFonts w:ascii="Times New Roman" w:hAnsi="Times New Roman" w:cs="Times New Roman"/>
          <w:sz w:val="28"/>
          <w:szCs w:val="28"/>
        </w:rPr>
        <w:t>.</w:t>
      </w:r>
      <w:r w:rsidRPr="00A448FE">
        <w:rPr>
          <w:rFonts w:ascii="Times New Roman" w:hAnsi="Times New Roman" w:cs="Times New Roman"/>
          <w:sz w:val="28"/>
          <w:szCs w:val="28"/>
        </w:rPr>
        <w:t xml:space="preserve"> </w:t>
      </w:r>
      <w:r w:rsidRPr="0071301B">
        <w:rPr>
          <w:rFonts w:ascii="Times New Roman" w:hAnsi="Times New Roman" w:cs="Times New Roman"/>
          <w:sz w:val="28"/>
          <w:szCs w:val="28"/>
        </w:rPr>
        <w:t>Отже, заклад у цілому демонструє системний підхід до організації рухової активності дітей,</w:t>
      </w:r>
      <w:r>
        <w:rPr>
          <w:rFonts w:ascii="Times New Roman" w:hAnsi="Times New Roman" w:cs="Times New Roman"/>
          <w:sz w:val="28"/>
          <w:szCs w:val="28"/>
        </w:rPr>
        <w:t xml:space="preserve"> що</w:t>
      </w:r>
      <w:r w:rsidRPr="0092430F">
        <w:rPr>
          <w:rFonts w:ascii="Times New Roman" w:hAnsi="Times New Roman" w:cs="Times New Roman"/>
          <w:sz w:val="28"/>
          <w:szCs w:val="28"/>
        </w:rPr>
        <w:t xml:space="preserve"> </w:t>
      </w:r>
      <w:r w:rsidRPr="0071301B">
        <w:rPr>
          <w:rFonts w:ascii="Times New Roman" w:hAnsi="Times New Roman" w:cs="Times New Roman"/>
          <w:sz w:val="28"/>
          <w:szCs w:val="28"/>
        </w:rPr>
        <w:t>сприятиме зміцненню здоров’я учнів та розвитку їхніх фізичних здібностей.</w:t>
      </w:r>
      <w:r>
        <w:rPr>
          <w:rFonts w:ascii="Times New Roman" w:hAnsi="Times New Roman" w:cs="Times New Roman"/>
          <w:sz w:val="28"/>
          <w:szCs w:val="28"/>
        </w:rPr>
        <w:t xml:space="preserve"> П</w:t>
      </w:r>
      <w:r w:rsidRPr="0071301B">
        <w:rPr>
          <w:rFonts w:ascii="Times New Roman" w:hAnsi="Times New Roman" w:cs="Times New Roman"/>
          <w:sz w:val="28"/>
          <w:szCs w:val="28"/>
        </w:rPr>
        <w:t>роте є напрям, яки</w:t>
      </w:r>
      <w:r>
        <w:rPr>
          <w:rFonts w:ascii="Times New Roman" w:hAnsi="Times New Roman" w:cs="Times New Roman"/>
          <w:sz w:val="28"/>
          <w:szCs w:val="28"/>
        </w:rPr>
        <w:t xml:space="preserve">й </w:t>
      </w:r>
      <w:r w:rsidRPr="0071301B">
        <w:rPr>
          <w:rFonts w:ascii="Times New Roman" w:hAnsi="Times New Roman" w:cs="Times New Roman"/>
          <w:sz w:val="28"/>
          <w:szCs w:val="28"/>
        </w:rPr>
        <w:t xml:space="preserve"> потребу</w:t>
      </w:r>
      <w:r w:rsidRPr="0092430F">
        <w:rPr>
          <w:rFonts w:ascii="Times New Roman" w:hAnsi="Times New Roman" w:cs="Times New Roman"/>
          <w:sz w:val="28"/>
          <w:szCs w:val="28"/>
        </w:rPr>
        <w:t>є</w:t>
      </w:r>
      <w:r w:rsidRPr="0071301B">
        <w:rPr>
          <w:rFonts w:ascii="Times New Roman" w:hAnsi="Times New Roman" w:cs="Times New Roman"/>
          <w:sz w:val="28"/>
          <w:szCs w:val="28"/>
        </w:rPr>
        <w:t xml:space="preserve"> посилення, зокрем</w:t>
      </w:r>
      <w:r>
        <w:rPr>
          <w:rFonts w:ascii="Times New Roman" w:hAnsi="Times New Roman" w:cs="Times New Roman"/>
          <w:sz w:val="28"/>
          <w:szCs w:val="28"/>
        </w:rPr>
        <w:t>а</w:t>
      </w:r>
      <w:r w:rsidRPr="0071301B">
        <w:rPr>
          <w:rFonts w:ascii="Times New Roman" w:hAnsi="Times New Roman" w:cs="Times New Roman"/>
          <w:sz w:val="28"/>
          <w:szCs w:val="28"/>
        </w:rPr>
        <w:t xml:space="preserve"> залучення партнерів</w:t>
      </w:r>
      <w:r>
        <w:rPr>
          <w:rFonts w:ascii="Times New Roman" w:hAnsi="Times New Roman" w:cs="Times New Roman"/>
          <w:sz w:val="28"/>
          <w:szCs w:val="28"/>
        </w:rPr>
        <w:t xml:space="preserve"> </w:t>
      </w:r>
      <w:r w:rsidRPr="0071301B">
        <w:rPr>
          <w:rFonts w:ascii="Times New Roman" w:hAnsi="Times New Roman" w:cs="Times New Roman"/>
          <w:sz w:val="28"/>
          <w:szCs w:val="28"/>
        </w:rPr>
        <w:t>(спорти</w:t>
      </w:r>
      <w:r w:rsidRPr="0092430F">
        <w:rPr>
          <w:rFonts w:ascii="Times New Roman" w:hAnsi="Times New Roman" w:cs="Times New Roman"/>
          <w:sz w:val="28"/>
          <w:szCs w:val="28"/>
        </w:rPr>
        <w:t>вн</w:t>
      </w:r>
      <w:r w:rsidRPr="0071301B">
        <w:rPr>
          <w:rFonts w:ascii="Times New Roman" w:hAnsi="Times New Roman" w:cs="Times New Roman"/>
          <w:sz w:val="28"/>
          <w:szCs w:val="28"/>
        </w:rPr>
        <w:t>и</w:t>
      </w:r>
      <w:r w:rsidRPr="0092430F">
        <w:rPr>
          <w:rFonts w:ascii="Times New Roman" w:hAnsi="Times New Roman" w:cs="Times New Roman"/>
          <w:sz w:val="28"/>
          <w:szCs w:val="28"/>
        </w:rPr>
        <w:t xml:space="preserve">х </w:t>
      </w:r>
      <w:r w:rsidRPr="0071301B">
        <w:rPr>
          <w:rFonts w:ascii="Times New Roman" w:hAnsi="Times New Roman" w:cs="Times New Roman"/>
          <w:sz w:val="28"/>
          <w:szCs w:val="28"/>
        </w:rPr>
        <w:t>шкіл, клубів</w:t>
      </w:r>
      <w:r>
        <w:rPr>
          <w:rFonts w:ascii="Times New Roman" w:hAnsi="Times New Roman" w:cs="Times New Roman"/>
          <w:sz w:val="28"/>
          <w:szCs w:val="28"/>
        </w:rPr>
        <w:t>).</w:t>
      </w:r>
    </w:p>
    <w:p w14:paraId="2704EF93"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noProof/>
          <w:sz w:val="28"/>
          <w:szCs w:val="28"/>
        </w:rPr>
        <w:lastRenderedPageBreak/>
        <w:drawing>
          <wp:inline distT="0" distB="0" distL="0" distR="0" wp14:anchorId="4AE54D48" wp14:editId="59D2AAEE">
            <wp:extent cx="6120765" cy="3036570"/>
            <wp:effectExtent l="0" t="0" r="0" b="0"/>
            <wp:docPr id="822708100" name="Рисунок 1" descr="Вивести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вести зображенн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3036570"/>
                    </a:xfrm>
                    <a:prstGeom prst="rect">
                      <a:avLst/>
                    </a:prstGeom>
                    <a:noFill/>
                    <a:ln>
                      <a:noFill/>
                    </a:ln>
                  </pic:spPr>
                </pic:pic>
              </a:graphicData>
            </a:graphic>
          </wp:inline>
        </w:drawing>
      </w:r>
    </w:p>
    <w:p w14:paraId="036795D3" w14:textId="77777777" w:rsidR="00D3518C" w:rsidRPr="0071301B" w:rsidRDefault="00D3518C" w:rsidP="00D3518C">
      <w:pPr>
        <w:spacing w:after="0" w:line="360" w:lineRule="auto"/>
        <w:ind w:firstLine="851"/>
        <w:jc w:val="both"/>
        <w:rPr>
          <w:rFonts w:ascii="Times New Roman" w:hAnsi="Times New Roman" w:cs="Times New Roman"/>
          <w:sz w:val="28"/>
          <w:szCs w:val="28"/>
        </w:rPr>
      </w:pPr>
      <w:r w:rsidRPr="0071301B">
        <w:rPr>
          <w:rFonts w:ascii="Times New Roman" w:hAnsi="Times New Roman" w:cs="Times New Roman"/>
          <w:b/>
          <w:bCs/>
          <w:sz w:val="28"/>
          <w:szCs w:val="28"/>
        </w:rPr>
        <w:t>Виявлення поваги педагогічни</w:t>
      </w:r>
      <w:r>
        <w:rPr>
          <w:rFonts w:ascii="Times New Roman" w:hAnsi="Times New Roman" w:cs="Times New Roman"/>
          <w:b/>
          <w:bCs/>
          <w:sz w:val="28"/>
          <w:szCs w:val="28"/>
        </w:rPr>
        <w:t>х</w:t>
      </w:r>
      <w:r w:rsidRPr="0071301B">
        <w:rPr>
          <w:rFonts w:ascii="Times New Roman" w:hAnsi="Times New Roman" w:cs="Times New Roman"/>
          <w:b/>
          <w:bCs/>
          <w:sz w:val="28"/>
          <w:szCs w:val="28"/>
        </w:rPr>
        <w:t xml:space="preserve"> працівник</w:t>
      </w:r>
      <w:r>
        <w:rPr>
          <w:rFonts w:ascii="Times New Roman" w:hAnsi="Times New Roman" w:cs="Times New Roman"/>
          <w:b/>
          <w:bCs/>
          <w:sz w:val="28"/>
          <w:szCs w:val="28"/>
        </w:rPr>
        <w:t>ів</w:t>
      </w:r>
      <w:r w:rsidRPr="0071301B">
        <w:rPr>
          <w:rFonts w:ascii="Times New Roman" w:hAnsi="Times New Roman" w:cs="Times New Roman"/>
          <w:b/>
          <w:bCs/>
          <w:sz w:val="28"/>
          <w:szCs w:val="28"/>
        </w:rPr>
        <w:t xml:space="preserve"> до учнів</w:t>
      </w:r>
    </w:p>
    <w:p w14:paraId="37EB74B4" w14:textId="77777777" w:rsidR="00D3518C" w:rsidRPr="0071301B" w:rsidRDefault="00D3518C" w:rsidP="00D3518C">
      <w:pPr>
        <w:spacing w:after="0" w:line="360" w:lineRule="auto"/>
        <w:ind w:firstLine="851"/>
        <w:jc w:val="both"/>
        <w:rPr>
          <w:rFonts w:ascii="Times New Roman" w:hAnsi="Times New Roman" w:cs="Times New Roman"/>
          <w:sz w:val="28"/>
          <w:szCs w:val="28"/>
        </w:rPr>
      </w:pPr>
      <w:r w:rsidRPr="0071301B">
        <w:rPr>
          <w:rFonts w:ascii="Times New Roman" w:hAnsi="Times New Roman" w:cs="Times New Roman"/>
          <w:sz w:val="28"/>
          <w:szCs w:val="28"/>
        </w:rPr>
        <w:t xml:space="preserve">Аналіз відповідей засвідчив </w:t>
      </w:r>
      <w:r w:rsidRPr="0071301B">
        <w:rPr>
          <w:rFonts w:ascii="Times New Roman" w:hAnsi="Times New Roman" w:cs="Times New Roman"/>
          <w:b/>
          <w:bCs/>
          <w:sz w:val="28"/>
          <w:szCs w:val="28"/>
        </w:rPr>
        <w:t>повністю</w:t>
      </w:r>
      <w:r w:rsidRPr="0071301B">
        <w:rPr>
          <w:rFonts w:ascii="Times New Roman" w:hAnsi="Times New Roman" w:cs="Times New Roman"/>
          <w:sz w:val="28"/>
          <w:szCs w:val="28"/>
        </w:rPr>
        <w:t xml:space="preserve"> позитивний результат у цьому аспекті.</w:t>
      </w:r>
    </w:p>
    <w:p w14:paraId="5EE8E7F1" w14:textId="77777777" w:rsidR="00D3518C" w:rsidRPr="0071301B" w:rsidRDefault="00D3518C" w:rsidP="00D3518C">
      <w:pPr>
        <w:spacing w:after="0" w:line="360" w:lineRule="auto"/>
        <w:ind w:firstLine="851"/>
        <w:jc w:val="both"/>
        <w:rPr>
          <w:rFonts w:ascii="Times New Roman" w:hAnsi="Times New Roman" w:cs="Times New Roman"/>
          <w:sz w:val="28"/>
          <w:szCs w:val="28"/>
        </w:rPr>
      </w:pPr>
      <w:r w:rsidRPr="0071301B">
        <w:rPr>
          <w:rFonts w:ascii="Times New Roman" w:hAnsi="Times New Roman" w:cs="Times New Roman"/>
          <w:sz w:val="28"/>
          <w:szCs w:val="28"/>
        </w:rPr>
        <w:t xml:space="preserve">Так, </w:t>
      </w:r>
      <w:r w:rsidRPr="00820C61">
        <w:rPr>
          <w:rFonts w:ascii="Times New Roman" w:hAnsi="Times New Roman" w:cs="Times New Roman"/>
          <w:sz w:val="28"/>
          <w:szCs w:val="28"/>
        </w:rPr>
        <w:t>93,33% респондентів зазначили, що неповага до учнів, приниження гідності з боку педпрацівників ніколи не траплялися – це</w:t>
      </w:r>
      <w:r w:rsidRPr="0071301B">
        <w:rPr>
          <w:rFonts w:ascii="Times New Roman" w:hAnsi="Times New Roman" w:cs="Times New Roman"/>
          <w:sz w:val="28"/>
          <w:szCs w:val="28"/>
        </w:rPr>
        <w:t xml:space="preserve"> </w:t>
      </w:r>
      <w:r w:rsidRPr="0071301B">
        <w:rPr>
          <w:rFonts w:ascii="Times New Roman" w:hAnsi="Times New Roman" w:cs="Times New Roman"/>
          <w:b/>
          <w:bCs/>
          <w:sz w:val="28"/>
          <w:szCs w:val="28"/>
        </w:rPr>
        <w:t>високи</w:t>
      </w:r>
      <w:r>
        <w:rPr>
          <w:rFonts w:ascii="Times New Roman" w:hAnsi="Times New Roman" w:cs="Times New Roman"/>
          <w:b/>
          <w:bCs/>
          <w:sz w:val="28"/>
          <w:szCs w:val="28"/>
        </w:rPr>
        <w:t>й</w:t>
      </w:r>
      <w:r w:rsidRPr="0071301B">
        <w:rPr>
          <w:rFonts w:ascii="Times New Roman" w:hAnsi="Times New Roman" w:cs="Times New Roman"/>
          <w:b/>
          <w:bCs/>
          <w:sz w:val="28"/>
          <w:szCs w:val="28"/>
        </w:rPr>
        <w:t xml:space="preserve"> рівень</w:t>
      </w:r>
      <w:r w:rsidRPr="0071301B">
        <w:rPr>
          <w:rFonts w:ascii="Times New Roman" w:hAnsi="Times New Roman" w:cs="Times New Roman"/>
          <w:sz w:val="28"/>
          <w:szCs w:val="28"/>
        </w:rPr>
        <w:t xml:space="preserve">, що свідчить про сформовану етику педагогічної взаємодії та професіоналізм працівників закладу. Водночас </w:t>
      </w:r>
      <w:r w:rsidRPr="00820C61">
        <w:rPr>
          <w:rFonts w:ascii="Times New Roman" w:hAnsi="Times New Roman" w:cs="Times New Roman"/>
          <w:sz w:val="28"/>
          <w:szCs w:val="28"/>
        </w:rPr>
        <w:t>6,67%</w:t>
      </w:r>
      <w:r w:rsidRPr="0071301B">
        <w:rPr>
          <w:rFonts w:ascii="Times New Roman" w:hAnsi="Times New Roman" w:cs="Times New Roman"/>
          <w:sz w:val="28"/>
          <w:szCs w:val="28"/>
        </w:rPr>
        <w:t xml:space="preserve"> респондентів вказали, що </w:t>
      </w:r>
      <w:r w:rsidRPr="00820C61">
        <w:rPr>
          <w:rFonts w:ascii="Times New Roman" w:hAnsi="Times New Roman" w:cs="Times New Roman"/>
          <w:sz w:val="28"/>
          <w:szCs w:val="28"/>
        </w:rPr>
        <w:t>іноді таке траплялося,</w:t>
      </w:r>
      <w:r w:rsidRPr="0071301B">
        <w:rPr>
          <w:rFonts w:ascii="Times New Roman" w:hAnsi="Times New Roman" w:cs="Times New Roman"/>
          <w:sz w:val="28"/>
          <w:szCs w:val="28"/>
        </w:rPr>
        <w:t xml:space="preserve"> </w:t>
      </w:r>
      <w:r>
        <w:rPr>
          <w:rFonts w:ascii="Times New Roman" w:hAnsi="Times New Roman" w:cs="Times New Roman"/>
          <w:sz w:val="28"/>
          <w:szCs w:val="28"/>
        </w:rPr>
        <w:t>а це</w:t>
      </w:r>
      <w:r w:rsidRPr="0071301B">
        <w:rPr>
          <w:rFonts w:ascii="Times New Roman" w:hAnsi="Times New Roman" w:cs="Times New Roman"/>
          <w:sz w:val="28"/>
          <w:szCs w:val="28"/>
        </w:rPr>
        <w:t xml:space="preserve"> </w:t>
      </w:r>
      <w:r w:rsidRPr="004C5BAB">
        <w:rPr>
          <w:rFonts w:ascii="Times New Roman" w:hAnsi="Times New Roman" w:cs="Times New Roman"/>
          <w:sz w:val="28"/>
          <w:szCs w:val="28"/>
        </w:rPr>
        <w:t>потребує профілактичної роботи</w:t>
      </w:r>
      <w:r w:rsidRPr="0071301B">
        <w:rPr>
          <w:rFonts w:ascii="Times New Roman" w:hAnsi="Times New Roman" w:cs="Times New Roman"/>
          <w:sz w:val="28"/>
          <w:szCs w:val="28"/>
        </w:rPr>
        <w:t>, адже навіть поодинокі випадки негативного впливу на дитячу гідність є неприпустимими.</w:t>
      </w:r>
    </w:p>
    <w:p w14:paraId="2816FE7D" w14:textId="77777777" w:rsidR="00D3518C" w:rsidRPr="0071301B" w:rsidRDefault="00D3518C" w:rsidP="00D3518C">
      <w:pPr>
        <w:spacing w:after="0" w:line="360" w:lineRule="auto"/>
        <w:ind w:firstLine="851"/>
        <w:jc w:val="both"/>
        <w:rPr>
          <w:rFonts w:ascii="Times New Roman" w:hAnsi="Times New Roman" w:cs="Times New Roman"/>
          <w:sz w:val="28"/>
          <w:szCs w:val="28"/>
        </w:rPr>
      </w:pPr>
      <w:r w:rsidRPr="0071301B">
        <w:rPr>
          <w:rFonts w:ascii="Times New Roman" w:hAnsi="Times New Roman" w:cs="Times New Roman"/>
          <w:b/>
          <w:bCs/>
          <w:sz w:val="28"/>
          <w:szCs w:val="28"/>
        </w:rPr>
        <w:t>Висновок</w:t>
      </w:r>
      <w:r w:rsidRPr="0071301B">
        <w:rPr>
          <w:rFonts w:ascii="Times New Roman" w:hAnsi="Times New Roman" w:cs="Times New Roman"/>
          <w:sz w:val="28"/>
          <w:szCs w:val="28"/>
        </w:rPr>
        <w:t xml:space="preserve">: Таким чином, </w:t>
      </w:r>
      <w:r w:rsidRPr="0071301B">
        <w:rPr>
          <w:rFonts w:ascii="Times New Roman" w:hAnsi="Times New Roman" w:cs="Times New Roman"/>
          <w:b/>
          <w:bCs/>
          <w:sz w:val="28"/>
          <w:szCs w:val="28"/>
        </w:rPr>
        <w:t>переважна більшість</w:t>
      </w:r>
      <w:r w:rsidRPr="0071301B">
        <w:rPr>
          <w:rFonts w:ascii="Times New Roman" w:hAnsi="Times New Roman" w:cs="Times New Roman"/>
          <w:sz w:val="28"/>
          <w:szCs w:val="28"/>
        </w:rPr>
        <w:t xml:space="preserve"> засвідчила дотримання високих стандартів педагогічної етики. </w:t>
      </w:r>
      <w:r w:rsidRPr="00A448FE">
        <w:rPr>
          <w:rFonts w:ascii="Times New Roman" w:hAnsi="Times New Roman" w:cs="Times New Roman"/>
          <w:sz w:val="28"/>
          <w:szCs w:val="28"/>
        </w:rPr>
        <w:t>С</w:t>
      </w:r>
      <w:r w:rsidRPr="0071301B">
        <w:rPr>
          <w:rFonts w:ascii="Times New Roman" w:hAnsi="Times New Roman" w:cs="Times New Roman"/>
          <w:sz w:val="28"/>
          <w:szCs w:val="28"/>
        </w:rPr>
        <w:t xml:space="preserve">итуація </w:t>
      </w:r>
      <w:r w:rsidRPr="0071301B">
        <w:rPr>
          <w:rFonts w:ascii="Times New Roman" w:hAnsi="Times New Roman" w:cs="Times New Roman"/>
          <w:b/>
          <w:bCs/>
          <w:sz w:val="28"/>
          <w:szCs w:val="28"/>
        </w:rPr>
        <w:t>повністю відповідає</w:t>
      </w:r>
      <w:r w:rsidRPr="0071301B">
        <w:rPr>
          <w:rFonts w:ascii="Times New Roman" w:hAnsi="Times New Roman" w:cs="Times New Roman"/>
          <w:sz w:val="28"/>
          <w:szCs w:val="28"/>
        </w:rPr>
        <w:t xml:space="preserve"> очікуванням, однак наявність навіть незначного відсотка негативних відповідей є сигналом до посилення профілактичної роботи з педколективом, зокрема через тренінги з емоційного інтелекту, ненасильницької комунікації та педагогіки партнерства.</w:t>
      </w:r>
    </w:p>
    <w:p w14:paraId="152DD781"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noProof/>
          <w:sz w:val="28"/>
          <w:szCs w:val="28"/>
        </w:rPr>
        <w:lastRenderedPageBreak/>
        <w:drawing>
          <wp:inline distT="0" distB="0" distL="0" distR="0" wp14:anchorId="01F45C42" wp14:editId="168403C1">
            <wp:extent cx="3285357" cy="2983032"/>
            <wp:effectExtent l="0" t="0" r="0" b="8255"/>
            <wp:docPr id="663826367" name="Рисунок 2" descr="Вивести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вести зображенн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072" cy="2991853"/>
                    </a:xfrm>
                    <a:prstGeom prst="rect">
                      <a:avLst/>
                    </a:prstGeom>
                    <a:noFill/>
                    <a:ln>
                      <a:noFill/>
                    </a:ln>
                  </pic:spPr>
                </pic:pic>
              </a:graphicData>
            </a:graphic>
          </wp:inline>
        </w:drawing>
      </w:r>
    </w:p>
    <w:p w14:paraId="1AB13E64" w14:textId="77777777" w:rsidR="00D3518C" w:rsidRPr="004F438B" w:rsidRDefault="00D3518C" w:rsidP="00D3518C">
      <w:pPr>
        <w:spacing w:after="0" w:line="360" w:lineRule="auto"/>
        <w:ind w:firstLine="851"/>
        <w:jc w:val="both"/>
        <w:rPr>
          <w:rFonts w:ascii="Times New Roman" w:hAnsi="Times New Roman" w:cs="Times New Roman"/>
          <w:sz w:val="28"/>
          <w:szCs w:val="28"/>
        </w:rPr>
      </w:pPr>
      <w:r w:rsidRPr="004F438B">
        <w:rPr>
          <w:rFonts w:ascii="Times New Roman" w:hAnsi="Times New Roman" w:cs="Times New Roman"/>
          <w:b/>
          <w:bCs/>
          <w:sz w:val="28"/>
          <w:szCs w:val="28"/>
        </w:rPr>
        <w:t>Ставлення учнів до школярів з особливими освітніми потребами (ООП)</w:t>
      </w:r>
    </w:p>
    <w:p w14:paraId="1CB34398" w14:textId="77777777" w:rsidR="00D3518C" w:rsidRPr="004F438B" w:rsidRDefault="00D3518C" w:rsidP="00D3518C">
      <w:pPr>
        <w:spacing w:after="0" w:line="360" w:lineRule="auto"/>
        <w:ind w:firstLine="851"/>
        <w:jc w:val="both"/>
        <w:rPr>
          <w:rFonts w:ascii="Times New Roman" w:hAnsi="Times New Roman" w:cs="Times New Roman"/>
          <w:sz w:val="28"/>
          <w:szCs w:val="28"/>
        </w:rPr>
      </w:pPr>
      <w:r w:rsidRPr="004F438B">
        <w:rPr>
          <w:rFonts w:ascii="Times New Roman" w:hAnsi="Times New Roman" w:cs="Times New Roman"/>
          <w:sz w:val="28"/>
          <w:szCs w:val="28"/>
        </w:rPr>
        <w:t>Найбільша частка респондентів (</w:t>
      </w:r>
      <w:r w:rsidRPr="00735D55">
        <w:rPr>
          <w:rFonts w:ascii="Times New Roman" w:hAnsi="Times New Roman" w:cs="Times New Roman"/>
          <w:sz w:val="28"/>
          <w:szCs w:val="28"/>
        </w:rPr>
        <w:t>75,56%) зазначили, що ставляться до школярів з ООП так само, як і до інших учнів. Це показник</w:t>
      </w:r>
      <w:r w:rsidRPr="004F438B">
        <w:rPr>
          <w:rFonts w:ascii="Times New Roman" w:hAnsi="Times New Roman" w:cs="Times New Roman"/>
          <w:sz w:val="28"/>
          <w:szCs w:val="28"/>
        </w:rPr>
        <w:t xml:space="preserve"> </w:t>
      </w:r>
      <w:r w:rsidRPr="004F438B">
        <w:rPr>
          <w:rFonts w:ascii="Times New Roman" w:hAnsi="Times New Roman" w:cs="Times New Roman"/>
          <w:b/>
          <w:bCs/>
          <w:sz w:val="28"/>
          <w:szCs w:val="28"/>
        </w:rPr>
        <w:t>висок</w:t>
      </w:r>
      <w:r>
        <w:rPr>
          <w:rFonts w:ascii="Times New Roman" w:hAnsi="Times New Roman" w:cs="Times New Roman"/>
          <w:b/>
          <w:bCs/>
          <w:sz w:val="28"/>
          <w:szCs w:val="28"/>
        </w:rPr>
        <w:t>ого</w:t>
      </w:r>
      <w:r w:rsidRPr="004F438B">
        <w:rPr>
          <w:rFonts w:ascii="Times New Roman" w:hAnsi="Times New Roman" w:cs="Times New Roman"/>
          <w:b/>
          <w:bCs/>
          <w:sz w:val="28"/>
          <w:szCs w:val="28"/>
        </w:rPr>
        <w:t xml:space="preserve"> рівня</w:t>
      </w:r>
      <w:r w:rsidRPr="004F438B">
        <w:rPr>
          <w:rFonts w:ascii="Times New Roman" w:hAnsi="Times New Roman" w:cs="Times New Roman"/>
          <w:sz w:val="28"/>
          <w:szCs w:val="28"/>
        </w:rPr>
        <w:t xml:space="preserve">, який свідчить про сформовану культуру рівності та доброзичливості в учнівському середовищі. </w:t>
      </w:r>
      <w:r w:rsidRPr="00735D55">
        <w:rPr>
          <w:rFonts w:ascii="Times New Roman" w:hAnsi="Times New Roman" w:cs="Times New Roman"/>
          <w:sz w:val="28"/>
          <w:szCs w:val="28"/>
        </w:rPr>
        <w:t>17,78% опитаних відповіли, що ставляться із зацікавленням та</w:t>
      </w:r>
      <w:r w:rsidRPr="004F438B">
        <w:rPr>
          <w:rFonts w:ascii="Times New Roman" w:hAnsi="Times New Roman" w:cs="Times New Roman"/>
          <w:b/>
          <w:bCs/>
          <w:sz w:val="28"/>
          <w:szCs w:val="28"/>
        </w:rPr>
        <w:t xml:space="preserve"> </w:t>
      </w:r>
      <w:r w:rsidRPr="00735D55">
        <w:rPr>
          <w:rFonts w:ascii="Times New Roman" w:hAnsi="Times New Roman" w:cs="Times New Roman"/>
          <w:sz w:val="28"/>
          <w:szCs w:val="28"/>
        </w:rPr>
        <w:t>бажанням спілкуватися, що також є позитивним показником і в основному</w:t>
      </w:r>
      <w:r w:rsidRPr="004F438B">
        <w:rPr>
          <w:rFonts w:ascii="Times New Roman" w:hAnsi="Times New Roman" w:cs="Times New Roman"/>
          <w:b/>
          <w:bCs/>
          <w:sz w:val="28"/>
          <w:szCs w:val="28"/>
        </w:rPr>
        <w:t xml:space="preserve"> відповідає</w:t>
      </w:r>
      <w:r w:rsidRPr="004F438B">
        <w:rPr>
          <w:rFonts w:ascii="Times New Roman" w:hAnsi="Times New Roman" w:cs="Times New Roman"/>
          <w:sz w:val="28"/>
          <w:szCs w:val="28"/>
        </w:rPr>
        <w:t xml:space="preserve"> бажаному рівню емпатії.</w:t>
      </w:r>
    </w:p>
    <w:p w14:paraId="2434D9B7" w14:textId="77777777" w:rsidR="00D3518C" w:rsidRPr="004F438B" w:rsidRDefault="00D3518C" w:rsidP="00D3518C">
      <w:pPr>
        <w:spacing w:after="0" w:line="360" w:lineRule="auto"/>
        <w:ind w:firstLine="851"/>
        <w:jc w:val="both"/>
        <w:rPr>
          <w:rFonts w:ascii="Times New Roman" w:hAnsi="Times New Roman" w:cs="Times New Roman"/>
          <w:sz w:val="28"/>
          <w:szCs w:val="28"/>
        </w:rPr>
      </w:pPr>
      <w:r w:rsidRPr="004F438B">
        <w:rPr>
          <w:rFonts w:ascii="Times New Roman" w:hAnsi="Times New Roman" w:cs="Times New Roman"/>
          <w:sz w:val="28"/>
          <w:szCs w:val="28"/>
        </w:rPr>
        <w:t xml:space="preserve">Втім, </w:t>
      </w:r>
      <w:r w:rsidRPr="004C3B41">
        <w:rPr>
          <w:rFonts w:ascii="Times New Roman" w:hAnsi="Times New Roman" w:cs="Times New Roman"/>
          <w:sz w:val="28"/>
          <w:szCs w:val="28"/>
        </w:rPr>
        <w:t>4,44%</w:t>
      </w:r>
      <w:r w:rsidRPr="004F438B">
        <w:rPr>
          <w:rFonts w:ascii="Times New Roman" w:hAnsi="Times New Roman" w:cs="Times New Roman"/>
          <w:sz w:val="28"/>
          <w:szCs w:val="28"/>
        </w:rPr>
        <w:t xml:space="preserve"> школярів </w:t>
      </w:r>
      <w:r w:rsidRPr="00735D55">
        <w:rPr>
          <w:rFonts w:ascii="Times New Roman" w:hAnsi="Times New Roman" w:cs="Times New Roman"/>
          <w:sz w:val="28"/>
          <w:szCs w:val="28"/>
        </w:rPr>
        <w:t>байдуже ставляться до дітей з ООП, а 2,22% вказали на агресивне налаштування деяких учнів. Ці показники, хоч і незначні, потребують посилення</w:t>
      </w:r>
      <w:r w:rsidRPr="004F438B">
        <w:rPr>
          <w:rFonts w:ascii="Times New Roman" w:hAnsi="Times New Roman" w:cs="Times New Roman"/>
          <w:sz w:val="28"/>
          <w:szCs w:val="28"/>
        </w:rPr>
        <w:t xml:space="preserve"> профілактично-виховної роботи. Навіть мінімальна агресія в інклюзивному середовищі є неприпустимою, тому важливо працювати над формуванням толерантності, навичок емоційного інтелекту та позитивної комунікації.</w:t>
      </w:r>
    </w:p>
    <w:p w14:paraId="1A90FD80" w14:textId="77777777" w:rsidR="00D3518C" w:rsidRPr="004F438B" w:rsidRDefault="00D3518C" w:rsidP="00D3518C">
      <w:pPr>
        <w:spacing w:after="0" w:line="360" w:lineRule="auto"/>
        <w:ind w:firstLine="851"/>
        <w:jc w:val="both"/>
        <w:rPr>
          <w:rFonts w:ascii="Times New Roman" w:hAnsi="Times New Roman" w:cs="Times New Roman"/>
          <w:sz w:val="28"/>
          <w:szCs w:val="28"/>
        </w:rPr>
      </w:pPr>
      <w:r w:rsidRPr="004F438B">
        <w:rPr>
          <w:rFonts w:ascii="Times New Roman" w:hAnsi="Times New Roman" w:cs="Times New Roman"/>
          <w:b/>
          <w:bCs/>
          <w:sz w:val="28"/>
          <w:szCs w:val="28"/>
        </w:rPr>
        <w:t>Висновок:</w:t>
      </w:r>
      <w:r w:rsidRPr="004F438B">
        <w:rPr>
          <w:rFonts w:ascii="Times New Roman" w:hAnsi="Times New Roman" w:cs="Times New Roman"/>
          <w:sz w:val="28"/>
          <w:szCs w:val="28"/>
        </w:rPr>
        <w:t xml:space="preserve"> Результати анкетування свідчать про те, що загалом ситуація </w:t>
      </w:r>
      <w:r w:rsidRPr="004F438B">
        <w:rPr>
          <w:rFonts w:ascii="Times New Roman" w:hAnsi="Times New Roman" w:cs="Times New Roman"/>
          <w:b/>
          <w:bCs/>
          <w:sz w:val="28"/>
          <w:szCs w:val="28"/>
        </w:rPr>
        <w:t>повністю відповідає</w:t>
      </w:r>
      <w:r w:rsidRPr="004F438B">
        <w:rPr>
          <w:rFonts w:ascii="Times New Roman" w:hAnsi="Times New Roman" w:cs="Times New Roman"/>
          <w:sz w:val="28"/>
          <w:szCs w:val="28"/>
        </w:rPr>
        <w:t xml:space="preserve"> очікуванням.</w:t>
      </w:r>
      <w:r>
        <w:rPr>
          <w:rFonts w:ascii="Times New Roman" w:hAnsi="Times New Roman" w:cs="Times New Roman"/>
          <w:sz w:val="28"/>
          <w:szCs w:val="28"/>
        </w:rPr>
        <w:t xml:space="preserve"> П</w:t>
      </w:r>
      <w:r w:rsidRPr="004F438B">
        <w:rPr>
          <w:rFonts w:ascii="Times New Roman" w:hAnsi="Times New Roman" w:cs="Times New Roman"/>
          <w:sz w:val="28"/>
          <w:szCs w:val="28"/>
        </w:rPr>
        <w:t>ереважна більшість учнів демонструє прийняття і рівне ставлення до школярів з ООП (</w:t>
      </w:r>
      <w:r w:rsidRPr="004F438B">
        <w:rPr>
          <w:rFonts w:ascii="Times New Roman" w:hAnsi="Times New Roman" w:cs="Times New Roman"/>
          <w:b/>
          <w:bCs/>
          <w:sz w:val="28"/>
          <w:szCs w:val="28"/>
        </w:rPr>
        <w:t>повністю відповідає</w:t>
      </w:r>
      <w:r>
        <w:rPr>
          <w:rFonts w:ascii="Times New Roman" w:hAnsi="Times New Roman" w:cs="Times New Roman"/>
          <w:sz w:val="28"/>
          <w:szCs w:val="28"/>
        </w:rPr>
        <w:t>)</w:t>
      </w:r>
      <w:r w:rsidRPr="004F438B">
        <w:rPr>
          <w:rFonts w:ascii="Times New Roman" w:hAnsi="Times New Roman" w:cs="Times New Roman"/>
          <w:sz w:val="28"/>
          <w:szCs w:val="28"/>
        </w:rPr>
        <w:t xml:space="preserve">. </w:t>
      </w:r>
    </w:p>
    <w:p w14:paraId="4759DDEF"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noProof/>
          <w:sz w:val="28"/>
          <w:szCs w:val="28"/>
        </w:rPr>
        <w:lastRenderedPageBreak/>
        <w:drawing>
          <wp:inline distT="0" distB="0" distL="0" distR="0" wp14:anchorId="6190CA4C" wp14:editId="0AADA585">
            <wp:extent cx="3439037" cy="2568485"/>
            <wp:effectExtent l="0" t="0" r="0" b="3810"/>
            <wp:docPr id="904000905" name="Рисунок 3" descr="Вивести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вести зображенн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4534" cy="2572591"/>
                    </a:xfrm>
                    <a:prstGeom prst="rect">
                      <a:avLst/>
                    </a:prstGeom>
                    <a:noFill/>
                    <a:ln>
                      <a:noFill/>
                    </a:ln>
                  </pic:spPr>
                </pic:pic>
              </a:graphicData>
            </a:graphic>
          </wp:inline>
        </w:drawing>
      </w:r>
    </w:p>
    <w:p w14:paraId="5DA3E9C5" w14:textId="77777777" w:rsidR="00D3518C" w:rsidRPr="00A448FE" w:rsidRDefault="00D3518C" w:rsidP="00D3518C">
      <w:pPr>
        <w:spacing w:after="0" w:line="360" w:lineRule="auto"/>
        <w:ind w:firstLine="851"/>
        <w:jc w:val="both"/>
        <w:rPr>
          <w:rFonts w:ascii="Times New Roman" w:hAnsi="Times New Roman" w:cs="Times New Roman"/>
          <w:sz w:val="28"/>
          <w:szCs w:val="28"/>
        </w:rPr>
      </w:pPr>
    </w:p>
    <w:p w14:paraId="744C237F" w14:textId="77777777" w:rsidR="00D3518C" w:rsidRPr="00A448FE" w:rsidRDefault="00D3518C" w:rsidP="00D3518C">
      <w:pPr>
        <w:spacing w:after="0" w:line="360" w:lineRule="auto"/>
        <w:ind w:firstLine="851"/>
        <w:jc w:val="both"/>
        <w:rPr>
          <w:rFonts w:ascii="Times New Roman" w:hAnsi="Times New Roman" w:cs="Times New Roman"/>
          <w:sz w:val="28"/>
          <w:szCs w:val="28"/>
        </w:rPr>
      </w:pPr>
    </w:p>
    <w:p w14:paraId="27FAC5C9" w14:textId="77777777" w:rsidR="00D3518C" w:rsidRPr="00906DDD"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b/>
          <w:bCs/>
          <w:sz w:val="28"/>
          <w:szCs w:val="28"/>
        </w:rPr>
        <w:t>Відповіді вч</w:t>
      </w:r>
      <w:r w:rsidRPr="00906DDD">
        <w:rPr>
          <w:rFonts w:ascii="Times New Roman" w:hAnsi="Times New Roman" w:cs="Times New Roman"/>
          <w:b/>
          <w:bCs/>
          <w:sz w:val="28"/>
          <w:szCs w:val="28"/>
        </w:rPr>
        <w:t>и</w:t>
      </w:r>
      <w:r w:rsidRPr="00A448FE">
        <w:rPr>
          <w:rFonts w:ascii="Times New Roman" w:hAnsi="Times New Roman" w:cs="Times New Roman"/>
          <w:b/>
          <w:bCs/>
          <w:sz w:val="28"/>
          <w:szCs w:val="28"/>
        </w:rPr>
        <w:t xml:space="preserve">телів  про </w:t>
      </w:r>
      <w:r w:rsidRPr="00906DDD">
        <w:rPr>
          <w:rFonts w:ascii="Times New Roman" w:hAnsi="Times New Roman" w:cs="Times New Roman"/>
          <w:b/>
          <w:bCs/>
          <w:sz w:val="28"/>
          <w:szCs w:val="28"/>
        </w:rPr>
        <w:t xml:space="preserve"> наявності ознак дискримінаційних та етичних порушень у закладі освіти</w:t>
      </w:r>
    </w:p>
    <w:p w14:paraId="5A82733B" w14:textId="77777777" w:rsidR="00D3518C" w:rsidRPr="00906DDD" w:rsidRDefault="00D3518C" w:rsidP="00D3518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Б</w:t>
      </w:r>
      <w:r w:rsidRPr="00906DDD">
        <w:rPr>
          <w:rFonts w:ascii="Times New Roman" w:hAnsi="Times New Roman" w:cs="Times New Roman"/>
          <w:sz w:val="28"/>
          <w:szCs w:val="28"/>
        </w:rPr>
        <w:t xml:space="preserve">уло проведено аналіз щодо поширення у закладі освіти дій, які підпадають під ознаки дискримінаційних проявів, неетичної поведінки та порушень прав працівників і здобувачів освіти. Отримані дані засвідчують, що </w:t>
      </w:r>
      <w:r w:rsidRPr="00037AD8">
        <w:rPr>
          <w:rFonts w:ascii="Times New Roman" w:hAnsi="Times New Roman" w:cs="Times New Roman"/>
          <w:sz w:val="28"/>
          <w:szCs w:val="28"/>
        </w:rPr>
        <w:t>у більшості випадків</w:t>
      </w:r>
      <w:r w:rsidRPr="00906DDD">
        <w:rPr>
          <w:rFonts w:ascii="Times New Roman" w:hAnsi="Times New Roman" w:cs="Times New Roman"/>
          <w:b/>
          <w:bCs/>
          <w:sz w:val="28"/>
          <w:szCs w:val="28"/>
        </w:rPr>
        <w:t xml:space="preserve"> ситуація повністю відповідає належному рівню</w:t>
      </w:r>
      <w:r w:rsidRPr="00906DDD">
        <w:rPr>
          <w:rFonts w:ascii="Times New Roman" w:hAnsi="Times New Roman" w:cs="Times New Roman"/>
          <w:sz w:val="28"/>
          <w:szCs w:val="28"/>
        </w:rPr>
        <w:t xml:space="preserve">, проте окремі аспекти </w:t>
      </w:r>
      <w:r w:rsidRPr="003D3D07">
        <w:rPr>
          <w:rFonts w:ascii="Times New Roman" w:hAnsi="Times New Roman" w:cs="Times New Roman"/>
          <w:sz w:val="28"/>
          <w:szCs w:val="28"/>
        </w:rPr>
        <w:t>потребують посилення</w:t>
      </w:r>
      <w:r w:rsidRPr="00906DDD">
        <w:rPr>
          <w:rFonts w:ascii="Times New Roman" w:hAnsi="Times New Roman" w:cs="Times New Roman"/>
          <w:sz w:val="28"/>
          <w:szCs w:val="28"/>
        </w:rPr>
        <w:t xml:space="preserve"> уваги.</w:t>
      </w:r>
    </w:p>
    <w:p w14:paraId="598B75A6" w14:textId="77777777" w:rsidR="00D3518C" w:rsidRPr="003D3D07" w:rsidRDefault="00D3518C" w:rsidP="00D3518C">
      <w:pPr>
        <w:spacing w:after="0" w:line="360" w:lineRule="auto"/>
        <w:ind w:firstLine="851"/>
        <w:jc w:val="both"/>
        <w:rPr>
          <w:rFonts w:ascii="Times New Roman" w:hAnsi="Times New Roman" w:cs="Times New Roman"/>
          <w:sz w:val="28"/>
          <w:szCs w:val="28"/>
        </w:rPr>
      </w:pPr>
      <w:r w:rsidRPr="00906DDD">
        <w:rPr>
          <w:rFonts w:ascii="Times New Roman" w:hAnsi="Times New Roman" w:cs="Times New Roman"/>
          <w:sz w:val="28"/>
          <w:szCs w:val="28"/>
        </w:rPr>
        <w:t xml:space="preserve">Абсолютна більшість опитаних (100.00%) </w:t>
      </w:r>
      <w:r w:rsidRPr="00906DDD">
        <w:rPr>
          <w:rFonts w:ascii="Times New Roman" w:hAnsi="Times New Roman" w:cs="Times New Roman"/>
          <w:b/>
          <w:bCs/>
          <w:sz w:val="28"/>
          <w:szCs w:val="28"/>
        </w:rPr>
        <w:t>повністю виключає</w:t>
      </w:r>
      <w:r w:rsidRPr="00906DDD">
        <w:rPr>
          <w:rFonts w:ascii="Times New Roman" w:hAnsi="Times New Roman" w:cs="Times New Roman"/>
          <w:sz w:val="28"/>
          <w:szCs w:val="28"/>
        </w:rPr>
        <w:t xml:space="preserve"> наявність у закладі </w:t>
      </w:r>
      <w:r w:rsidRPr="003D3D07">
        <w:rPr>
          <w:rFonts w:ascii="Times New Roman" w:hAnsi="Times New Roman" w:cs="Times New Roman"/>
          <w:sz w:val="28"/>
          <w:szCs w:val="28"/>
        </w:rPr>
        <w:t>сексизму та дискримінації за расовою/етнічною ознакою, що свідчить про високий рівень культури толерантності.</w:t>
      </w:r>
    </w:p>
    <w:p w14:paraId="562D4BA0" w14:textId="77777777" w:rsidR="00D3518C" w:rsidRPr="00906DDD" w:rsidRDefault="00D3518C" w:rsidP="00D3518C">
      <w:pPr>
        <w:spacing w:after="0" w:line="360" w:lineRule="auto"/>
        <w:ind w:firstLine="851"/>
        <w:jc w:val="both"/>
        <w:rPr>
          <w:rFonts w:ascii="Times New Roman" w:hAnsi="Times New Roman" w:cs="Times New Roman"/>
          <w:sz w:val="28"/>
          <w:szCs w:val="28"/>
        </w:rPr>
      </w:pPr>
      <w:r w:rsidRPr="00906DDD">
        <w:rPr>
          <w:rFonts w:ascii="Times New Roman" w:hAnsi="Times New Roman" w:cs="Times New Roman"/>
          <w:sz w:val="28"/>
          <w:szCs w:val="28"/>
        </w:rPr>
        <w:t xml:space="preserve">У 97.78% випадків </w:t>
      </w:r>
      <w:r w:rsidRPr="00906DDD">
        <w:rPr>
          <w:rFonts w:ascii="Times New Roman" w:hAnsi="Times New Roman" w:cs="Times New Roman"/>
          <w:b/>
          <w:bCs/>
          <w:sz w:val="28"/>
          <w:szCs w:val="28"/>
        </w:rPr>
        <w:t xml:space="preserve">не було зафіксовано порушення права на свободу </w:t>
      </w:r>
      <w:r w:rsidRPr="003D3D07">
        <w:rPr>
          <w:rFonts w:ascii="Times New Roman" w:hAnsi="Times New Roman" w:cs="Times New Roman"/>
          <w:sz w:val="28"/>
          <w:szCs w:val="28"/>
        </w:rPr>
        <w:t>совісті та віросповідання, хоча 2.22% респондентів вказали, що іноді таке траплялося</w:t>
      </w:r>
      <w:r w:rsidRPr="00906DDD">
        <w:rPr>
          <w:rFonts w:ascii="Times New Roman" w:hAnsi="Times New Roman" w:cs="Times New Roman"/>
          <w:sz w:val="28"/>
          <w:szCs w:val="28"/>
        </w:rPr>
        <w:t xml:space="preserve"> – це сигнал для цілеспрямованого спостереження та коригувальних дій.</w:t>
      </w:r>
    </w:p>
    <w:p w14:paraId="22BB2FAA" w14:textId="77777777" w:rsidR="00D3518C" w:rsidRPr="00906DDD" w:rsidRDefault="00D3518C" w:rsidP="00D3518C">
      <w:pPr>
        <w:spacing w:after="0" w:line="360" w:lineRule="auto"/>
        <w:ind w:firstLine="851"/>
        <w:jc w:val="both"/>
        <w:rPr>
          <w:rFonts w:ascii="Times New Roman" w:hAnsi="Times New Roman" w:cs="Times New Roman"/>
          <w:sz w:val="28"/>
          <w:szCs w:val="28"/>
        </w:rPr>
      </w:pPr>
      <w:r w:rsidRPr="00906DDD">
        <w:rPr>
          <w:rFonts w:ascii="Times New Roman" w:hAnsi="Times New Roman" w:cs="Times New Roman"/>
          <w:sz w:val="28"/>
          <w:szCs w:val="28"/>
        </w:rPr>
        <w:t xml:space="preserve">Показник щодо </w:t>
      </w:r>
      <w:r w:rsidRPr="003D3D07">
        <w:rPr>
          <w:rFonts w:ascii="Times New Roman" w:hAnsi="Times New Roman" w:cs="Times New Roman"/>
          <w:b/>
          <w:bCs/>
          <w:sz w:val="28"/>
          <w:szCs w:val="28"/>
        </w:rPr>
        <w:t>мобінгу</w:t>
      </w:r>
      <w:r w:rsidRPr="003D3D07">
        <w:rPr>
          <w:rFonts w:ascii="Times New Roman" w:hAnsi="Times New Roman" w:cs="Times New Roman"/>
          <w:sz w:val="28"/>
          <w:szCs w:val="28"/>
        </w:rPr>
        <w:t xml:space="preserve"> (психологічного тиску з боку адміністрації) демонструє: 86.67% – ніколи, 11.11% – іноді, 2.22% – досить часто, що показує на незначну потребу підвищення рівня комунікації</w:t>
      </w:r>
      <w:r w:rsidRPr="00906DDD">
        <w:rPr>
          <w:rFonts w:ascii="Times New Roman" w:hAnsi="Times New Roman" w:cs="Times New Roman"/>
          <w:sz w:val="28"/>
          <w:szCs w:val="28"/>
        </w:rPr>
        <w:t xml:space="preserve"> в адміністративно-педагогічній взаємодії. </w:t>
      </w:r>
    </w:p>
    <w:p w14:paraId="02204DE0" w14:textId="77777777" w:rsidR="00D3518C" w:rsidRPr="00906DDD" w:rsidRDefault="00D3518C" w:rsidP="00D3518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Якщо аналізуват</w:t>
      </w:r>
      <w:r w:rsidRPr="00906DDD">
        <w:rPr>
          <w:rFonts w:ascii="Times New Roman" w:hAnsi="Times New Roman" w:cs="Times New Roman"/>
          <w:sz w:val="28"/>
          <w:szCs w:val="28"/>
        </w:rPr>
        <w:t>и</w:t>
      </w:r>
      <w:r>
        <w:rPr>
          <w:rFonts w:ascii="Times New Roman" w:hAnsi="Times New Roman" w:cs="Times New Roman"/>
          <w:sz w:val="28"/>
          <w:szCs w:val="28"/>
        </w:rPr>
        <w:t xml:space="preserve"> анкет</w:t>
      </w:r>
      <w:r w:rsidRPr="00906DDD">
        <w:rPr>
          <w:rFonts w:ascii="Times New Roman" w:hAnsi="Times New Roman" w:cs="Times New Roman"/>
          <w:sz w:val="28"/>
          <w:szCs w:val="28"/>
        </w:rPr>
        <w:t>и</w:t>
      </w:r>
      <w:r>
        <w:rPr>
          <w:rFonts w:ascii="Times New Roman" w:hAnsi="Times New Roman" w:cs="Times New Roman"/>
          <w:sz w:val="28"/>
          <w:szCs w:val="28"/>
        </w:rPr>
        <w:t xml:space="preserve"> про</w:t>
      </w:r>
      <w:r w:rsidRPr="00906DDD">
        <w:rPr>
          <w:rFonts w:ascii="Times New Roman" w:hAnsi="Times New Roman" w:cs="Times New Roman"/>
          <w:sz w:val="28"/>
          <w:szCs w:val="28"/>
        </w:rPr>
        <w:t xml:space="preserve"> випадк</w:t>
      </w:r>
      <w:r w:rsidRPr="004F438B">
        <w:rPr>
          <w:rFonts w:ascii="Times New Roman" w:hAnsi="Times New Roman" w:cs="Times New Roman"/>
          <w:sz w:val="28"/>
          <w:szCs w:val="28"/>
        </w:rPr>
        <w:t>и</w:t>
      </w:r>
      <w:r w:rsidRPr="00906DDD">
        <w:rPr>
          <w:rFonts w:ascii="Times New Roman" w:hAnsi="Times New Roman" w:cs="Times New Roman"/>
          <w:sz w:val="28"/>
          <w:szCs w:val="28"/>
        </w:rPr>
        <w:t xml:space="preserve"> </w:t>
      </w:r>
      <w:r w:rsidRPr="00B57850">
        <w:rPr>
          <w:rFonts w:ascii="Times New Roman" w:hAnsi="Times New Roman" w:cs="Times New Roman"/>
          <w:sz w:val="28"/>
          <w:szCs w:val="28"/>
        </w:rPr>
        <w:t xml:space="preserve">несправедливої оцінки дирекцією окремих педагогів, то можна прослідкувати, що 84.44% вважають, що це ніколи не траплялося, 13.33% </w:t>
      </w:r>
      <w:r w:rsidRPr="00B57850">
        <w:rPr>
          <w:rFonts w:ascii="Times New Roman" w:hAnsi="Times New Roman" w:cs="Times New Roman"/>
          <w:sz w:val="28"/>
          <w:szCs w:val="28"/>
        </w:rPr>
        <w:lastRenderedPageBreak/>
        <w:t>– іноді, 2.22% – досить часто,</w:t>
      </w:r>
      <w:r w:rsidRPr="00906DDD">
        <w:rPr>
          <w:rFonts w:ascii="Times New Roman" w:hAnsi="Times New Roman" w:cs="Times New Roman"/>
          <w:sz w:val="28"/>
          <w:szCs w:val="28"/>
        </w:rPr>
        <w:t xml:space="preserve"> що також відносить ситуацію до такої, що </w:t>
      </w:r>
      <w:r w:rsidRPr="00906DDD">
        <w:rPr>
          <w:rFonts w:ascii="Times New Roman" w:hAnsi="Times New Roman" w:cs="Times New Roman"/>
          <w:b/>
          <w:bCs/>
          <w:sz w:val="28"/>
          <w:szCs w:val="28"/>
        </w:rPr>
        <w:t>відповідає</w:t>
      </w:r>
      <w:r w:rsidRPr="00906DDD">
        <w:rPr>
          <w:rFonts w:ascii="Times New Roman" w:hAnsi="Times New Roman" w:cs="Times New Roman"/>
          <w:sz w:val="28"/>
          <w:szCs w:val="28"/>
        </w:rPr>
        <w:t xml:space="preserve">, проте </w:t>
      </w:r>
      <w:r w:rsidRPr="00906DDD">
        <w:rPr>
          <w:rFonts w:ascii="Times New Roman" w:hAnsi="Times New Roman" w:cs="Times New Roman"/>
          <w:b/>
          <w:bCs/>
          <w:sz w:val="28"/>
          <w:szCs w:val="28"/>
        </w:rPr>
        <w:t>вимагає посилення об’єктивності</w:t>
      </w:r>
      <w:r w:rsidRPr="00906DDD">
        <w:rPr>
          <w:rFonts w:ascii="Times New Roman" w:hAnsi="Times New Roman" w:cs="Times New Roman"/>
          <w:sz w:val="28"/>
          <w:szCs w:val="28"/>
        </w:rPr>
        <w:t xml:space="preserve"> в оцінюванні діяльності працівників.</w:t>
      </w:r>
    </w:p>
    <w:p w14:paraId="2C5837EF" w14:textId="77777777" w:rsidR="00D3518C" w:rsidRPr="003D3D07" w:rsidRDefault="00D3518C" w:rsidP="00D3518C">
      <w:pPr>
        <w:spacing w:after="0" w:line="360" w:lineRule="auto"/>
        <w:ind w:firstLine="851"/>
        <w:jc w:val="both"/>
        <w:rPr>
          <w:rFonts w:ascii="Times New Roman" w:hAnsi="Times New Roman" w:cs="Times New Roman"/>
          <w:sz w:val="28"/>
          <w:szCs w:val="28"/>
        </w:rPr>
      </w:pPr>
      <w:r w:rsidRPr="00906DDD">
        <w:rPr>
          <w:rFonts w:ascii="Times New Roman" w:hAnsi="Times New Roman" w:cs="Times New Roman"/>
          <w:sz w:val="28"/>
          <w:szCs w:val="28"/>
        </w:rPr>
        <w:t xml:space="preserve">Проблема </w:t>
      </w:r>
      <w:r w:rsidRPr="00906DDD">
        <w:rPr>
          <w:rFonts w:ascii="Times New Roman" w:hAnsi="Times New Roman" w:cs="Times New Roman"/>
          <w:b/>
          <w:bCs/>
          <w:sz w:val="28"/>
          <w:szCs w:val="28"/>
        </w:rPr>
        <w:t xml:space="preserve">булінгу </w:t>
      </w:r>
      <w:r w:rsidRPr="003D3D07">
        <w:rPr>
          <w:rFonts w:ascii="Times New Roman" w:hAnsi="Times New Roman" w:cs="Times New Roman"/>
          <w:sz w:val="28"/>
          <w:szCs w:val="28"/>
        </w:rPr>
        <w:t>педагогів батьками або учнями: 84.44% –</w:t>
      </w:r>
      <w:r w:rsidRPr="00906DDD">
        <w:rPr>
          <w:rFonts w:ascii="Times New Roman" w:hAnsi="Times New Roman" w:cs="Times New Roman"/>
          <w:b/>
          <w:bCs/>
          <w:sz w:val="28"/>
          <w:szCs w:val="28"/>
        </w:rPr>
        <w:t xml:space="preserve"> ніколи</w:t>
      </w:r>
      <w:r w:rsidRPr="00906DDD">
        <w:rPr>
          <w:rFonts w:ascii="Times New Roman" w:hAnsi="Times New Roman" w:cs="Times New Roman"/>
          <w:sz w:val="28"/>
          <w:szCs w:val="28"/>
        </w:rPr>
        <w:t xml:space="preserve">, </w:t>
      </w:r>
      <w:r w:rsidRPr="003D3D07">
        <w:rPr>
          <w:rFonts w:ascii="Times New Roman" w:hAnsi="Times New Roman" w:cs="Times New Roman"/>
          <w:sz w:val="28"/>
          <w:szCs w:val="28"/>
        </w:rPr>
        <w:t>15.56% – іноді, що говорить про необхідність додаткової профілактики та реагування. Аналогічно, наклеп зазнає 88.89% "ніколи", 8.89% – іноді, 2.22% – досить часто.</w:t>
      </w:r>
    </w:p>
    <w:p w14:paraId="4F669016" w14:textId="77777777" w:rsidR="00D3518C" w:rsidRPr="00B57850" w:rsidRDefault="00D3518C" w:rsidP="00D3518C">
      <w:pPr>
        <w:spacing w:after="0" w:line="360" w:lineRule="auto"/>
        <w:ind w:firstLine="851"/>
        <w:jc w:val="both"/>
        <w:rPr>
          <w:rFonts w:ascii="Times New Roman" w:hAnsi="Times New Roman" w:cs="Times New Roman"/>
          <w:sz w:val="28"/>
          <w:szCs w:val="28"/>
        </w:rPr>
      </w:pPr>
      <w:r w:rsidRPr="00906DDD">
        <w:rPr>
          <w:rFonts w:ascii="Times New Roman" w:hAnsi="Times New Roman" w:cs="Times New Roman"/>
          <w:sz w:val="28"/>
          <w:szCs w:val="28"/>
        </w:rPr>
        <w:t xml:space="preserve">Щодо </w:t>
      </w:r>
      <w:r w:rsidRPr="00906DDD">
        <w:rPr>
          <w:rFonts w:ascii="Times New Roman" w:hAnsi="Times New Roman" w:cs="Times New Roman"/>
          <w:b/>
          <w:bCs/>
          <w:sz w:val="28"/>
          <w:szCs w:val="28"/>
        </w:rPr>
        <w:t>лицемірства</w:t>
      </w:r>
      <w:r>
        <w:rPr>
          <w:rFonts w:ascii="Times New Roman" w:hAnsi="Times New Roman" w:cs="Times New Roman"/>
          <w:sz w:val="28"/>
          <w:szCs w:val="28"/>
        </w:rPr>
        <w:t xml:space="preserve">, </w:t>
      </w:r>
      <w:r w:rsidRPr="003D3D07">
        <w:rPr>
          <w:rFonts w:ascii="Times New Roman" w:hAnsi="Times New Roman" w:cs="Times New Roman"/>
          <w:sz w:val="28"/>
          <w:szCs w:val="28"/>
        </w:rPr>
        <w:t>то 80.00%</w:t>
      </w:r>
      <w:r w:rsidRPr="00906DDD">
        <w:rPr>
          <w:rFonts w:ascii="Times New Roman" w:hAnsi="Times New Roman" w:cs="Times New Roman"/>
          <w:b/>
          <w:bCs/>
          <w:sz w:val="28"/>
          <w:szCs w:val="28"/>
        </w:rPr>
        <w:t xml:space="preserve"> заперечують його наявність</w:t>
      </w:r>
      <w:r w:rsidRPr="00906DDD">
        <w:rPr>
          <w:rFonts w:ascii="Times New Roman" w:hAnsi="Times New Roman" w:cs="Times New Roman"/>
          <w:sz w:val="28"/>
          <w:szCs w:val="28"/>
        </w:rPr>
        <w:t xml:space="preserve">, однак </w:t>
      </w:r>
      <w:r w:rsidRPr="003D3D07">
        <w:rPr>
          <w:rFonts w:ascii="Times New Roman" w:hAnsi="Times New Roman" w:cs="Times New Roman"/>
          <w:sz w:val="28"/>
          <w:szCs w:val="28"/>
        </w:rPr>
        <w:t>15.56% відзначають, що воно іноді проявляється, а 4.44% – досить часто.</w:t>
      </w:r>
      <w:r w:rsidRPr="00906DDD">
        <w:rPr>
          <w:rFonts w:ascii="Times New Roman" w:hAnsi="Times New Roman" w:cs="Times New Roman"/>
          <w:sz w:val="28"/>
          <w:szCs w:val="28"/>
        </w:rPr>
        <w:t xml:space="preserve"> </w:t>
      </w:r>
      <w:r w:rsidRPr="00B57850">
        <w:rPr>
          <w:rFonts w:ascii="Times New Roman" w:hAnsi="Times New Roman" w:cs="Times New Roman"/>
          <w:sz w:val="28"/>
          <w:szCs w:val="28"/>
        </w:rPr>
        <w:t xml:space="preserve">Це </w:t>
      </w:r>
      <w:r>
        <w:rPr>
          <w:rFonts w:ascii="Times New Roman" w:hAnsi="Times New Roman" w:cs="Times New Roman"/>
          <w:sz w:val="28"/>
          <w:szCs w:val="28"/>
        </w:rPr>
        <w:t>хоча мінімальн</w:t>
      </w:r>
      <w:r w:rsidRPr="00906DDD">
        <w:rPr>
          <w:rFonts w:ascii="Times New Roman" w:hAnsi="Times New Roman" w:cs="Times New Roman"/>
          <w:sz w:val="28"/>
          <w:szCs w:val="28"/>
        </w:rPr>
        <w:t>и</w:t>
      </w:r>
      <w:r>
        <w:rPr>
          <w:rFonts w:ascii="Times New Roman" w:hAnsi="Times New Roman" w:cs="Times New Roman"/>
          <w:sz w:val="28"/>
          <w:szCs w:val="28"/>
        </w:rPr>
        <w:t xml:space="preserve">й, але </w:t>
      </w:r>
      <w:r w:rsidRPr="00B57850">
        <w:rPr>
          <w:rFonts w:ascii="Times New Roman" w:hAnsi="Times New Roman" w:cs="Times New Roman"/>
          <w:sz w:val="28"/>
          <w:szCs w:val="28"/>
        </w:rPr>
        <w:t>важливий сигнал до підвищення  відкритості у професійній комунікації.</w:t>
      </w:r>
    </w:p>
    <w:p w14:paraId="2CB278AE" w14:textId="77777777" w:rsidR="00D3518C" w:rsidRPr="003D3D07" w:rsidRDefault="00D3518C" w:rsidP="00D3518C">
      <w:pPr>
        <w:spacing w:after="0" w:line="360" w:lineRule="auto"/>
        <w:ind w:firstLine="851"/>
        <w:jc w:val="both"/>
        <w:rPr>
          <w:rFonts w:ascii="Times New Roman" w:hAnsi="Times New Roman" w:cs="Times New Roman"/>
          <w:sz w:val="28"/>
          <w:szCs w:val="28"/>
        </w:rPr>
      </w:pPr>
      <w:r w:rsidRPr="00906DDD">
        <w:rPr>
          <w:rFonts w:ascii="Times New Roman" w:hAnsi="Times New Roman" w:cs="Times New Roman"/>
          <w:sz w:val="28"/>
          <w:szCs w:val="28"/>
        </w:rPr>
        <w:t xml:space="preserve">Випадки </w:t>
      </w:r>
      <w:r w:rsidRPr="00906DDD">
        <w:rPr>
          <w:rFonts w:ascii="Times New Roman" w:hAnsi="Times New Roman" w:cs="Times New Roman"/>
          <w:b/>
          <w:bCs/>
          <w:sz w:val="28"/>
          <w:szCs w:val="28"/>
        </w:rPr>
        <w:t>хабарництва</w:t>
      </w:r>
      <w:r w:rsidRPr="00906DDD">
        <w:rPr>
          <w:rFonts w:ascii="Times New Roman" w:hAnsi="Times New Roman" w:cs="Times New Roman"/>
          <w:sz w:val="28"/>
          <w:szCs w:val="28"/>
        </w:rPr>
        <w:t xml:space="preserve"> були повністю заперечені </w:t>
      </w:r>
      <w:r w:rsidRPr="003D3D07">
        <w:rPr>
          <w:rFonts w:ascii="Times New Roman" w:hAnsi="Times New Roman" w:cs="Times New Roman"/>
          <w:sz w:val="28"/>
          <w:szCs w:val="28"/>
        </w:rPr>
        <w:t>97.78% опитаних, лише 2.22% допустили, що таке траплялося досить часто.</w:t>
      </w:r>
    </w:p>
    <w:p w14:paraId="55CC7923" w14:textId="77777777" w:rsidR="00D3518C" w:rsidRPr="003D3D07" w:rsidRDefault="00D3518C" w:rsidP="00D3518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Щ</w:t>
      </w:r>
      <w:r w:rsidRPr="00906DDD">
        <w:rPr>
          <w:rFonts w:ascii="Times New Roman" w:hAnsi="Times New Roman" w:cs="Times New Roman"/>
          <w:sz w:val="28"/>
          <w:szCs w:val="28"/>
        </w:rPr>
        <w:t xml:space="preserve">одо </w:t>
      </w:r>
      <w:r w:rsidRPr="00906DDD">
        <w:rPr>
          <w:rFonts w:ascii="Times New Roman" w:hAnsi="Times New Roman" w:cs="Times New Roman"/>
          <w:b/>
          <w:bCs/>
          <w:sz w:val="28"/>
          <w:szCs w:val="28"/>
        </w:rPr>
        <w:t>академічного плагіату</w:t>
      </w:r>
      <w:r w:rsidRPr="00906DDD">
        <w:rPr>
          <w:rFonts w:ascii="Times New Roman" w:hAnsi="Times New Roman" w:cs="Times New Roman"/>
          <w:sz w:val="28"/>
          <w:szCs w:val="28"/>
        </w:rPr>
        <w:t xml:space="preserve">, </w:t>
      </w:r>
      <w:r w:rsidRPr="003D3D07">
        <w:rPr>
          <w:rFonts w:ascii="Times New Roman" w:hAnsi="Times New Roman" w:cs="Times New Roman"/>
          <w:sz w:val="28"/>
          <w:szCs w:val="28"/>
        </w:rPr>
        <w:t>то 97.78% вважають, що</w:t>
      </w:r>
      <w:r w:rsidRPr="00906DDD">
        <w:rPr>
          <w:rFonts w:ascii="Times New Roman" w:hAnsi="Times New Roman" w:cs="Times New Roman"/>
          <w:b/>
          <w:bCs/>
          <w:sz w:val="28"/>
          <w:szCs w:val="28"/>
        </w:rPr>
        <w:t xml:space="preserve"> цього ніколи не траплялося</w:t>
      </w:r>
      <w:r w:rsidRPr="00906DDD">
        <w:rPr>
          <w:rFonts w:ascii="Times New Roman" w:hAnsi="Times New Roman" w:cs="Times New Roman"/>
          <w:sz w:val="28"/>
          <w:szCs w:val="28"/>
        </w:rPr>
        <w:t xml:space="preserve">, </w:t>
      </w:r>
      <w:r w:rsidRPr="003D3D07">
        <w:rPr>
          <w:rFonts w:ascii="Times New Roman" w:hAnsi="Times New Roman" w:cs="Times New Roman"/>
          <w:sz w:val="28"/>
          <w:szCs w:val="28"/>
        </w:rPr>
        <w:t>тоді як 2.22% вказали на його наявність іноді, що свідчить про загалом високий рівень академічної доброчесності.</w:t>
      </w:r>
    </w:p>
    <w:p w14:paraId="205009F6"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906DDD">
        <w:rPr>
          <w:rFonts w:ascii="Times New Roman" w:hAnsi="Times New Roman" w:cs="Times New Roman"/>
          <w:b/>
          <w:bCs/>
          <w:sz w:val="28"/>
          <w:szCs w:val="28"/>
        </w:rPr>
        <w:t>Висновок</w:t>
      </w:r>
      <w:r>
        <w:rPr>
          <w:rFonts w:ascii="Times New Roman" w:hAnsi="Times New Roman" w:cs="Times New Roman"/>
          <w:b/>
          <w:bCs/>
          <w:sz w:val="28"/>
          <w:szCs w:val="28"/>
        </w:rPr>
        <w:t>.</w:t>
      </w:r>
      <w:r>
        <w:rPr>
          <w:rFonts w:ascii="Times New Roman" w:hAnsi="Times New Roman" w:cs="Times New Roman"/>
          <w:sz w:val="28"/>
          <w:szCs w:val="28"/>
        </w:rPr>
        <w:t xml:space="preserve"> </w:t>
      </w:r>
      <w:r w:rsidRPr="00906DDD">
        <w:rPr>
          <w:rFonts w:ascii="Times New Roman" w:hAnsi="Times New Roman" w:cs="Times New Roman"/>
          <w:sz w:val="28"/>
          <w:szCs w:val="28"/>
        </w:rPr>
        <w:t xml:space="preserve">У більшості розглянутих категорій спостерігається </w:t>
      </w:r>
      <w:r w:rsidRPr="00906DDD">
        <w:rPr>
          <w:rFonts w:ascii="Times New Roman" w:hAnsi="Times New Roman" w:cs="Times New Roman"/>
          <w:b/>
          <w:bCs/>
          <w:sz w:val="28"/>
          <w:szCs w:val="28"/>
        </w:rPr>
        <w:t>повна відповідність</w:t>
      </w:r>
      <w:r w:rsidRPr="00906DDD">
        <w:rPr>
          <w:rFonts w:ascii="Times New Roman" w:hAnsi="Times New Roman" w:cs="Times New Roman"/>
          <w:sz w:val="28"/>
          <w:szCs w:val="28"/>
        </w:rPr>
        <w:t xml:space="preserve"> (97.78%) стандартам етики, академічної доброчесності та прав людини. </w:t>
      </w:r>
      <w:r w:rsidRPr="003D3D07">
        <w:rPr>
          <w:rFonts w:ascii="Times New Roman" w:hAnsi="Times New Roman" w:cs="Times New Roman"/>
          <w:sz w:val="28"/>
          <w:szCs w:val="28"/>
        </w:rPr>
        <w:t>Разом із тим, в окремих аспектах, таких як: мобінг (86.67%), несправедлива оцінка (84.44%), булінг (84.44%) та лицемірство (80.00%) – ситуація відповідає, проте потребує посилення через наявність поодиноких сигналів про порушення.</w:t>
      </w:r>
      <w:r w:rsidRPr="00906DDD">
        <w:rPr>
          <w:rFonts w:ascii="Times New Roman" w:hAnsi="Times New Roman" w:cs="Times New Roman"/>
          <w:sz w:val="28"/>
          <w:szCs w:val="28"/>
        </w:rPr>
        <w:t xml:space="preserve"> </w:t>
      </w:r>
    </w:p>
    <w:p w14:paraId="399AD877" w14:textId="77777777" w:rsidR="00D3518C" w:rsidRPr="00906DDD"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noProof/>
          <w:sz w:val="28"/>
          <w:szCs w:val="28"/>
        </w:rPr>
        <w:lastRenderedPageBreak/>
        <w:drawing>
          <wp:inline distT="0" distB="0" distL="0" distR="0" wp14:anchorId="42B3A5F9" wp14:editId="00F32651">
            <wp:extent cx="6120765" cy="4079240"/>
            <wp:effectExtent l="0" t="0" r="0" b="0"/>
            <wp:docPr id="2079771333" name="Рисунок 4" descr="Створе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творене зображенн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4079240"/>
                    </a:xfrm>
                    <a:prstGeom prst="rect">
                      <a:avLst/>
                    </a:prstGeom>
                    <a:noFill/>
                    <a:ln>
                      <a:noFill/>
                    </a:ln>
                  </pic:spPr>
                </pic:pic>
              </a:graphicData>
            </a:graphic>
          </wp:inline>
        </w:drawing>
      </w:r>
    </w:p>
    <w:p w14:paraId="046F2C9E" w14:textId="77777777" w:rsidR="00D3518C" w:rsidRDefault="00D3518C" w:rsidP="00D3518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Про в</w:t>
      </w:r>
      <w:r w:rsidRPr="00906DDD">
        <w:rPr>
          <w:rFonts w:ascii="Times New Roman" w:hAnsi="Times New Roman" w:cs="Times New Roman"/>
          <w:sz w:val="28"/>
          <w:szCs w:val="28"/>
        </w:rPr>
        <w:t>и</w:t>
      </w:r>
      <w:r>
        <w:rPr>
          <w:rFonts w:ascii="Times New Roman" w:hAnsi="Times New Roman" w:cs="Times New Roman"/>
          <w:sz w:val="28"/>
          <w:szCs w:val="28"/>
        </w:rPr>
        <w:t>падк</w:t>
      </w:r>
      <w:r w:rsidRPr="00906DDD">
        <w:rPr>
          <w:rFonts w:ascii="Times New Roman" w:hAnsi="Times New Roman" w:cs="Times New Roman"/>
          <w:sz w:val="28"/>
          <w:szCs w:val="28"/>
        </w:rPr>
        <w:t>и</w:t>
      </w:r>
      <w:r>
        <w:rPr>
          <w:rFonts w:ascii="Times New Roman" w:hAnsi="Times New Roman" w:cs="Times New Roman"/>
          <w:sz w:val="28"/>
          <w:szCs w:val="28"/>
        </w:rPr>
        <w:t xml:space="preserve"> т</w:t>
      </w:r>
      <w:r w:rsidRPr="00906DDD">
        <w:rPr>
          <w:rFonts w:ascii="Times New Roman" w:hAnsi="Times New Roman" w:cs="Times New Roman"/>
          <w:sz w:val="28"/>
          <w:szCs w:val="28"/>
        </w:rPr>
        <w:t>и</w:t>
      </w:r>
      <w:r>
        <w:rPr>
          <w:rFonts w:ascii="Times New Roman" w:hAnsi="Times New Roman" w:cs="Times New Roman"/>
          <w:sz w:val="28"/>
          <w:szCs w:val="28"/>
        </w:rPr>
        <w:t>ску на педагогів</w:t>
      </w:r>
    </w:p>
    <w:p w14:paraId="380F65A4" w14:textId="77777777" w:rsidR="00D3518C" w:rsidRPr="006348D1" w:rsidRDefault="00D3518C" w:rsidP="00D3518C">
      <w:pPr>
        <w:spacing w:after="0" w:line="360" w:lineRule="auto"/>
        <w:ind w:firstLine="851"/>
        <w:jc w:val="both"/>
        <w:rPr>
          <w:rFonts w:ascii="Times New Roman" w:hAnsi="Times New Roman" w:cs="Times New Roman"/>
          <w:sz w:val="28"/>
          <w:szCs w:val="28"/>
        </w:rPr>
      </w:pPr>
      <w:r w:rsidRPr="006348D1">
        <w:rPr>
          <w:rFonts w:ascii="Times New Roman" w:hAnsi="Times New Roman" w:cs="Times New Roman"/>
          <w:sz w:val="28"/>
          <w:szCs w:val="28"/>
        </w:rPr>
        <w:t xml:space="preserve">У процесі анкетування педагогічних працівників було досліджено питання емоційного та професійного тиску з боку різних учасників освітнього процесу. За результатами опитування, </w:t>
      </w:r>
      <w:r w:rsidRPr="006348D1">
        <w:rPr>
          <w:rFonts w:ascii="Times New Roman" w:hAnsi="Times New Roman" w:cs="Times New Roman"/>
          <w:b/>
          <w:bCs/>
          <w:sz w:val="28"/>
          <w:szCs w:val="28"/>
        </w:rPr>
        <w:t>переважна більшість</w:t>
      </w:r>
      <w:r w:rsidRPr="006348D1">
        <w:rPr>
          <w:rFonts w:ascii="Times New Roman" w:hAnsi="Times New Roman" w:cs="Times New Roman"/>
          <w:sz w:val="28"/>
          <w:szCs w:val="28"/>
        </w:rPr>
        <w:t xml:space="preserve"> респондентів </w:t>
      </w:r>
      <w:r w:rsidRPr="004C3B41">
        <w:rPr>
          <w:rFonts w:ascii="Times New Roman" w:hAnsi="Times New Roman" w:cs="Times New Roman"/>
          <w:sz w:val="28"/>
          <w:szCs w:val="28"/>
        </w:rPr>
        <w:t>(86,67%)</w:t>
      </w:r>
      <w:r w:rsidRPr="006348D1">
        <w:rPr>
          <w:rFonts w:ascii="Times New Roman" w:hAnsi="Times New Roman" w:cs="Times New Roman"/>
          <w:sz w:val="28"/>
          <w:szCs w:val="28"/>
        </w:rPr>
        <w:t xml:space="preserve"> </w:t>
      </w:r>
      <w:r w:rsidRPr="004C3B41">
        <w:rPr>
          <w:rFonts w:ascii="Times New Roman" w:hAnsi="Times New Roman" w:cs="Times New Roman"/>
          <w:sz w:val="28"/>
          <w:szCs w:val="28"/>
        </w:rPr>
        <w:t xml:space="preserve">повністю не відчували жодного тиску </w:t>
      </w:r>
      <w:r w:rsidRPr="006348D1">
        <w:rPr>
          <w:rFonts w:ascii="Times New Roman" w:hAnsi="Times New Roman" w:cs="Times New Roman"/>
          <w:sz w:val="28"/>
          <w:szCs w:val="28"/>
        </w:rPr>
        <w:t>в професійній діяльності. Такий високий показник свідчить, що загальна ситуація в колективі</w:t>
      </w:r>
      <w:r w:rsidRPr="006348D1">
        <w:rPr>
          <w:rFonts w:ascii="Times New Roman" w:hAnsi="Times New Roman" w:cs="Times New Roman"/>
          <w:b/>
          <w:bCs/>
          <w:sz w:val="28"/>
          <w:szCs w:val="28"/>
        </w:rPr>
        <w:t xml:space="preserve"> відповідає</w:t>
      </w:r>
      <w:r w:rsidRPr="006348D1">
        <w:rPr>
          <w:rFonts w:ascii="Times New Roman" w:hAnsi="Times New Roman" w:cs="Times New Roman"/>
          <w:sz w:val="28"/>
          <w:szCs w:val="28"/>
        </w:rPr>
        <w:t xml:space="preserve"> стандартам психологічного комфорту та здорового мікроклімату.</w:t>
      </w:r>
    </w:p>
    <w:p w14:paraId="41BB1FEA" w14:textId="77777777" w:rsidR="00D3518C" w:rsidRPr="004C3B41" w:rsidRDefault="00D3518C" w:rsidP="00D3518C">
      <w:pPr>
        <w:spacing w:after="0" w:line="360" w:lineRule="auto"/>
        <w:ind w:firstLine="851"/>
        <w:jc w:val="both"/>
        <w:rPr>
          <w:rFonts w:ascii="Times New Roman" w:hAnsi="Times New Roman" w:cs="Times New Roman"/>
          <w:sz w:val="28"/>
          <w:szCs w:val="28"/>
        </w:rPr>
      </w:pPr>
      <w:r w:rsidRPr="004C3B41">
        <w:rPr>
          <w:rFonts w:ascii="Times New Roman" w:hAnsi="Times New Roman" w:cs="Times New Roman"/>
          <w:sz w:val="28"/>
          <w:szCs w:val="28"/>
        </w:rPr>
        <w:t>Втім, деякі респонденти зазначили випадки окремого тиску. Зокрема, 6.67% опитаних вказали на випадки тиску з боку учнів, що може проявлятися у формі невдоволення оцінками, висміювання або псування особистих речей. 4.44% респондентів повідомили про тиск з боку керівника (ігнорування думки, безпідставна критика, перевірки тощо). Ще 4.44% зауважили на вплив з боку батьків (вимоги зміни оцінок, плітки, погрози), а 2.22% – на напружені стосунки з колегами, що проявляються в ізоляції, ігноруванні та дискредитації.</w:t>
      </w:r>
    </w:p>
    <w:p w14:paraId="42C43DF5" w14:textId="77777777" w:rsidR="00D3518C" w:rsidRPr="006348D1" w:rsidRDefault="00D3518C" w:rsidP="00D3518C">
      <w:pPr>
        <w:spacing w:after="0" w:line="360" w:lineRule="auto"/>
        <w:ind w:firstLine="851"/>
        <w:jc w:val="both"/>
        <w:rPr>
          <w:rFonts w:ascii="Times New Roman" w:hAnsi="Times New Roman" w:cs="Times New Roman"/>
          <w:sz w:val="28"/>
          <w:szCs w:val="28"/>
        </w:rPr>
      </w:pPr>
      <w:r w:rsidRPr="00D81DE1">
        <w:rPr>
          <w:rFonts w:ascii="Times New Roman" w:hAnsi="Times New Roman" w:cs="Times New Roman"/>
          <w:b/>
          <w:bCs/>
          <w:sz w:val="28"/>
          <w:szCs w:val="28"/>
        </w:rPr>
        <w:t>Висновок:</w:t>
      </w:r>
      <w:r w:rsidRPr="00A448FE">
        <w:rPr>
          <w:rFonts w:ascii="Times New Roman" w:hAnsi="Times New Roman" w:cs="Times New Roman"/>
          <w:b/>
          <w:bCs/>
          <w:sz w:val="28"/>
          <w:szCs w:val="28"/>
        </w:rPr>
        <w:t xml:space="preserve"> </w:t>
      </w:r>
      <w:r w:rsidRPr="006348D1">
        <w:rPr>
          <w:rFonts w:ascii="Times New Roman" w:hAnsi="Times New Roman" w:cs="Times New Roman"/>
          <w:sz w:val="28"/>
          <w:szCs w:val="28"/>
        </w:rPr>
        <w:t>Результати свідчать, що переважна більшість педагогів (86.67%) не зазна</w:t>
      </w:r>
      <w:r>
        <w:rPr>
          <w:rFonts w:ascii="Times New Roman" w:hAnsi="Times New Roman" w:cs="Times New Roman"/>
          <w:sz w:val="28"/>
          <w:szCs w:val="28"/>
        </w:rPr>
        <w:t>є</w:t>
      </w:r>
      <w:r w:rsidRPr="006348D1">
        <w:rPr>
          <w:rFonts w:ascii="Times New Roman" w:hAnsi="Times New Roman" w:cs="Times New Roman"/>
          <w:sz w:val="28"/>
          <w:szCs w:val="28"/>
        </w:rPr>
        <w:t xml:space="preserve"> тиску на робочому місці, що дозволяє зробити висновок про високий рівень психологічної безпеки в закладі освіти. Однак наявність окремих проявів тиску (від 2.22% до 6.67%) з різних </w:t>
      </w:r>
      <w:r w:rsidRPr="006348D1">
        <w:rPr>
          <w:rFonts w:ascii="Times New Roman" w:hAnsi="Times New Roman" w:cs="Times New Roman"/>
          <w:sz w:val="28"/>
          <w:szCs w:val="28"/>
        </w:rPr>
        <w:lastRenderedPageBreak/>
        <w:t>джерел вказує на потребу системної профілактики професійного вигорання та вдосконалення комунікації в освітньому середовищі.</w:t>
      </w:r>
    </w:p>
    <w:p w14:paraId="7D89B3B2" w14:textId="77777777" w:rsidR="00D3518C" w:rsidRPr="00D81DE1"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noProof/>
          <w:sz w:val="28"/>
          <w:szCs w:val="28"/>
        </w:rPr>
        <w:drawing>
          <wp:inline distT="0" distB="0" distL="0" distR="0" wp14:anchorId="0B119146" wp14:editId="3BFEE57A">
            <wp:extent cx="5217459" cy="3111855"/>
            <wp:effectExtent l="0" t="0" r="2540" b="0"/>
            <wp:docPr id="527315266" name="Рисунок 5" descr="Вивести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ивести зображення"/>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0065" cy="3119374"/>
                    </a:xfrm>
                    <a:prstGeom prst="rect">
                      <a:avLst/>
                    </a:prstGeom>
                    <a:noFill/>
                    <a:ln>
                      <a:noFill/>
                    </a:ln>
                  </pic:spPr>
                </pic:pic>
              </a:graphicData>
            </a:graphic>
          </wp:inline>
        </w:drawing>
      </w:r>
    </w:p>
    <w:p w14:paraId="26BFAFBF" w14:textId="77777777" w:rsidR="00D3518C" w:rsidRPr="00A448FE" w:rsidRDefault="00D3518C" w:rsidP="00D3518C">
      <w:pPr>
        <w:spacing w:after="0" w:line="360" w:lineRule="auto"/>
        <w:ind w:firstLine="851"/>
        <w:jc w:val="both"/>
        <w:rPr>
          <w:rFonts w:ascii="Times New Roman" w:hAnsi="Times New Roman" w:cs="Times New Roman"/>
          <w:sz w:val="28"/>
          <w:szCs w:val="28"/>
        </w:rPr>
      </w:pPr>
    </w:p>
    <w:p w14:paraId="22C6046F" w14:textId="77777777" w:rsidR="00D3518C" w:rsidRPr="000837C7" w:rsidRDefault="00D3518C" w:rsidP="00D3518C">
      <w:pPr>
        <w:spacing w:after="0" w:line="360" w:lineRule="auto"/>
        <w:ind w:firstLine="851"/>
        <w:jc w:val="both"/>
        <w:rPr>
          <w:rFonts w:ascii="Times New Roman" w:hAnsi="Times New Roman" w:cs="Times New Roman"/>
          <w:sz w:val="28"/>
          <w:szCs w:val="28"/>
        </w:rPr>
      </w:pPr>
      <w:r w:rsidRPr="000837C7">
        <w:rPr>
          <w:rFonts w:ascii="Times New Roman" w:hAnsi="Times New Roman" w:cs="Times New Roman"/>
          <w:b/>
          <w:bCs/>
          <w:sz w:val="28"/>
          <w:szCs w:val="28"/>
        </w:rPr>
        <w:t>Прозорість оцінювання в сучасній школі: думка педагогів</w:t>
      </w:r>
    </w:p>
    <w:p w14:paraId="21A4EC32" w14:textId="77777777" w:rsidR="00D3518C" w:rsidRPr="000837C7" w:rsidRDefault="00D3518C" w:rsidP="00D3518C">
      <w:pPr>
        <w:spacing w:after="0" w:line="360" w:lineRule="auto"/>
        <w:ind w:firstLine="851"/>
        <w:jc w:val="both"/>
        <w:rPr>
          <w:rFonts w:ascii="Times New Roman" w:hAnsi="Times New Roman" w:cs="Times New Roman"/>
          <w:sz w:val="28"/>
          <w:szCs w:val="28"/>
        </w:rPr>
      </w:pPr>
      <w:r w:rsidRPr="000837C7">
        <w:rPr>
          <w:rFonts w:ascii="Times New Roman" w:hAnsi="Times New Roman" w:cs="Times New Roman"/>
          <w:sz w:val="28"/>
          <w:szCs w:val="28"/>
        </w:rPr>
        <w:t xml:space="preserve">У ході дослідження педагоги мали змогу висловити свою думку щодо прозорості системи оцінювання в школі. </w:t>
      </w:r>
      <w:r w:rsidRPr="004C3B41">
        <w:rPr>
          <w:rFonts w:ascii="Times New Roman" w:hAnsi="Times New Roman" w:cs="Times New Roman"/>
          <w:sz w:val="28"/>
          <w:szCs w:val="28"/>
        </w:rPr>
        <w:t>Абсолютна більшість опитаних  (91,11%)  вважає її прозорою,</w:t>
      </w:r>
      <w:r w:rsidRPr="000837C7">
        <w:rPr>
          <w:rFonts w:ascii="Times New Roman" w:hAnsi="Times New Roman" w:cs="Times New Roman"/>
          <w:sz w:val="28"/>
          <w:szCs w:val="28"/>
        </w:rPr>
        <w:t xml:space="preserve"> тобто оцінки обґрунтовані, а вчителі пояснюють їхній зміст. Такий високий показник дозволяє стверджувати, що </w:t>
      </w:r>
      <w:r w:rsidRPr="000837C7">
        <w:rPr>
          <w:rFonts w:ascii="Times New Roman" w:hAnsi="Times New Roman" w:cs="Times New Roman"/>
          <w:b/>
          <w:bCs/>
          <w:sz w:val="28"/>
          <w:szCs w:val="28"/>
        </w:rPr>
        <w:t xml:space="preserve">система повністю відповідає очікуванням </w:t>
      </w:r>
      <w:r w:rsidRPr="004C3B41">
        <w:rPr>
          <w:rFonts w:ascii="Times New Roman" w:hAnsi="Times New Roman" w:cs="Times New Roman"/>
          <w:sz w:val="28"/>
          <w:szCs w:val="28"/>
        </w:rPr>
        <w:t>щодо чесності та відкритості</w:t>
      </w:r>
      <w:r w:rsidRPr="000837C7">
        <w:rPr>
          <w:rFonts w:ascii="Times New Roman" w:hAnsi="Times New Roman" w:cs="Times New Roman"/>
          <w:sz w:val="28"/>
          <w:szCs w:val="28"/>
        </w:rPr>
        <w:t>.</w:t>
      </w:r>
    </w:p>
    <w:p w14:paraId="4F05F3C9" w14:textId="77777777" w:rsidR="00D3518C" w:rsidRPr="000837C7" w:rsidRDefault="00D3518C" w:rsidP="00D3518C">
      <w:pPr>
        <w:spacing w:after="0" w:line="360" w:lineRule="auto"/>
        <w:ind w:firstLine="851"/>
        <w:jc w:val="both"/>
        <w:rPr>
          <w:rFonts w:ascii="Times New Roman" w:hAnsi="Times New Roman" w:cs="Times New Roman"/>
          <w:sz w:val="28"/>
          <w:szCs w:val="28"/>
        </w:rPr>
      </w:pPr>
      <w:r w:rsidRPr="000837C7">
        <w:rPr>
          <w:rFonts w:ascii="Times New Roman" w:hAnsi="Times New Roman" w:cs="Times New Roman"/>
          <w:sz w:val="28"/>
          <w:szCs w:val="28"/>
        </w:rPr>
        <w:t xml:space="preserve">Разом з тим, </w:t>
      </w:r>
      <w:r w:rsidRPr="004C3B41">
        <w:rPr>
          <w:rFonts w:ascii="Times New Roman" w:hAnsi="Times New Roman" w:cs="Times New Roman"/>
          <w:sz w:val="28"/>
          <w:szCs w:val="28"/>
        </w:rPr>
        <w:t xml:space="preserve">6,67% респондентів висловилися, що система радше прозора. </w:t>
      </w:r>
      <w:r w:rsidRPr="000837C7">
        <w:rPr>
          <w:rFonts w:ascii="Times New Roman" w:hAnsi="Times New Roman" w:cs="Times New Roman"/>
          <w:sz w:val="28"/>
          <w:szCs w:val="28"/>
        </w:rPr>
        <w:t xml:space="preserve">Це свідчить про наявність окремих випадків, коли трапляються маніпуляції оцінюванням або недостатня комунікація з учнями. Такий рівень ще </w:t>
      </w:r>
      <w:r w:rsidRPr="000837C7">
        <w:rPr>
          <w:rFonts w:ascii="Times New Roman" w:hAnsi="Times New Roman" w:cs="Times New Roman"/>
          <w:b/>
          <w:bCs/>
          <w:sz w:val="28"/>
          <w:szCs w:val="28"/>
        </w:rPr>
        <w:t>в основному відповідає стандартам</w:t>
      </w:r>
      <w:r w:rsidRPr="000837C7">
        <w:rPr>
          <w:rFonts w:ascii="Times New Roman" w:hAnsi="Times New Roman" w:cs="Times New Roman"/>
          <w:sz w:val="28"/>
          <w:szCs w:val="28"/>
        </w:rPr>
        <w:t xml:space="preserve">, однак </w:t>
      </w:r>
      <w:r w:rsidRPr="000837C7">
        <w:rPr>
          <w:rFonts w:ascii="Times New Roman" w:hAnsi="Times New Roman" w:cs="Times New Roman"/>
          <w:b/>
          <w:bCs/>
          <w:sz w:val="28"/>
          <w:szCs w:val="28"/>
        </w:rPr>
        <w:t>потребує посилення</w:t>
      </w:r>
      <w:r w:rsidRPr="000837C7">
        <w:rPr>
          <w:rFonts w:ascii="Times New Roman" w:hAnsi="Times New Roman" w:cs="Times New Roman"/>
          <w:sz w:val="28"/>
          <w:szCs w:val="28"/>
        </w:rPr>
        <w:t xml:space="preserve"> контролю та вдосконалення практики зворотного зв’язку.</w:t>
      </w:r>
    </w:p>
    <w:p w14:paraId="326633A5" w14:textId="77777777" w:rsidR="00D3518C" w:rsidRPr="000837C7" w:rsidRDefault="00D3518C" w:rsidP="00D3518C">
      <w:pPr>
        <w:spacing w:after="0" w:line="360" w:lineRule="auto"/>
        <w:ind w:firstLine="851"/>
        <w:jc w:val="both"/>
        <w:rPr>
          <w:rFonts w:ascii="Times New Roman" w:hAnsi="Times New Roman" w:cs="Times New Roman"/>
          <w:sz w:val="28"/>
          <w:szCs w:val="28"/>
        </w:rPr>
      </w:pPr>
      <w:r w:rsidRPr="004C3B41">
        <w:rPr>
          <w:rFonts w:ascii="Times New Roman" w:hAnsi="Times New Roman" w:cs="Times New Roman"/>
          <w:sz w:val="28"/>
          <w:szCs w:val="28"/>
        </w:rPr>
        <w:t>2,22% опитаних обрали варіант "важко відповісти"</w:t>
      </w:r>
      <w:r w:rsidRPr="000837C7">
        <w:rPr>
          <w:rFonts w:ascii="Times New Roman" w:hAnsi="Times New Roman" w:cs="Times New Roman"/>
          <w:sz w:val="28"/>
          <w:szCs w:val="28"/>
        </w:rPr>
        <w:t xml:space="preserve">, що може вказувати на недостатню інформованість або невизначеність щодо критеріїв оцінювання. Це </w:t>
      </w:r>
      <w:r w:rsidRPr="004C3B41">
        <w:rPr>
          <w:rFonts w:ascii="Times New Roman" w:hAnsi="Times New Roman" w:cs="Times New Roman"/>
          <w:sz w:val="28"/>
          <w:szCs w:val="28"/>
        </w:rPr>
        <w:t>не є критичним,</w:t>
      </w:r>
      <w:r w:rsidRPr="000837C7">
        <w:rPr>
          <w:rFonts w:ascii="Times New Roman" w:hAnsi="Times New Roman" w:cs="Times New Roman"/>
          <w:sz w:val="28"/>
          <w:szCs w:val="28"/>
        </w:rPr>
        <w:t xml:space="preserve"> але свідчить про потребу у підвищенні прозорості процедур на всіх етапах освітнього процесу.</w:t>
      </w:r>
    </w:p>
    <w:p w14:paraId="15D821AD" w14:textId="77777777" w:rsidR="00D3518C" w:rsidRPr="000837C7" w:rsidRDefault="00D3518C" w:rsidP="00D3518C">
      <w:pPr>
        <w:spacing w:after="0" w:line="360" w:lineRule="auto"/>
        <w:ind w:firstLine="851"/>
        <w:jc w:val="both"/>
        <w:rPr>
          <w:rFonts w:ascii="Times New Roman" w:hAnsi="Times New Roman" w:cs="Times New Roman"/>
          <w:sz w:val="28"/>
          <w:szCs w:val="28"/>
        </w:rPr>
      </w:pPr>
      <w:r w:rsidRPr="000837C7">
        <w:rPr>
          <w:rFonts w:ascii="Times New Roman" w:hAnsi="Times New Roman" w:cs="Times New Roman"/>
          <w:b/>
          <w:bCs/>
          <w:sz w:val="28"/>
          <w:szCs w:val="28"/>
        </w:rPr>
        <w:t>Висновок</w:t>
      </w:r>
      <w:r w:rsidRPr="000837C7">
        <w:rPr>
          <w:rFonts w:ascii="Times New Roman" w:hAnsi="Times New Roman" w:cs="Times New Roman"/>
          <w:sz w:val="28"/>
          <w:szCs w:val="28"/>
        </w:rPr>
        <w:t xml:space="preserve">: Прозорість оцінювання в освітньому закладі, згідно з думкою педагогів, </w:t>
      </w:r>
      <w:r w:rsidRPr="000837C7">
        <w:rPr>
          <w:rFonts w:ascii="Times New Roman" w:hAnsi="Times New Roman" w:cs="Times New Roman"/>
          <w:b/>
          <w:bCs/>
          <w:sz w:val="28"/>
          <w:szCs w:val="28"/>
        </w:rPr>
        <w:t>переважно перебуває на високому рівні</w:t>
      </w:r>
      <w:r w:rsidRPr="000837C7">
        <w:rPr>
          <w:rFonts w:ascii="Times New Roman" w:hAnsi="Times New Roman" w:cs="Times New Roman"/>
          <w:sz w:val="28"/>
          <w:szCs w:val="28"/>
        </w:rPr>
        <w:t xml:space="preserve">. Проте навіть незначні відсотки сумніву </w:t>
      </w:r>
      <w:r w:rsidRPr="000837C7">
        <w:rPr>
          <w:rFonts w:ascii="Times New Roman" w:hAnsi="Times New Roman" w:cs="Times New Roman"/>
          <w:sz w:val="28"/>
          <w:szCs w:val="28"/>
        </w:rPr>
        <w:lastRenderedPageBreak/>
        <w:t xml:space="preserve">сигналізують про необхідність </w:t>
      </w:r>
      <w:r w:rsidRPr="004C3B41">
        <w:rPr>
          <w:rFonts w:ascii="Times New Roman" w:hAnsi="Times New Roman" w:cs="Times New Roman"/>
          <w:sz w:val="28"/>
          <w:szCs w:val="28"/>
        </w:rPr>
        <w:t xml:space="preserve">подальшого посилення відкритої комунікації </w:t>
      </w:r>
      <w:r w:rsidRPr="000837C7">
        <w:rPr>
          <w:rFonts w:ascii="Times New Roman" w:hAnsi="Times New Roman" w:cs="Times New Roman"/>
          <w:sz w:val="28"/>
          <w:szCs w:val="28"/>
        </w:rPr>
        <w:t>між учителем, учнем та батьками.</w:t>
      </w:r>
    </w:p>
    <w:p w14:paraId="1F90B06F"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noProof/>
          <w:sz w:val="28"/>
          <w:szCs w:val="28"/>
        </w:rPr>
        <w:drawing>
          <wp:inline distT="0" distB="0" distL="0" distR="0" wp14:anchorId="3CB63D65" wp14:editId="365E132D">
            <wp:extent cx="4660799" cy="2890575"/>
            <wp:effectExtent l="0" t="0" r="6985" b="5080"/>
            <wp:docPr id="1895106738" name="Рисунок 6" descr="Вивести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ивести зображенн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0548" cy="2896621"/>
                    </a:xfrm>
                    <a:prstGeom prst="rect">
                      <a:avLst/>
                    </a:prstGeom>
                    <a:noFill/>
                    <a:ln>
                      <a:noFill/>
                    </a:ln>
                  </pic:spPr>
                </pic:pic>
              </a:graphicData>
            </a:graphic>
          </wp:inline>
        </w:drawing>
      </w:r>
    </w:p>
    <w:p w14:paraId="0CCD49D9" w14:textId="77777777" w:rsidR="00D3518C" w:rsidRPr="00A448FE" w:rsidRDefault="00D3518C" w:rsidP="00D3518C">
      <w:pPr>
        <w:spacing w:after="0" w:line="360" w:lineRule="auto"/>
        <w:ind w:firstLine="851"/>
        <w:jc w:val="both"/>
        <w:rPr>
          <w:rFonts w:ascii="Times New Roman" w:hAnsi="Times New Roman" w:cs="Times New Roman"/>
          <w:sz w:val="28"/>
          <w:szCs w:val="28"/>
        </w:rPr>
      </w:pPr>
    </w:p>
    <w:p w14:paraId="3A96D429" w14:textId="77777777" w:rsidR="00D3518C" w:rsidRPr="00257247" w:rsidRDefault="00D3518C" w:rsidP="00D3518C">
      <w:pPr>
        <w:spacing w:after="0" w:line="360" w:lineRule="auto"/>
        <w:ind w:firstLine="851"/>
        <w:jc w:val="both"/>
        <w:rPr>
          <w:rFonts w:ascii="Times New Roman" w:hAnsi="Times New Roman" w:cs="Times New Roman"/>
          <w:sz w:val="28"/>
          <w:szCs w:val="28"/>
        </w:rPr>
      </w:pPr>
      <w:r w:rsidRPr="00257247">
        <w:rPr>
          <w:rFonts w:ascii="Times New Roman" w:hAnsi="Times New Roman" w:cs="Times New Roman"/>
          <w:b/>
          <w:bCs/>
          <w:sz w:val="28"/>
          <w:szCs w:val="28"/>
        </w:rPr>
        <w:t>Довіра і співпраця між педагогами та адміністрацією як основа ефективного освітнього процесу</w:t>
      </w:r>
    </w:p>
    <w:p w14:paraId="475609ED" w14:textId="77777777" w:rsidR="00D3518C" w:rsidRPr="00257247" w:rsidRDefault="00D3518C" w:rsidP="00D3518C">
      <w:pPr>
        <w:spacing w:after="0" w:line="360" w:lineRule="auto"/>
        <w:ind w:firstLine="851"/>
        <w:jc w:val="both"/>
        <w:rPr>
          <w:rFonts w:ascii="Times New Roman" w:hAnsi="Times New Roman" w:cs="Times New Roman"/>
          <w:sz w:val="28"/>
          <w:szCs w:val="28"/>
        </w:rPr>
      </w:pPr>
      <w:r w:rsidRPr="00257247">
        <w:rPr>
          <w:rFonts w:ascii="Times New Roman" w:hAnsi="Times New Roman" w:cs="Times New Roman"/>
          <w:sz w:val="28"/>
          <w:szCs w:val="28"/>
        </w:rPr>
        <w:t>Наявність здорового комунікаційного клімату в навчальному закладі є запорукою не лише добробуту працівників, але й якості навчання. За результатами опитування</w:t>
      </w:r>
      <w:r>
        <w:rPr>
          <w:rFonts w:ascii="Times New Roman" w:hAnsi="Times New Roman" w:cs="Times New Roman"/>
          <w:sz w:val="28"/>
          <w:szCs w:val="28"/>
        </w:rPr>
        <w:t xml:space="preserve"> </w:t>
      </w:r>
      <w:r w:rsidRPr="00257247">
        <w:rPr>
          <w:rFonts w:ascii="Times New Roman" w:hAnsi="Times New Roman" w:cs="Times New Roman"/>
          <w:sz w:val="28"/>
          <w:szCs w:val="28"/>
        </w:rPr>
        <w:t xml:space="preserve"> </w:t>
      </w:r>
      <w:r w:rsidRPr="004C3B41">
        <w:rPr>
          <w:rFonts w:ascii="Times New Roman" w:hAnsi="Times New Roman" w:cs="Times New Roman"/>
          <w:sz w:val="28"/>
          <w:szCs w:val="28"/>
        </w:rPr>
        <w:t xml:space="preserve">73,33% респондентів вважають, що між педагогами та адміністрацією склалися відкриті й довірливі взаємини. Це означає, що взаємодія </w:t>
      </w:r>
      <w:r w:rsidRPr="004C3B41">
        <w:rPr>
          <w:rFonts w:ascii="Times New Roman" w:hAnsi="Times New Roman" w:cs="Times New Roman"/>
          <w:b/>
          <w:bCs/>
          <w:sz w:val="28"/>
          <w:szCs w:val="28"/>
        </w:rPr>
        <w:t>повністю відповідає</w:t>
      </w:r>
      <w:r w:rsidRPr="004C3B41">
        <w:rPr>
          <w:rFonts w:ascii="Times New Roman" w:hAnsi="Times New Roman" w:cs="Times New Roman"/>
          <w:sz w:val="28"/>
          <w:szCs w:val="28"/>
        </w:rPr>
        <w:t xml:space="preserve"> очікуванням</w:t>
      </w:r>
      <w:r w:rsidRPr="00257247">
        <w:rPr>
          <w:rFonts w:ascii="Times New Roman" w:hAnsi="Times New Roman" w:cs="Times New Roman"/>
          <w:sz w:val="28"/>
          <w:szCs w:val="28"/>
        </w:rPr>
        <w:t xml:space="preserve"> </w:t>
      </w:r>
      <w:r>
        <w:rPr>
          <w:rFonts w:ascii="Times New Roman" w:hAnsi="Times New Roman" w:cs="Times New Roman"/>
          <w:sz w:val="28"/>
          <w:szCs w:val="28"/>
        </w:rPr>
        <w:t>–</w:t>
      </w:r>
      <w:r w:rsidRPr="00257247">
        <w:rPr>
          <w:rFonts w:ascii="Times New Roman" w:hAnsi="Times New Roman" w:cs="Times New Roman"/>
          <w:sz w:val="28"/>
          <w:szCs w:val="28"/>
        </w:rPr>
        <w:t xml:space="preserve"> працівники мають можливість спільно вирішувати проблеми, чути та бути почутими.</w:t>
      </w:r>
    </w:p>
    <w:p w14:paraId="4AC7AB8E" w14:textId="77777777" w:rsidR="00D3518C" w:rsidRPr="00257247" w:rsidRDefault="00D3518C" w:rsidP="00D3518C">
      <w:pPr>
        <w:spacing w:after="0" w:line="360" w:lineRule="auto"/>
        <w:ind w:firstLine="851"/>
        <w:jc w:val="both"/>
        <w:rPr>
          <w:rFonts w:ascii="Times New Roman" w:hAnsi="Times New Roman" w:cs="Times New Roman"/>
          <w:sz w:val="28"/>
          <w:szCs w:val="28"/>
        </w:rPr>
      </w:pPr>
      <w:r w:rsidRPr="00257247">
        <w:rPr>
          <w:rFonts w:ascii="Times New Roman" w:hAnsi="Times New Roman" w:cs="Times New Roman"/>
          <w:sz w:val="28"/>
          <w:szCs w:val="28"/>
        </w:rPr>
        <w:t>Втім</w:t>
      </w:r>
      <w:r w:rsidRPr="004C3B41">
        <w:rPr>
          <w:rFonts w:ascii="Times New Roman" w:hAnsi="Times New Roman" w:cs="Times New Roman"/>
          <w:sz w:val="28"/>
          <w:szCs w:val="28"/>
        </w:rPr>
        <w:t>, 22,22% учасників зазначили, що такі взаємини радше є, ніж ні.</w:t>
      </w:r>
      <w:r w:rsidRPr="00257247">
        <w:rPr>
          <w:rFonts w:ascii="Times New Roman" w:hAnsi="Times New Roman" w:cs="Times New Roman"/>
          <w:sz w:val="28"/>
          <w:szCs w:val="28"/>
        </w:rPr>
        <w:t xml:space="preserve"> Це вказує на те, що в окремих випадках педагоги все ж воліють вирішувати проблеми самостійно, без залучення адміністрації. Така ситуація </w:t>
      </w:r>
      <w:r w:rsidRPr="00257247">
        <w:rPr>
          <w:rFonts w:ascii="Times New Roman" w:hAnsi="Times New Roman" w:cs="Times New Roman"/>
          <w:b/>
          <w:bCs/>
          <w:sz w:val="28"/>
          <w:szCs w:val="28"/>
        </w:rPr>
        <w:t>в основному відповідає</w:t>
      </w:r>
      <w:r w:rsidRPr="00257247">
        <w:rPr>
          <w:rFonts w:ascii="Times New Roman" w:hAnsi="Times New Roman" w:cs="Times New Roman"/>
          <w:sz w:val="28"/>
          <w:szCs w:val="28"/>
        </w:rPr>
        <w:t xml:space="preserve"> очікуванням, але </w:t>
      </w:r>
      <w:r w:rsidRPr="00257247">
        <w:rPr>
          <w:rFonts w:ascii="Times New Roman" w:hAnsi="Times New Roman" w:cs="Times New Roman"/>
          <w:b/>
          <w:bCs/>
          <w:sz w:val="28"/>
          <w:szCs w:val="28"/>
        </w:rPr>
        <w:t>потребує посилення</w:t>
      </w:r>
      <w:r w:rsidRPr="00257247">
        <w:rPr>
          <w:rFonts w:ascii="Times New Roman" w:hAnsi="Times New Roman" w:cs="Times New Roman"/>
          <w:sz w:val="28"/>
          <w:szCs w:val="28"/>
        </w:rPr>
        <w:t xml:space="preserve"> комунікаційної взаємодії, довіри та залучення керівництва до повсякденного життя закладу.</w:t>
      </w:r>
    </w:p>
    <w:p w14:paraId="690D33FC" w14:textId="77777777" w:rsidR="00D3518C" w:rsidRPr="00257247" w:rsidRDefault="00D3518C" w:rsidP="00D3518C">
      <w:pPr>
        <w:spacing w:after="0" w:line="360" w:lineRule="auto"/>
        <w:ind w:firstLine="851"/>
        <w:jc w:val="both"/>
        <w:rPr>
          <w:rFonts w:ascii="Times New Roman" w:hAnsi="Times New Roman" w:cs="Times New Roman"/>
          <w:sz w:val="28"/>
          <w:szCs w:val="28"/>
        </w:rPr>
      </w:pPr>
      <w:r w:rsidRPr="004C3B41">
        <w:rPr>
          <w:rFonts w:ascii="Times New Roman" w:hAnsi="Times New Roman" w:cs="Times New Roman"/>
          <w:sz w:val="28"/>
          <w:szCs w:val="28"/>
        </w:rPr>
        <w:t>4,44% опитаних</w:t>
      </w:r>
      <w:r w:rsidRPr="00257247">
        <w:rPr>
          <w:rFonts w:ascii="Times New Roman" w:hAnsi="Times New Roman" w:cs="Times New Roman"/>
          <w:sz w:val="28"/>
          <w:szCs w:val="28"/>
        </w:rPr>
        <w:t xml:space="preserve"> не змогли визначитися з відповіддю. Це може свідчити про недостатню </w:t>
      </w:r>
      <w:r>
        <w:rPr>
          <w:rFonts w:ascii="Times New Roman" w:hAnsi="Times New Roman" w:cs="Times New Roman"/>
          <w:sz w:val="28"/>
          <w:szCs w:val="28"/>
        </w:rPr>
        <w:t>«</w:t>
      </w:r>
      <w:r w:rsidRPr="00257247">
        <w:rPr>
          <w:rFonts w:ascii="Times New Roman" w:hAnsi="Times New Roman" w:cs="Times New Roman"/>
          <w:sz w:val="28"/>
          <w:szCs w:val="28"/>
        </w:rPr>
        <w:t>включеність</w:t>
      </w:r>
      <w:r>
        <w:rPr>
          <w:rFonts w:ascii="Times New Roman" w:hAnsi="Times New Roman" w:cs="Times New Roman"/>
          <w:sz w:val="28"/>
          <w:szCs w:val="28"/>
        </w:rPr>
        <w:t>»</w:t>
      </w:r>
      <w:r w:rsidRPr="00257247">
        <w:rPr>
          <w:rFonts w:ascii="Times New Roman" w:hAnsi="Times New Roman" w:cs="Times New Roman"/>
          <w:sz w:val="28"/>
          <w:szCs w:val="28"/>
        </w:rPr>
        <w:t xml:space="preserve"> у внутрішні процеси або відсутність сталих контактів з адміністрацією.</w:t>
      </w:r>
    </w:p>
    <w:p w14:paraId="3A903CBD" w14:textId="77777777" w:rsidR="00D3518C" w:rsidRPr="00257247" w:rsidRDefault="00D3518C" w:rsidP="00D3518C">
      <w:pPr>
        <w:spacing w:after="0" w:line="360" w:lineRule="auto"/>
        <w:ind w:firstLine="851"/>
        <w:jc w:val="both"/>
        <w:rPr>
          <w:rFonts w:ascii="Times New Roman" w:hAnsi="Times New Roman" w:cs="Times New Roman"/>
          <w:sz w:val="28"/>
          <w:szCs w:val="28"/>
        </w:rPr>
      </w:pPr>
      <w:r w:rsidRPr="00257247">
        <w:rPr>
          <w:rFonts w:ascii="Times New Roman" w:hAnsi="Times New Roman" w:cs="Times New Roman"/>
          <w:b/>
          <w:bCs/>
          <w:sz w:val="28"/>
          <w:szCs w:val="28"/>
        </w:rPr>
        <w:lastRenderedPageBreak/>
        <w:t>Висновок</w:t>
      </w:r>
      <w:r w:rsidRPr="00257247">
        <w:rPr>
          <w:rFonts w:ascii="Times New Roman" w:hAnsi="Times New Roman" w:cs="Times New Roman"/>
          <w:sz w:val="28"/>
          <w:szCs w:val="28"/>
        </w:rPr>
        <w:t xml:space="preserve">: Незважаючи </w:t>
      </w:r>
      <w:r w:rsidRPr="004C3B41">
        <w:rPr>
          <w:rFonts w:ascii="Times New Roman" w:hAnsi="Times New Roman" w:cs="Times New Roman"/>
          <w:b/>
          <w:bCs/>
          <w:sz w:val="28"/>
          <w:szCs w:val="28"/>
        </w:rPr>
        <w:t>на високий рівень</w:t>
      </w:r>
      <w:r w:rsidRPr="00257247">
        <w:rPr>
          <w:rFonts w:ascii="Times New Roman" w:hAnsi="Times New Roman" w:cs="Times New Roman"/>
          <w:sz w:val="28"/>
          <w:szCs w:val="28"/>
        </w:rPr>
        <w:t xml:space="preserve"> відкритості та довіри (73,33%), </w:t>
      </w:r>
      <w:r w:rsidRPr="004C3B41">
        <w:rPr>
          <w:rFonts w:ascii="Times New Roman" w:hAnsi="Times New Roman" w:cs="Times New Roman"/>
          <w:sz w:val="28"/>
          <w:szCs w:val="28"/>
        </w:rPr>
        <w:t>окремі аспекти потребують посилення</w:t>
      </w:r>
      <w:r w:rsidRPr="00257247">
        <w:rPr>
          <w:rFonts w:ascii="Times New Roman" w:hAnsi="Times New Roman" w:cs="Times New Roman"/>
          <w:sz w:val="28"/>
          <w:szCs w:val="28"/>
        </w:rPr>
        <w:t>. Подальший розвиток співпраці, участь адміністрації в обговоренні шкільних питань і підтримка педагогів сприятимуть зміцненню взаємин і підвищенню ефективності освітнього середовища.</w:t>
      </w:r>
    </w:p>
    <w:p w14:paraId="4A76F19B"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noProof/>
          <w:sz w:val="28"/>
          <w:szCs w:val="28"/>
        </w:rPr>
        <w:drawing>
          <wp:inline distT="0" distB="0" distL="0" distR="0" wp14:anchorId="521263C3" wp14:editId="268A1572">
            <wp:extent cx="4560906" cy="2828623"/>
            <wp:effectExtent l="0" t="0" r="0" b="0"/>
            <wp:docPr id="1011358737" name="Рисунок 7" descr="Вивести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ивести зображення"/>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5490" cy="2837668"/>
                    </a:xfrm>
                    <a:prstGeom prst="rect">
                      <a:avLst/>
                    </a:prstGeom>
                    <a:noFill/>
                    <a:ln>
                      <a:noFill/>
                    </a:ln>
                  </pic:spPr>
                </pic:pic>
              </a:graphicData>
            </a:graphic>
          </wp:inline>
        </w:drawing>
      </w:r>
    </w:p>
    <w:p w14:paraId="501FA412" w14:textId="77777777" w:rsidR="00D3518C" w:rsidRPr="00257247" w:rsidRDefault="00D3518C" w:rsidP="00D3518C">
      <w:pPr>
        <w:spacing w:after="0" w:line="360" w:lineRule="auto"/>
        <w:ind w:firstLine="851"/>
        <w:jc w:val="both"/>
        <w:rPr>
          <w:rFonts w:ascii="Times New Roman" w:hAnsi="Times New Roman" w:cs="Times New Roman"/>
          <w:sz w:val="28"/>
          <w:szCs w:val="28"/>
        </w:rPr>
      </w:pPr>
      <w:r w:rsidRPr="00257247">
        <w:rPr>
          <w:rFonts w:ascii="Times New Roman" w:hAnsi="Times New Roman" w:cs="Times New Roman"/>
          <w:b/>
          <w:bCs/>
          <w:sz w:val="28"/>
          <w:szCs w:val="28"/>
        </w:rPr>
        <w:t>Принципи добору учнів для участі в регіональних заходах</w:t>
      </w:r>
    </w:p>
    <w:p w14:paraId="68E61B6E" w14:textId="77777777" w:rsidR="00D3518C" w:rsidRPr="00257247" w:rsidRDefault="00D3518C" w:rsidP="00D3518C">
      <w:pPr>
        <w:spacing w:after="0" w:line="360" w:lineRule="auto"/>
        <w:ind w:firstLine="851"/>
        <w:jc w:val="both"/>
        <w:rPr>
          <w:rFonts w:ascii="Times New Roman" w:hAnsi="Times New Roman" w:cs="Times New Roman"/>
          <w:sz w:val="28"/>
          <w:szCs w:val="28"/>
        </w:rPr>
      </w:pPr>
      <w:r w:rsidRPr="00257247">
        <w:rPr>
          <w:rFonts w:ascii="Times New Roman" w:hAnsi="Times New Roman" w:cs="Times New Roman"/>
          <w:sz w:val="28"/>
          <w:szCs w:val="28"/>
        </w:rPr>
        <w:t xml:space="preserve">Залучення школярів до інтелектуальних та спортивних змагань є важливим елементом освітнього процесу, який формує навички самореалізації та командної роботи. За результатами опитування, </w:t>
      </w:r>
      <w:r w:rsidRPr="004C3B41">
        <w:rPr>
          <w:rFonts w:ascii="Times New Roman" w:hAnsi="Times New Roman" w:cs="Times New Roman"/>
          <w:sz w:val="28"/>
          <w:szCs w:val="28"/>
        </w:rPr>
        <w:t>86,67% респондентів вказали, що учні підбираються за правилами, встановленими відповідним положенням,</w:t>
      </w:r>
      <w:r w:rsidRPr="00257247">
        <w:rPr>
          <w:rFonts w:ascii="Times New Roman" w:hAnsi="Times New Roman" w:cs="Times New Roman"/>
          <w:sz w:val="28"/>
          <w:szCs w:val="28"/>
        </w:rPr>
        <w:t xml:space="preserve"> зокрема шляхом перемоги у внутрішньому відбірковому етапі. Це свідчить, що </w:t>
      </w:r>
      <w:r w:rsidRPr="00257247">
        <w:rPr>
          <w:rFonts w:ascii="Times New Roman" w:hAnsi="Times New Roman" w:cs="Times New Roman"/>
          <w:b/>
          <w:bCs/>
          <w:sz w:val="28"/>
          <w:szCs w:val="28"/>
        </w:rPr>
        <w:t>система повністю відповідає</w:t>
      </w:r>
      <w:r w:rsidRPr="00257247">
        <w:rPr>
          <w:rFonts w:ascii="Times New Roman" w:hAnsi="Times New Roman" w:cs="Times New Roman"/>
          <w:sz w:val="28"/>
          <w:szCs w:val="28"/>
        </w:rPr>
        <w:t xml:space="preserve"> принципам прозорості, рівності можливостей та дотримання процедур.</w:t>
      </w:r>
    </w:p>
    <w:p w14:paraId="5EB74372" w14:textId="77777777" w:rsidR="00D3518C" w:rsidRPr="00257247" w:rsidRDefault="00D3518C" w:rsidP="00D3518C">
      <w:pPr>
        <w:spacing w:after="0" w:line="360" w:lineRule="auto"/>
        <w:ind w:firstLine="851"/>
        <w:jc w:val="both"/>
        <w:rPr>
          <w:rFonts w:ascii="Times New Roman" w:hAnsi="Times New Roman" w:cs="Times New Roman"/>
          <w:sz w:val="28"/>
          <w:szCs w:val="28"/>
        </w:rPr>
      </w:pPr>
      <w:r w:rsidRPr="00257247">
        <w:rPr>
          <w:rFonts w:ascii="Times New Roman" w:hAnsi="Times New Roman" w:cs="Times New Roman"/>
          <w:sz w:val="28"/>
          <w:szCs w:val="28"/>
        </w:rPr>
        <w:t xml:space="preserve">Разом з тим, </w:t>
      </w:r>
      <w:r w:rsidRPr="004C3B41">
        <w:rPr>
          <w:rFonts w:ascii="Times New Roman" w:hAnsi="Times New Roman" w:cs="Times New Roman"/>
          <w:sz w:val="28"/>
          <w:szCs w:val="28"/>
        </w:rPr>
        <w:t>4,44% респондентів зазначили, що хоча відбір формально відповідає положенням, до уваги береться також інтерес закладу.</w:t>
      </w:r>
      <w:r w:rsidRPr="00257247">
        <w:rPr>
          <w:rFonts w:ascii="Times New Roman" w:hAnsi="Times New Roman" w:cs="Times New Roman"/>
          <w:sz w:val="28"/>
          <w:szCs w:val="28"/>
        </w:rPr>
        <w:t xml:space="preserve"> </w:t>
      </w:r>
    </w:p>
    <w:p w14:paraId="37A34940" w14:textId="77777777" w:rsidR="00D3518C" w:rsidRPr="004C3B41" w:rsidRDefault="00D3518C" w:rsidP="00D3518C">
      <w:pPr>
        <w:spacing w:after="0" w:line="360" w:lineRule="auto"/>
        <w:ind w:firstLine="851"/>
        <w:jc w:val="both"/>
        <w:rPr>
          <w:rFonts w:ascii="Times New Roman" w:hAnsi="Times New Roman" w:cs="Times New Roman"/>
          <w:sz w:val="28"/>
          <w:szCs w:val="28"/>
        </w:rPr>
      </w:pPr>
      <w:r w:rsidRPr="00257247">
        <w:rPr>
          <w:rFonts w:ascii="Times New Roman" w:hAnsi="Times New Roman" w:cs="Times New Roman"/>
          <w:sz w:val="28"/>
          <w:szCs w:val="28"/>
        </w:rPr>
        <w:t xml:space="preserve">Також </w:t>
      </w:r>
      <w:r w:rsidRPr="004C3B41">
        <w:rPr>
          <w:rFonts w:ascii="Times New Roman" w:hAnsi="Times New Roman" w:cs="Times New Roman"/>
          <w:sz w:val="28"/>
          <w:szCs w:val="28"/>
        </w:rPr>
        <w:t>8,89% опитаних вказали, що не мають стосунку до організації таких заходів</w:t>
      </w:r>
      <w:r w:rsidRPr="00257247">
        <w:rPr>
          <w:rFonts w:ascii="Times New Roman" w:hAnsi="Times New Roman" w:cs="Times New Roman"/>
          <w:sz w:val="28"/>
          <w:szCs w:val="28"/>
        </w:rPr>
        <w:t xml:space="preserve"> або не знають, як відбувається відбір. Це може свідчити про недостатню поінформованість частини педагогічного колективу, що </w:t>
      </w:r>
      <w:r w:rsidRPr="004C3B41">
        <w:rPr>
          <w:rFonts w:ascii="Times New Roman" w:hAnsi="Times New Roman" w:cs="Times New Roman"/>
          <w:sz w:val="28"/>
          <w:szCs w:val="28"/>
        </w:rPr>
        <w:t>потребує посилення комунікаційних процесів у межах закладу.</w:t>
      </w:r>
    </w:p>
    <w:p w14:paraId="0E3DF81E" w14:textId="77777777" w:rsidR="00D3518C" w:rsidRPr="00257247" w:rsidRDefault="00D3518C" w:rsidP="00D3518C">
      <w:pPr>
        <w:spacing w:after="0" w:line="360" w:lineRule="auto"/>
        <w:ind w:firstLine="851"/>
        <w:jc w:val="both"/>
        <w:rPr>
          <w:rFonts w:ascii="Times New Roman" w:hAnsi="Times New Roman" w:cs="Times New Roman"/>
          <w:sz w:val="28"/>
          <w:szCs w:val="28"/>
        </w:rPr>
      </w:pPr>
      <w:r w:rsidRPr="00257247">
        <w:rPr>
          <w:rFonts w:ascii="Times New Roman" w:hAnsi="Times New Roman" w:cs="Times New Roman"/>
          <w:b/>
          <w:bCs/>
          <w:sz w:val="28"/>
          <w:szCs w:val="28"/>
        </w:rPr>
        <w:lastRenderedPageBreak/>
        <w:t>Висновок</w:t>
      </w:r>
      <w:r w:rsidRPr="00257247">
        <w:rPr>
          <w:rFonts w:ascii="Times New Roman" w:hAnsi="Times New Roman" w:cs="Times New Roman"/>
          <w:sz w:val="28"/>
          <w:szCs w:val="28"/>
        </w:rPr>
        <w:t xml:space="preserve">: Загалом практика добору учнів до змагань і конкурсів </w:t>
      </w:r>
      <w:r w:rsidRPr="004C3B41">
        <w:rPr>
          <w:rFonts w:ascii="Times New Roman" w:hAnsi="Times New Roman" w:cs="Times New Roman"/>
          <w:sz w:val="28"/>
          <w:szCs w:val="28"/>
        </w:rPr>
        <w:t>перебуває</w:t>
      </w:r>
      <w:r w:rsidRPr="00257247">
        <w:rPr>
          <w:rFonts w:ascii="Times New Roman" w:hAnsi="Times New Roman" w:cs="Times New Roman"/>
          <w:b/>
          <w:bCs/>
          <w:sz w:val="28"/>
          <w:szCs w:val="28"/>
        </w:rPr>
        <w:t xml:space="preserve"> на високому рівні </w:t>
      </w:r>
      <w:r w:rsidRPr="004C3B41">
        <w:rPr>
          <w:rFonts w:ascii="Times New Roman" w:hAnsi="Times New Roman" w:cs="Times New Roman"/>
          <w:sz w:val="28"/>
          <w:szCs w:val="28"/>
        </w:rPr>
        <w:t>прозорості</w:t>
      </w:r>
      <w:r w:rsidRPr="00257247">
        <w:rPr>
          <w:rFonts w:ascii="Times New Roman" w:hAnsi="Times New Roman" w:cs="Times New Roman"/>
          <w:sz w:val="28"/>
          <w:szCs w:val="28"/>
        </w:rPr>
        <w:t xml:space="preserve"> (86,67%). Проте окремі випадки винятків і неінформованості </w:t>
      </w:r>
      <w:r w:rsidRPr="004C3B41">
        <w:rPr>
          <w:rFonts w:ascii="Times New Roman" w:hAnsi="Times New Roman" w:cs="Times New Roman"/>
          <w:sz w:val="28"/>
          <w:szCs w:val="28"/>
        </w:rPr>
        <w:t>персоналу вимагають посилення процедурної чіткості та відкритого доступу до інформації.</w:t>
      </w:r>
    </w:p>
    <w:p w14:paraId="7A643E88"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noProof/>
          <w:sz w:val="28"/>
          <w:szCs w:val="28"/>
        </w:rPr>
        <w:drawing>
          <wp:inline distT="0" distB="0" distL="0" distR="0" wp14:anchorId="1A657595" wp14:editId="415C8D53">
            <wp:extent cx="4379899" cy="2409194"/>
            <wp:effectExtent l="0" t="0" r="1905" b="0"/>
            <wp:docPr id="1934179120" name="Рисунок 8" descr="Вивести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ивести зображення"/>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2062" cy="2410384"/>
                    </a:xfrm>
                    <a:prstGeom prst="rect">
                      <a:avLst/>
                    </a:prstGeom>
                    <a:noFill/>
                    <a:ln>
                      <a:noFill/>
                    </a:ln>
                  </pic:spPr>
                </pic:pic>
              </a:graphicData>
            </a:graphic>
          </wp:inline>
        </w:drawing>
      </w:r>
    </w:p>
    <w:p w14:paraId="72BFEAFA" w14:textId="77777777" w:rsidR="00D3518C" w:rsidRPr="00A448FE" w:rsidRDefault="00D3518C" w:rsidP="00D3518C">
      <w:pPr>
        <w:spacing w:after="0" w:line="360" w:lineRule="auto"/>
        <w:ind w:firstLine="851"/>
        <w:jc w:val="both"/>
        <w:rPr>
          <w:rFonts w:ascii="Times New Roman" w:hAnsi="Times New Roman" w:cs="Times New Roman"/>
          <w:sz w:val="28"/>
          <w:szCs w:val="28"/>
        </w:rPr>
      </w:pPr>
    </w:p>
    <w:p w14:paraId="47A67786"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b/>
          <w:bCs/>
          <w:sz w:val="28"/>
          <w:szCs w:val="28"/>
        </w:rPr>
        <w:t>Відкритість педагогів до спілкування з учнями</w:t>
      </w:r>
    </w:p>
    <w:p w14:paraId="58442F83"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t xml:space="preserve">Емоційна доступність педагога </w:t>
      </w:r>
      <w:r>
        <w:rPr>
          <w:rFonts w:ascii="Times New Roman" w:hAnsi="Times New Roman" w:cs="Times New Roman"/>
          <w:sz w:val="28"/>
          <w:szCs w:val="28"/>
        </w:rPr>
        <w:t>–</w:t>
      </w:r>
      <w:r w:rsidRPr="00A448FE">
        <w:rPr>
          <w:rFonts w:ascii="Times New Roman" w:hAnsi="Times New Roman" w:cs="Times New Roman"/>
          <w:sz w:val="28"/>
          <w:szCs w:val="28"/>
        </w:rPr>
        <w:t xml:space="preserve"> один із ключових чинників формування довірливих взаємин у шкільному середовищі. За результатами опитування</w:t>
      </w:r>
      <w:r>
        <w:rPr>
          <w:rFonts w:ascii="Times New Roman" w:hAnsi="Times New Roman" w:cs="Times New Roman"/>
          <w:sz w:val="28"/>
          <w:szCs w:val="28"/>
        </w:rPr>
        <w:t>,</w:t>
      </w:r>
      <w:r w:rsidRPr="00A448FE">
        <w:rPr>
          <w:rFonts w:ascii="Times New Roman" w:hAnsi="Times New Roman" w:cs="Times New Roman"/>
          <w:sz w:val="28"/>
          <w:szCs w:val="28"/>
        </w:rPr>
        <w:t xml:space="preserve"> </w:t>
      </w:r>
      <w:r w:rsidRPr="00A448FE">
        <w:rPr>
          <w:rFonts w:ascii="Times New Roman" w:hAnsi="Times New Roman" w:cs="Times New Roman"/>
          <w:b/>
          <w:bCs/>
          <w:sz w:val="28"/>
          <w:szCs w:val="28"/>
        </w:rPr>
        <w:t xml:space="preserve">48,89% </w:t>
      </w:r>
      <w:r w:rsidRPr="004C3B41">
        <w:rPr>
          <w:rFonts w:ascii="Times New Roman" w:hAnsi="Times New Roman" w:cs="Times New Roman"/>
          <w:sz w:val="28"/>
          <w:szCs w:val="28"/>
        </w:rPr>
        <w:t xml:space="preserve">педагогів зазначили, що учні часто звертаються до них по допомогу, що свідчить про високий рівень відкритості та підтримки, який </w:t>
      </w:r>
      <w:r w:rsidRPr="00A448FE">
        <w:rPr>
          <w:rFonts w:ascii="Times New Roman" w:hAnsi="Times New Roman" w:cs="Times New Roman"/>
          <w:b/>
          <w:bCs/>
          <w:sz w:val="28"/>
          <w:szCs w:val="28"/>
        </w:rPr>
        <w:t>повністю відповідає очікуванням</w:t>
      </w:r>
      <w:r w:rsidRPr="00A448FE">
        <w:rPr>
          <w:rFonts w:ascii="Times New Roman" w:hAnsi="Times New Roman" w:cs="Times New Roman"/>
          <w:sz w:val="28"/>
          <w:szCs w:val="28"/>
        </w:rPr>
        <w:t xml:space="preserve"> у сучасному освітньому процесі.</w:t>
      </w:r>
    </w:p>
    <w:p w14:paraId="4ADF9AA4"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t xml:space="preserve">Також </w:t>
      </w:r>
      <w:r w:rsidRPr="004C3B41">
        <w:rPr>
          <w:rFonts w:ascii="Times New Roman" w:hAnsi="Times New Roman" w:cs="Times New Roman"/>
          <w:sz w:val="28"/>
          <w:szCs w:val="28"/>
        </w:rPr>
        <w:t>48,89% респондентів відповіли, що учні звертаються до них інколи. Це свідчить про позитивну тенденцію,</w:t>
      </w:r>
      <w:r w:rsidRPr="00A448FE">
        <w:rPr>
          <w:rFonts w:ascii="Times New Roman" w:hAnsi="Times New Roman" w:cs="Times New Roman"/>
          <w:sz w:val="28"/>
          <w:szCs w:val="28"/>
        </w:rPr>
        <w:t xml:space="preserve"> хоча й </w:t>
      </w:r>
      <w:r w:rsidRPr="00A448FE">
        <w:rPr>
          <w:rFonts w:ascii="Times New Roman" w:hAnsi="Times New Roman" w:cs="Times New Roman"/>
          <w:b/>
          <w:bCs/>
          <w:sz w:val="28"/>
          <w:szCs w:val="28"/>
        </w:rPr>
        <w:t xml:space="preserve">потребує посилення </w:t>
      </w:r>
      <w:r w:rsidRPr="004C3B41">
        <w:rPr>
          <w:rFonts w:ascii="Times New Roman" w:hAnsi="Times New Roman" w:cs="Times New Roman"/>
          <w:sz w:val="28"/>
          <w:szCs w:val="28"/>
        </w:rPr>
        <w:t>роботи над створенням безпечного емоційного клімату,</w:t>
      </w:r>
      <w:r w:rsidRPr="00A448FE">
        <w:rPr>
          <w:rFonts w:ascii="Times New Roman" w:hAnsi="Times New Roman" w:cs="Times New Roman"/>
          <w:sz w:val="28"/>
          <w:szCs w:val="28"/>
        </w:rPr>
        <w:t xml:space="preserve"> де кожна дитина почувалася б упевнено в можливості звернутися до вчителя.</w:t>
      </w:r>
    </w:p>
    <w:p w14:paraId="7F3C6E8D"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sz w:val="28"/>
          <w:szCs w:val="28"/>
        </w:rPr>
        <w:t xml:space="preserve">Лише </w:t>
      </w:r>
      <w:r w:rsidRPr="004C3B41">
        <w:rPr>
          <w:rFonts w:ascii="Times New Roman" w:hAnsi="Times New Roman" w:cs="Times New Roman"/>
          <w:sz w:val="28"/>
          <w:szCs w:val="28"/>
        </w:rPr>
        <w:t>2,22% опитаних зазначили, що до них ніколи не звертаються.</w:t>
      </w:r>
      <w:r w:rsidRPr="00A448FE">
        <w:rPr>
          <w:rFonts w:ascii="Times New Roman" w:hAnsi="Times New Roman" w:cs="Times New Roman"/>
          <w:sz w:val="28"/>
          <w:szCs w:val="28"/>
        </w:rPr>
        <w:t xml:space="preserve"> Такий відсоток є статистично малим, проте вказує на необхідність індивідуального підходу в роботі таких педагогів, можливо, шляхом супроводу з боку психологічної служби закладу.</w:t>
      </w:r>
    </w:p>
    <w:p w14:paraId="4C6A036B" w14:textId="77777777" w:rsidR="00D3518C" w:rsidRPr="00A448FE"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b/>
          <w:bCs/>
          <w:sz w:val="28"/>
          <w:szCs w:val="28"/>
        </w:rPr>
        <w:t>Висновок</w:t>
      </w:r>
      <w:r w:rsidRPr="00A448FE">
        <w:rPr>
          <w:rFonts w:ascii="Times New Roman" w:hAnsi="Times New Roman" w:cs="Times New Roman"/>
          <w:sz w:val="28"/>
          <w:szCs w:val="28"/>
        </w:rPr>
        <w:t xml:space="preserve">: Взаємодія між учнями та вчителями </w:t>
      </w:r>
      <w:r w:rsidRPr="00A448FE">
        <w:rPr>
          <w:rFonts w:ascii="Times New Roman" w:hAnsi="Times New Roman" w:cs="Times New Roman"/>
          <w:b/>
          <w:bCs/>
          <w:sz w:val="28"/>
          <w:szCs w:val="28"/>
        </w:rPr>
        <w:t>перебуває на належному рівні</w:t>
      </w:r>
      <w:r w:rsidRPr="00A448FE">
        <w:rPr>
          <w:rFonts w:ascii="Times New Roman" w:hAnsi="Times New Roman" w:cs="Times New Roman"/>
          <w:sz w:val="28"/>
          <w:szCs w:val="28"/>
        </w:rPr>
        <w:t xml:space="preserve">, а майже 98% педагогів мають досвід звернень учнів по допомогу. Це є свідченням </w:t>
      </w:r>
      <w:r w:rsidRPr="00A448FE">
        <w:rPr>
          <w:rFonts w:ascii="Times New Roman" w:hAnsi="Times New Roman" w:cs="Times New Roman"/>
          <w:b/>
          <w:bCs/>
          <w:sz w:val="28"/>
          <w:szCs w:val="28"/>
        </w:rPr>
        <w:t>високого рівня довіри</w:t>
      </w:r>
      <w:r w:rsidRPr="00A448FE">
        <w:rPr>
          <w:rFonts w:ascii="Times New Roman" w:hAnsi="Times New Roman" w:cs="Times New Roman"/>
          <w:sz w:val="28"/>
          <w:szCs w:val="28"/>
        </w:rPr>
        <w:t>.</w:t>
      </w:r>
    </w:p>
    <w:p w14:paraId="1A1204CD" w14:textId="77777777" w:rsidR="00D3518C" w:rsidRDefault="00D3518C" w:rsidP="00D3518C">
      <w:pPr>
        <w:spacing w:after="0" w:line="360" w:lineRule="auto"/>
        <w:ind w:firstLine="851"/>
        <w:jc w:val="both"/>
        <w:rPr>
          <w:rFonts w:ascii="Times New Roman" w:hAnsi="Times New Roman" w:cs="Times New Roman"/>
          <w:sz w:val="28"/>
          <w:szCs w:val="28"/>
        </w:rPr>
      </w:pPr>
      <w:r w:rsidRPr="00A448FE">
        <w:rPr>
          <w:rFonts w:ascii="Times New Roman" w:hAnsi="Times New Roman" w:cs="Times New Roman"/>
          <w:noProof/>
          <w:sz w:val="28"/>
          <w:szCs w:val="28"/>
        </w:rPr>
        <w:lastRenderedPageBreak/>
        <w:drawing>
          <wp:inline distT="0" distB="0" distL="0" distR="0" wp14:anchorId="16A68BD6" wp14:editId="0E4F4CB0">
            <wp:extent cx="4430278" cy="2747609"/>
            <wp:effectExtent l="0" t="0" r="8890" b="0"/>
            <wp:docPr id="1694783044" name="Рисунок 9" descr="Вивести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ивести зображенн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34834" cy="2750435"/>
                    </a:xfrm>
                    <a:prstGeom prst="rect">
                      <a:avLst/>
                    </a:prstGeom>
                    <a:noFill/>
                    <a:ln>
                      <a:noFill/>
                    </a:ln>
                  </pic:spPr>
                </pic:pic>
              </a:graphicData>
            </a:graphic>
          </wp:inline>
        </w:drawing>
      </w:r>
    </w:p>
    <w:p w14:paraId="404EF9A6" w14:textId="77777777" w:rsidR="00D3518C" w:rsidRPr="00304282" w:rsidRDefault="00D3518C" w:rsidP="00D3518C">
      <w:pPr>
        <w:spacing w:after="0" w:line="360" w:lineRule="auto"/>
        <w:ind w:firstLine="851"/>
        <w:jc w:val="both"/>
        <w:rPr>
          <w:rFonts w:ascii="Times New Roman" w:hAnsi="Times New Roman" w:cs="Times New Roman"/>
          <w:sz w:val="28"/>
          <w:szCs w:val="28"/>
        </w:rPr>
      </w:pPr>
      <w:r w:rsidRPr="00304282">
        <w:rPr>
          <w:rFonts w:ascii="Times New Roman" w:hAnsi="Times New Roman" w:cs="Times New Roman"/>
          <w:b/>
          <w:bCs/>
          <w:sz w:val="28"/>
          <w:szCs w:val="28"/>
        </w:rPr>
        <w:t>Якість освітнього середовища як відображення педагогічного комфорту</w:t>
      </w:r>
    </w:p>
    <w:p w14:paraId="30CC3297" w14:textId="77777777" w:rsidR="00D3518C" w:rsidRPr="00304282" w:rsidRDefault="00D3518C" w:rsidP="00D3518C">
      <w:pPr>
        <w:spacing w:after="0" w:line="360" w:lineRule="auto"/>
        <w:ind w:firstLine="851"/>
        <w:jc w:val="both"/>
        <w:rPr>
          <w:rFonts w:ascii="Times New Roman" w:hAnsi="Times New Roman" w:cs="Times New Roman"/>
          <w:sz w:val="28"/>
          <w:szCs w:val="28"/>
        </w:rPr>
      </w:pPr>
      <w:r w:rsidRPr="00304282">
        <w:rPr>
          <w:rFonts w:ascii="Times New Roman" w:hAnsi="Times New Roman" w:cs="Times New Roman"/>
          <w:sz w:val="28"/>
          <w:szCs w:val="28"/>
        </w:rPr>
        <w:t xml:space="preserve">Якість освітнього середовища є показником не лише ефективності адміністративного управління, а й щоденної педагогічної взаємодії. За результатами анкетування педагогів, </w:t>
      </w:r>
      <w:r w:rsidRPr="004C3B41">
        <w:rPr>
          <w:rFonts w:ascii="Times New Roman" w:hAnsi="Times New Roman" w:cs="Times New Roman"/>
          <w:sz w:val="28"/>
          <w:szCs w:val="28"/>
        </w:rPr>
        <w:t>71,11% оцінили середовище як</w:t>
      </w:r>
      <w:r w:rsidRPr="004C3B41">
        <w:rPr>
          <w:rFonts w:ascii="Times New Roman" w:hAnsi="Times New Roman" w:cs="Times New Roman"/>
          <w:b/>
          <w:bCs/>
          <w:sz w:val="28"/>
          <w:szCs w:val="28"/>
        </w:rPr>
        <w:t xml:space="preserve"> патріотичне</w:t>
      </w:r>
      <w:r w:rsidRPr="004C3B41">
        <w:rPr>
          <w:rFonts w:ascii="Times New Roman" w:hAnsi="Times New Roman" w:cs="Times New Roman"/>
          <w:sz w:val="28"/>
          <w:szCs w:val="28"/>
        </w:rPr>
        <w:t>,</w:t>
      </w:r>
      <w:r w:rsidRPr="00304282">
        <w:rPr>
          <w:rFonts w:ascii="Times New Roman" w:hAnsi="Times New Roman" w:cs="Times New Roman"/>
          <w:sz w:val="28"/>
          <w:szCs w:val="28"/>
        </w:rPr>
        <w:t xml:space="preserve"> що </w:t>
      </w:r>
      <w:r w:rsidRPr="00304282">
        <w:rPr>
          <w:rFonts w:ascii="Times New Roman" w:hAnsi="Times New Roman" w:cs="Times New Roman"/>
          <w:b/>
          <w:bCs/>
          <w:sz w:val="28"/>
          <w:szCs w:val="28"/>
        </w:rPr>
        <w:t>повністю відповідає</w:t>
      </w:r>
      <w:r w:rsidRPr="00304282">
        <w:rPr>
          <w:rFonts w:ascii="Times New Roman" w:hAnsi="Times New Roman" w:cs="Times New Roman"/>
          <w:sz w:val="28"/>
          <w:szCs w:val="28"/>
        </w:rPr>
        <w:t xml:space="preserve"> сучасним вимогам формування національної ідентичності та громадянської свідомості.</w:t>
      </w:r>
    </w:p>
    <w:p w14:paraId="24BDAA2B" w14:textId="77777777" w:rsidR="00D3518C" w:rsidRPr="00304282" w:rsidRDefault="00D3518C" w:rsidP="00D3518C">
      <w:pPr>
        <w:spacing w:after="0" w:line="360" w:lineRule="auto"/>
        <w:ind w:firstLine="851"/>
        <w:jc w:val="both"/>
        <w:rPr>
          <w:rFonts w:ascii="Times New Roman" w:hAnsi="Times New Roman" w:cs="Times New Roman"/>
          <w:sz w:val="28"/>
          <w:szCs w:val="28"/>
        </w:rPr>
      </w:pPr>
      <w:r w:rsidRPr="004C3B41">
        <w:rPr>
          <w:rFonts w:ascii="Times New Roman" w:hAnsi="Times New Roman" w:cs="Times New Roman"/>
          <w:sz w:val="28"/>
          <w:szCs w:val="28"/>
        </w:rPr>
        <w:t xml:space="preserve">66,67% педагогів відзначили </w:t>
      </w:r>
      <w:r w:rsidRPr="004C3B41">
        <w:rPr>
          <w:rFonts w:ascii="Times New Roman" w:hAnsi="Times New Roman" w:cs="Times New Roman"/>
          <w:b/>
          <w:bCs/>
          <w:sz w:val="28"/>
          <w:szCs w:val="28"/>
        </w:rPr>
        <w:t>демократичність</w:t>
      </w:r>
      <w:r w:rsidRPr="004C3B41">
        <w:rPr>
          <w:rFonts w:ascii="Times New Roman" w:hAnsi="Times New Roman" w:cs="Times New Roman"/>
          <w:sz w:val="28"/>
          <w:szCs w:val="28"/>
        </w:rPr>
        <w:t xml:space="preserve"> освітнього простору, а 62,22% вказали на його відкритість</w:t>
      </w:r>
      <w:r w:rsidRPr="00304282">
        <w:rPr>
          <w:rFonts w:ascii="Times New Roman" w:hAnsi="Times New Roman" w:cs="Times New Roman"/>
          <w:sz w:val="28"/>
          <w:szCs w:val="28"/>
        </w:rPr>
        <w:t xml:space="preserve"> </w:t>
      </w:r>
      <w:r>
        <w:rPr>
          <w:rFonts w:ascii="Times New Roman" w:hAnsi="Times New Roman" w:cs="Times New Roman"/>
          <w:sz w:val="28"/>
          <w:szCs w:val="28"/>
        </w:rPr>
        <w:t>–</w:t>
      </w:r>
      <w:r w:rsidRPr="00304282">
        <w:rPr>
          <w:rFonts w:ascii="Times New Roman" w:hAnsi="Times New Roman" w:cs="Times New Roman"/>
          <w:sz w:val="28"/>
          <w:szCs w:val="28"/>
        </w:rPr>
        <w:t xml:space="preserve"> ці показники також </w:t>
      </w:r>
      <w:r w:rsidRPr="00304282">
        <w:rPr>
          <w:rFonts w:ascii="Times New Roman" w:hAnsi="Times New Roman" w:cs="Times New Roman"/>
          <w:b/>
          <w:bCs/>
          <w:sz w:val="28"/>
          <w:szCs w:val="28"/>
        </w:rPr>
        <w:t>повністю відповідають</w:t>
      </w:r>
      <w:r w:rsidRPr="00304282">
        <w:rPr>
          <w:rFonts w:ascii="Times New Roman" w:hAnsi="Times New Roman" w:cs="Times New Roman"/>
          <w:sz w:val="28"/>
          <w:szCs w:val="28"/>
        </w:rPr>
        <w:t xml:space="preserve"> очікуванням демократичного суспільства.</w:t>
      </w:r>
    </w:p>
    <w:p w14:paraId="1B35E8E6" w14:textId="77777777" w:rsidR="00D3518C" w:rsidRPr="00304282" w:rsidRDefault="00D3518C" w:rsidP="00D3518C">
      <w:pPr>
        <w:spacing w:after="0" w:line="360" w:lineRule="auto"/>
        <w:ind w:firstLine="851"/>
        <w:jc w:val="both"/>
        <w:rPr>
          <w:rFonts w:ascii="Times New Roman" w:hAnsi="Times New Roman" w:cs="Times New Roman"/>
          <w:sz w:val="28"/>
          <w:szCs w:val="28"/>
        </w:rPr>
      </w:pPr>
      <w:r w:rsidRPr="00304282">
        <w:rPr>
          <w:rFonts w:ascii="Times New Roman" w:hAnsi="Times New Roman" w:cs="Times New Roman"/>
          <w:sz w:val="28"/>
          <w:szCs w:val="28"/>
        </w:rPr>
        <w:t xml:space="preserve">Натомість </w:t>
      </w:r>
      <w:r w:rsidRPr="004C3B41">
        <w:rPr>
          <w:rFonts w:ascii="Times New Roman" w:hAnsi="Times New Roman" w:cs="Times New Roman"/>
          <w:sz w:val="28"/>
          <w:szCs w:val="28"/>
        </w:rPr>
        <w:t>лише 48,89% педагогів охарактеризували середовище як безпечне, а 44,44% — як сповнене довіри.</w:t>
      </w:r>
      <w:r w:rsidRPr="00304282">
        <w:rPr>
          <w:rFonts w:ascii="Times New Roman" w:hAnsi="Times New Roman" w:cs="Times New Roman"/>
          <w:sz w:val="28"/>
          <w:szCs w:val="28"/>
        </w:rPr>
        <w:t xml:space="preserve"> Це свідчить, що ці аспекти </w:t>
      </w:r>
      <w:r w:rsidRPr="00304282">
        <w:rPr>
          <w:rFonts w:ascii="Times New Roman" w:hAnsi="Times New Roman" w:cs="Times New Roman"/>
          <w:b/>
          <w:bCs/>
          <w:sz w:val="28"/>
          <w:szCs w:val="28"/>
        </w:rPr>
        <w:t>в основному відповідають</w:t>
      </w:r>
      <w:r w:rsidRPr="00304282">
        <w:rPr>
          <w:rFonts w:ascii="Times New Roman" w:hAnsi="Times New Roman" w:cs="Times New Roman"/>
          <w:sz w:val="28"/>
          <w:szCs w:val="28"/>
        </w:rPr>
        <w:t xml:space="preserve"> нормам, але </w:t>
      </w:r>
      <w:r w:rsidRPr="00304282">
        <w:rPr>
          <w:rFonts w:ascii="Times New Roman" w:hAnsi="Times New Roman" w:cs="Times New Roman"/>
          <w:b/>
          <w:bCs/>
          <w:sz w:val="28"/>
          <w:szCs w:val="28"/>
        </w:rPr>
        <w:t>потребують посилення</w:t>
      </w:r>
      <w:r w:rsidRPr="00304282">
        <w:rPr>
          <w:rFonts w:ascii="Times New Roman" w:hAnsi="Times New Roman" w:cs="Times New Roman"/>
          <w:sz w:val="28"/>
          <w:szCs w:val="28"/>
        </w:rPr>
        <w:t>, зокрема  у сфері психологічного клімату, конфліктології та превентивних заходів.</w:t>
      </w:r>
    </w:p>
    <w:p w14:paraId="7E3478A6" w14:textId="77777777" w:rsidR="00D3518C" w:rsidRPr="00BB0E57" w:rsidRDefault="00D3518C" w:rsidP="00D3518C">
      <w:pPr>
        <w:spacing w:after="0" w:line="360" w:lineRule="auto"/>
        <w:ind w:firstLine="851"/>
        <w:jc w:val="both"/>
        <w:rPr>
          <w:rFonts w:ascii="Times New Roman" w:hAnsi="Times New Roman" w:cs="Times New Roman"/>
          <w:sz w:val="28"/>
          <w:szCs w:val="28"/>
        </w:rPr>
      </w:pPr>
      <w:r w:rsidRPr="00304282">
        <w:rPr>
          <w:rFonts w:ascii="Times New Roman" w:hAnsi="Times New Roman" w:cs="Times New Roman"/>
          <w:sz w:val="28"/>
          <w:szCs w:val="28"/>
        </w:rPr>
        <w:t xml:space="preserve">Особливої уваги потребує </w:t>
      </w:r>
      <w:r w:rsidRPr="00304282">
        <w:rPr>
          <w:rFonts w:ascii="Times New Roman" w:hAnsi="Times New Roman" w:cs="Times New Roman"/>
          <w:b/>
          <w:bCs/>
          <w:sz w:val="28"/>
          <w:szCs w:val="28"/>
        </w:rPr>
        <w:t>культуротворча складова</w:t>
      </w:r>
      <w:r w:rsidRPr="00304282">
        <w:rPr>
          <w:rFonts w:ascii="Times New Roman" w:hAnsi="Times New Roman" w:cs="Times New Roman"/>
          <w:sz w:val="28"/>
          <w:szCs w:val="28"/>
        </w:rPr>
        <w:t xml:space="preserve">, яку підтримали лише </w:t>
      </w:r>
      <w:r w:rsidRPr="004C3B41">
        <w:rPr>
          <w:rFonts w:ascii="Times New Roman" w:hAnsi="Times New Roman" w:cs="Times New Roman"/>
          <w:sz w:val="28"/>
          <w:szCs w:val="28"/>
        </w:rPr>
        <w:t>13,33% респондентів.</w:t>
      </w:r>
      <w:r w:rsidRPr="00304282">
        <w:rPr>
          <w:rFonts w:ascii="Times New Roman" w:hAnsi="Times New Roman" w:cs="Times New Roman"/>
          <w:sz w:val="28"/>
          <w:szCs w:val="28"/>
        </w:rPr>
        <w:t xml:space="preserve"> Такий низький рівень є сигналом до </w:t>
      </w:r>
      <w:r w:rsidRPr="00BB0E57">
        <w:rPr>
          <w:rFonts w:ascii="Times New Roman" w:hAnsi="Times New Roman" w:cs="Times New Roman"/>
          <w:sz w:val="28"/>
          <w:szCs w:val="28"/>
        </w:rPr>
        <w:t>суттєвого посилення культурного контенту освітнього процесу, організації позакласних заходів, мистецьких ініціатив і творчої самореалізації педагогів та учнів.</w:t>
      </w:r>
    </w:p>
    <w:p w14:paraId="3E0561E1" w14:textId="77777777" w:rsidR="00D3518C" w:rsidRDefault="00D3518C" w:rsidP="00D3518C">
      <w:pPr>
        <w:spacing w:after="0" w:line="360" w:lineRule="auto"/>
        <w:ind w:firstLine="851"/>
        <w:jc w:val="both"/>
        <w:rPr>
          <w:rFonts w:ascii="Times New Roman" w:hAnsi="Times New Roman" w:cs="Times New Roman"/>
          <w:sz w:val="28"/>
          <w:szCs w:val="28"/>
        </w:rPr>
      </w:pPr>
      <w:r w:rsidRPr="00304282">
        <w:rPr>
          <w:rFonts w:ascii="Times New Roman" w:hAnsi="Times New Roman" w:cs="Times New Roman"/>
          <w:b/>
          <w:bCs/>
          <w:sz w:val="28"/>
          <w:szCs w:val="28"/>
        </w:rPr>
        <w:t>Висновок</w:t>
      </w:r>
      <w:r>
        <w:rPr>
          <w:rFonts w:ascii="Times New Roman" w:hAnsi="Times New Roman" w:cs="Times New Roman"/>
          <w:sz w:val="28"/>
          <w:szCs w:val="28"/>
        </w:rPr>
        <w:t xml:space="preserve">. </w:t>
      </w:r>
      <w:r w:rsidRPr="00304282">
        <w:rPr>
          <w:rFonts w:ascii="Times New Roman" w:hAnsi="Times New Roman" w:cs="Times New Roman"/>
          <w:sz w:val="28"/>
          <w:szCs w:val="28"/>
        </w:rPr>
        <w:t xml:space="preserve">Освітнє середовище закладу </w:t>
      </w:r>
      <w:r w:rsidRPr="00304282">
        <w:rPr>
          <w:rFonts w:ascii="Times New Roman" w:hAnsi="Times New Roman" w:cs="Times New Roman"/>
          <w:b/>
          <w:bCs/>
          <w:sz w:val="28"/>
          <w:szCs w:val="28"/>
        </w:rPr>
        <w:t>в основному відповідає</w:t>
      </w:r>
      <w:r w:rsidRPr="00304282">
        <w:rPr>
          <w:rFonts w:ascii="Times New Roman" w:hAnsi="Times New Roman" w:cs="Times New Roman"/>
          <w:sz w:val="28"/>
          <w:szCs w:val="28"/>
        </w:rPr>
        <w:t xml:space="preserve"> критеріям якості, а в частині патріотичності, демократичності й відкритості — </w:t>
      </w:r>
      <w:r w:rsidRPr="00304282">
        <w:rPr>
          <w:rFonts w:ascii="Times New Roman" w:hAnsi="Times New Roman" w:cs="Times New Roman"/>
          <w:b/>
          <w:bCs/>
          <w:sz w:val="28"/>
          <w:szCs w:val="28"/>
        </w:rPr>
        <w:t>повністю відповідає</w:t>
      </w:r>
      <w:r w:rsidRPr="00304282">
        <w:rPr>
          <w:rFonts w:ascii="Times New Roman" w:hAnsi="Times New Roman" w:cs="Times New Roman"/>
          <w:sz w:val="28"/>
          <w:szCs w:val="28"/>
        </w:rPr>
        <w:t xml:space="preserve">. Разом із тим, </w:t>
      </w:r>
      <w:r w:rsidRPr="00304282">
        <w:rPr>
          <w:rFonts w:ascii="Times New Roman" w:hAnsi="Times New Roman" w:cs="Times New Roman"/>
          <w:sz w:val="28"/>
          <w:szCs w:val="28"/>
        </w:rPr>
        <w:lastRenderedPageBreak/>
        <w:t xml:space="preserve">безпечність, довіра та культуротворчість є тими напрямами, які </w:t>
      </w:r>
      <w:r w:rsidRPr="00304282">
        <w:rPr>
          <w:rFonts w:ascii="Times New Roman" w:hAnsi="Times New Roman" w:cs="Times New Roman"/>
          <w:b/>
          <w:bCs/>
          <w:sz w:val="28"/>
          <w:szCs w:val="28"/>
        </w:rPr>
        <w:t>потребують посилення</w:t>
      </w:r>
      <w:r w:rsidRPr="00304282">
        <w:rPr>
          <w:rFonts w:ascii="Times New Roman" w:hAnsi="Times New Roman" w:cs="Times New Roman"/>
          <w:sz w:val="28"/>
          <w:szCs w:val="28"/>
        </w:rPr>
        <w:t xml:space="preserve"> для досягнення цілісного освітнього простору.</w:t>
      </w:r>
    </w:p>
    <w:p w14:paraId="449B778E" w14:textId="77777777" w:rsidR="00D3518C" w:rsidRDefault="00D3518C" w:rsidP="00D3518C">
      <w:pPr>
        <w:spacing w:after="0" w:line="276" w:lineRule="auto"/>
        <w:jc w:val="both"/>
        <w:rPr>
          <w:rFonts w:ascii="Times New Roman" w:eastAsia="Times New Roman" w:hAnsi="Times New Roman" w:cs="Times New Roman"/>
          <w:sz w:val="28"/>
          <w:szCs w:val="28"/>
          <w:lang w:eastAsia="uk-UA"/>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   Одним із важливих компонентів комфортної роботи у навчальному закладі є повсякденні міжособистісні взаємини. Так, 27( 60%)  працівників школи вважають, що відносини в колективі товариські і довірливі, а 18(40%)  - партнерські, найчастіше співпрацюють. Щодо характеру міжособистісних взаємин між педагогами і дирекцією закладу, то 18( 40%) дотримуються думки про партнерську співпрацю,  34(75,56%)  педагогів  вважають відносини між учнями, яких навчають, товариськими і довірливими,  а  9(20%) -  партнерськими, такими, що найчастіше співпрацюють і лише 2(4,44%)  як нерівні, тобто конфліктні.   </w:t>
      </w:r>
      <w:r>
        <w:rPr>
          <w:rFonts w:ascii="Times New Roman" w:eastAsia="Times New Roman" w:hAnsi="Times New Roman" w:cs="Times New Roman"/>
          <w:sz w:val="28"/>
          <w:szCs w:val="28"/>
          <w:lang w:eastAsia="uk-UA"/>
        </w:rPr>
        <w:t xml:space="preserve">                                                                 </w:t>
      </w:r>
    </w:p>
    <w:p w14:paraId="7354EA49" w14:textId="77777777" w:rsidR="00D3518C" w:rsidRDefault="00D3518C" w:rsidP="00D3518C">
      <w:pPr>
        <w:spacing w:after="0" w:line="276" w:lineRule="auto"/>
        <w:jc w:val="both"/>
        <w:rPr>
          <w:rFonts w:ascii="Times New Roman" w:eastAsia="Times New Roman" w:hAnsi="Times New Roman" w:cs="Times New Roman"/>
          <w:sz w:val="28"/>
          <w:szCs w:val="28"/>
          <w:lang w:eastAsia="uk-UA"/>
        </w:rPr>
      </w:pPr>
      <w:r w:rsidRPr="00D3518C">
        <w:rPr>
          <w:rFonts w:ascii="Times New Roman" w:eastAsia="Times New Roman" w:hAnsi="Times New Roman" w:cs="Times New Roman"/>
          <w:b/>
          <w:bCs/>
          <w:sz w:val="28"/>
          <w:szCs w:val="28"/>
          <w:lang w:eastAsia="uk-UA"/>
        </w:rPr>
        <w:t>Висновки:</w:t>
      </w:r>
      <w:r>
        <w:rPr>
          <w:rFonts w:ascii="Times New Roman" w:eastAsia="Times New Roman" w:hAnsi="Times New Roman" w:cs="Times New Roman"/>
          <w:sz w:val="28"/>
          <w:szCs w:val="28"/>
          <w:lang w:eastAsia="uk-UA"/>
        </w:rPr>
        <w:t xml:space="preserve"> 1. Відносини серед працівників школи:  Переважна більшість (60%) працівників школи оцінюють колектив як товариський і довірливий, що свідчить про позитивний мікроклімат у закладі. - 40% працівників вважають, що відносини мають партнерський характер, що підкреслює орієнтацію на взаємну співпрацю і професіоналізм.                                                                         </w:t>
      </w:r>
    </w:p>
    <w:p w14:paraId="0B12C0D0" w14:textId="77777777" w:rsidR="00D3518C" w:rsidRDefault="00D3518C" w:rsidP="00D3518C">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2. Взаємини між педагогами та адміністрацією: 40% педагогів вказують на партнерські відносини з дирекцією, що є позитивним показником відкритого діалогу та взаємоповаги. Проте цей відсоток міг би бути вищим — це свідчить про потенціал для подальшого покращення комунікації та взаєморозуміння.                                                                                                                              3. Відносини між учнями (очима педагогів): 75,56% педагогів вважають, що між учнями переважають товариські та довірливі стосунки, що є надзвичайно позитивним. - 20% вказали на партнерські відносини, а лише 4,44% — на конфліктні, що є незначною кількістю, але вимагає уваги.                                          </w:t>
      </w:r>
      <w:r w:rsidRPr="00D3518C">
        <w:rPr>
          <w:rFonts w:ascii="Times New Roman" w:eastAsia="Times New Roman" w:hAnsi="Times New Roman" w:cs="Times New Roman"/>
          <w:b/>
          <w:bCs/>
          <w:sz w:val="28"/>
          <w:szCs w:val="28"/>
          <w:lang w:eastAsia="uk-UA"/>
        </w:rPr>
        <w:t>Рекомендації:</w:t>
      </w:r>
      <w:r>
        <w:rPr>
          <w:rFonts w:ascii="Times New Roman" w:eastAsia="Times New Roman" w:hAnsi="Times New Roman" w:cs="Times New Roman"/>
          <w:sz w:val="28"/>
          <w:szCs w:val="28"/>
          <w:lang w:eastAsia="uk-UA"/>
        </w:rPr>
        <w:t xml:space="preserve"> 1. Підтримка та розвиток позитивного мікроклімату: - Варто продовжувати практики спільних заходів, неформального спілкування серед педагогів для підтримання довірливих відносин, створити внутрішню платформу для зворотного зв’язку, де працівники зможуть вільно висловлювати думки щодо психологічного клімату.                                          </w:t>
      </w:r>
    </w:p>
    <w:p w14:paraId="479F4826" w14:textId="77777777" w:rsidR="00D3518C" w:rsidRDefault="00D3518C" w:rsidP="00D3518C">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2. Покращення взаємодії між педагогами та адміністрацією: </w:t>
      </w:r>
    </w:p>
    <w:p w14:paraId="3D1A99DB" w14:textId="77777777" w:rsidR="00D3518C" w:rsidRDefault="00D3518C" w:rsidP="00D3518C">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Запровадити регулярні зустрічі у форматі «відкритого діалогу» між керівництвом і вчителями для обговорення проблем та ініціатив. </w:t>
      </w:r>
    </w:p>
    <w:p w14:paraId="05F21A79" w14:textId="64124E63" w:rsidR="00D3518C" w:rsidRDefault="00D3518C" w:rsidP="00D3518C">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Розробити механізми участі вчителів у прийнятті важливих рішень, щоб посилити відчуття   партнерства.                                                                                                                                      3. Профілактика конфліктів серед учнів: </w:t>
      </w:r>
    </w:p>
    <w:p w14:paraId="55E9CDFF" w14:textId="77777777" w:rsidR="00D3518C" w:rsidRDefault="00D3518C" w:rsidP="00D3518C">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Педагогам варто активніше впроваджувати елементи тренінгів з емоційного інтелекту, комунікації та медіації у класах. </w:t>
      </w:r>
    </w:p>
    <w:p w14:paraId="23662052" w14:textId="77777777" w:rsidR="00D3518C" w:rsidRDefault="00D3518C" w:rsidP="00D3518C">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Проводити індивідуальну роботу з тими учнями, стосовно яких є ознаки конфліктної поведінки.                                                                                           </w:t>
      </w:r>
    </w:p>
    <w:p w14:paraId="4C13859D" w14:textId="77777777" w:rsidR="00D3518C" w:rsidRDefault="00D3518C" w:rsidP="00D3518C">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4. Психолого-педагогічна підтримка: </w:t>
      </w:r>
    </w:p>
    <w:p w14:paraId="3DBF2953" w14:textId="77777777" w:rsidR="00D3518C" w:rsidRDefault="00D3518C" w:rsidP="00D3518C">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Активізувати роботу шкільного психолога для моніторингу міжособистісних стосунків у колективі та серед учнів.</w:t>
      </w:r>
    </w:p>
    <w:p w14:paraId="31F91B2C" w14:textId="23F9B5C6" w:rsidR="00D3518C" w:rsidRDefault="00D3518C" w:rsidP="00D3518C">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 Залучати педагогів до тренінгів з ефективної комунікації, ненасильницького спілкування та побудови довірливих відносин. </w:t>
      </w:r>
    </w:p>
    <w:p w14:paraId="3C9447B8" w14:textId="0B07A0C4" w:rsidR="00D3518C" w:rsidRDefault="00D3518C" w:rsidP="00D3518C">
      <w:pPr>
        <w:rPr>
          <w:rFonts w:ascii="Times New Roman" w:eastAsia="Times New Roman" w:hAnsi="Times New Roman" w:cs="Times New Roman"/>
          <w:sz w:val="28"/>
          <w:szCs w:val="28"/>
          <w:lang w:eastAsia="uk-UA"/>
        </w:rPr>
      </w:pPr>
      <w:r>
        <w:rPr>
          <w:noProof/>
          <w:lang w:eastAsia="uk-UA"/>
        </w:rPr>
        <w:drawing>
          <wp:inline distT="0" distB="0" distL="0" distR="0" wp14:anchorId="0894E9CB" wp14:editId="74235883">
            <wp:extent cx="4584700" cy="2755900"/>
            <wp:effectExtent l="0" t="0" r="6350" b="6350"/>
            <wp:docPr id="1"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90246E" w14:textId="7408A1FE" w:rsidR="00D3518C" w:rsidRPr="00D3518C" w:rsidRDefault="00D3518C" w:rsidP="00D3518C">
      <w:pPr>
        <w:spacing w:before="100" w:beforeAutospacing="1" w:after="100" w:afterAutospacing="1"/>
        <w:jc w:val="both"/>
        <w:rPr>
          <w:rFonts w:ascii="Times New Roman" w:eastAsia="Times New Roman" w:hAnsi="Times New Roman" w:cs="Times New Roman"/>
          <w:sz w:val="28"/>
          <w:szCs w:val="28"/>
          <w:lang w:eastAsia="uk-UA"/>
        </w:rPr>
      </w:pPr>
      <w:r>
        <w:rPr>
          <w:rFonts w:ascii="Times New Roman" w:hAnsi="Times New Roman" w:cs="Times New Roman"/>
          <w:sz w:val="28"/>
          <w:szCs w:val="28"/>
        </w:rPr>
        <w:t xml:space="preserve">       </w:t>
      </w:r>
      <w:r w:rsidRPr="00D3518C">
        <w:rPr>
          <w:rFonts w:ascii="Times New Roman" w:hAnsi="Times New Roman" w:cs="Times New Roman"/>
          <w:sz w:val="28"/>
          <w:szCs w:val="28"/>
        </w:rPr>
        <w:t xml:space="preserve">17 запитання.   Переважна більшість респондентів 25 (55,56%)  зазначили, що між учнями і вчителями відносини довірливі і товариські, 19( 42,22%) партнерські, найчастіше  співпрацюють, а 1( 2,22%)  як нерівні, коли трапляються конфлікти. Було проведено аналіз міжособистісних відносин між педагогами і батьками (опікунами) учнів-21( 46,67%) як партнерські, найчастіше співпрацюють, а також між дирекцією та батьками (опікунами) учнів  - 20(44,44 %) як товариські, довірливі, відповідно 25( 55,56%)  як партнерські, найчастіше співпрацюють.    </w:t>
      </w:r>
      <w:r w:rsidRPr="00D3518C">
        <w:rPr>
          <w:rFonts w:ascii="Times New Roman" w:eastAsia="Times New Roman" w:hAnsi="Times New Roman" w:cs="Times New Roman"/>
          <w:sz w:val="28"/>
          <w:szCs w:val="28"/>
          <w:lang w:eastAsia="uk-UA"/>
        </w:rPr>
        <w:t xml:space="preserve">Ось як можна подати ці дані у вигляді </w:t>
      </w:r>
      <w:r w:rsidRPr="00D3518C">
        <w:rPr>
          <w:rFonts w:ascii="Times New Roman" w:eastAsia="Times New Roman" w:hAnsi="Times New Roman" w:cs="Times New Roman"/>
          <w:b/>
          <w:bCs/>
          <w:sz w:val="28"/>
          <w:szCs w:val="28"/>
          <w:lang w:eastAsia="uk-UA"/>
        </w:rPr>
        <w:t>таблиці</w:t>
      </w:r>
      <w:r w:rsidRPr="00D3518C">
        <w:rPr>
          <w:rFonts w:ascii="Times New Roman" w:eastAsia="Times New Roman" w:hAnsi="Times New Roman" w:cs="Times New Roman"/>
          <w:sz w:val="28"/>
          <w:szCs w:val="28"/>
          <w:lang w:eastAsia="uk-UA"/>
        </w:rPr>
        <w:t xml:space="preserve"> для подальшого аналізу та візуалізації.</w:t>
      </w:r>
    </w:p>
    <w:p w14:paraId="77D2477B" w14:textId="77777777" w:rsidR="00D3518C" w:rsidRDefault="00D3518C" w:rsidP="00D3518C">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Pr>
          <w:rFonts w:ascii="Times New Roman" w:eastAsia="Times New Roman" w:hAnsi="Times New Roman" w:cs="Times New Roman"/>
          <w:b/>
          <w:bCs/>
          <w:sz w:val="27"/>
          <w:szCs w:val="27"/>
          <w:lang w:eastAsia="uk-UA"/>
        </w:rPr>
        <w:t>Таблиця 1: Відносини між учнями та вчителями</w:t>
      </w:r>
    </w:p>
    <w:tbl>
      <w:tblPr>
        <w:tblW w:w="9923" w:type="dxa"/>
        <w:tblCellSpacing w:w="15" w:type="dxa"/>
        <w:tblLook w:val="04A0" w:firstRow="1" w:lastRow="0" w:firstColumn="1" w:lastColumn="0" w:noHBand="0" w:noVBand="1"/>
      </w:tblPr>
      <w:tblGrid>
        <w:gridCol w:w="7491"/>
        <w:gridCol w:w="1487"/>
        <w:gridCol w:w="945"/>
      </w:tblGrid>
      <w:tr w:rsidR="00D3518C" w14:paraId="180CDB10" w14:textId="77777777" w:rsidTr="00D3518C">
        <w:trPr>
          <w:tblHeader/>
          <w:tblCellSpacing w:w="15" w:type="dxa"/>
        </w:trPr>
        <w:tc>
          <w:tcPr>
            <w:tcW w:w="0" w:type="auto"/>
            <w:tcMar>
              <w:top w:w="15" w:type="dxa"/>
              <w:left w:w="15" w:type="dxa"/>
              <w:bottom w:w="15" w:type="dxa"/>
              <w:right w:w="15" w:type="dxa"/>
            </w:tcMar>
            <w:vAlign w:val="center"/>
            <w:hideMark/>
          </w:tcPr>
          <w:p w14:paraId="590D2A60" w14:textId="77777777" w:rsidR="00D3518C" w:rsidRDefault="00D3518C">
            <w:pPr>
              <w:spacing w:after="0" w:line="240" w:lineRule="auto"/>
              <w:jc w:val="center"/>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Тип відносин</w:t>
            </w:r>
          </w:p>
        </w:tc>
        <w:tc>
          <w:tcPr>
            <w:tcW w:w="0" w:type="auto"/>
            <w:tcMar>
              <w:top w:w="15" w:type="dxa"/>
              <w:left w:w="15" w:type="dxa"/>
              <w:bottom w:w="15" w:type="dxa"/>
              <w:right w:w="15" w:type="dxa"/>
            </w:tcMar>
            <w:vAlign w:val="center"/>
            <w:hideMark/>
          </w:tcPr>
          <w:p w14:paraId="691F85E8" w14:textId="77777777" w:rsidR="00D3518C" w:rsidRDefault="00D3518C">
            <w:pPr>
              <w:spacing w:after="0" w:line="240" w:lineRule="auto"/>
              <w:jc w:val="center"/>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Кількість респондентів</w:t>
            </w:r>
          </w:p>
        </w:tc>
        <w:tc>
          <w:tcPr>
            <w:tcW w:w="1045" w:type="dxa"/>
            <w:tcMar>
              <w:top w:w="15" w:type="dxa"/>
              <w:left w:w="15" w:type="dxa"/>
              <w:bottom w:w="15" w:type="dxa"/>
              <w:right w:w="15" w:type="dxa"/>
            </w:tcMar>
            <w:vAlign w:val="center"/>
            <w:hideMark/>
          </w:tcPr>
          <w:p w14:paraId="7960F7BC" w14:textId="6B5B2A78" w:rsidR="00D3518C" w:rsidRDefault="00D3518C">
            <w:pPr>
              <w:spacing w:after="0" w:line="240" w:lineRule="auto"/>
              <w:jc w:val="center"/>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 xml:space="preserve">  %</w:t>
            </w:r>
          </w:p>
        </w:tc>
      </w:tr>
      <w:tr w:rsidR="00D3518C" w14:paraId="5B027739" w14:textId="77777777" w:rsidTr="00D3518C">
        <w:trPr>
          <w:tblCellSpacing w:w="15" w:type="dxa"/>
        </w:trPr>
        <w:tc>
          <w:tcPr>
            <w:tcW w:w="0" w:type="auto"/>
            <w:tcMar>
              <w:top w:w="15" w:type="dxa"/>
              <w:left w:w="15" w:type="dxa"/>
              <w:bottom w:w="15" w:type="dxa"/>
              <w:right w:w="15" w:type="dxa"/>
            </w:tcMar>
            <w:vAlign w:val="center"/>
            <w:hideMark/>
          </w:tcPr>
          <w:p w14:paraId="403CC0B7" w14:textId="77777777" w:rsidR="00D3518C" w:rsidRDefault="00D351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Довірливі і товариські</w:t>
            </w:r>
          </w:p>
        </w:tc>
        <w:tc>
          <w:tcPr>
            <w:tcW w:w="0" w:type="auto"/>
            <w:tcMar>
              <w:top w:w="15" w:type="dxa"/>
              <w:left w:w="15" w:type="dxa"/>
              <w:bottom w:w="15" w:type="dxa"/>
              <w:right w:w="15" w:type="dxa"/>
            </w:tcMar>
            <w:vAlign w:val="center"/>
            <w:hideMark/>
          </w:tcPr>
          <w:p w14:paraId="75BA0664" w14:textId="77777777" w:rsidR="00D3518C" w:rsidRDefault="00D351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25</w:t>
            </w:r>
          </w:p>
        </w:tc>
        <w:tc>
          <w:tcPr>
            <w:tcW w:w="1045" w:type="dxa"/>
            <w:tcMar>
              <w:top w:w="15" w:type="dxa"/>
              <w:left w:w="15" w:type="dxa"/>
              <w:bottom w:w="15" w:type="dxa"/>
              <w:right w:w="15" w:type="dxa"/>
            </w:tcMar>
            <w:vAlign w:val="center"/>
            <w:hideMark/>
          </w:tcPr>
          <w:p w14:paraId="7C942954" w14:textId="77777777" w:rsidR="00D3518C" w:rsidRDefault="00D351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55,56%</w:t>
            </w:r>
          </w:p>
        </w:tc>
      </w:tr>
      <w:tr w:rsidR="00D3518C" w14:paraId="75BC2DFA" w14:textId="77777777" w:rsidTr="00D3518C">
        <w:trPr>
          <w:tblCellSpacing w:w="15" w:type="dxa"/>
        </w:trPr>
        <w:tc>
          <w:tcPr>
            <w:tcW w:w="0" w:type="auto"/>
            <w:tcMar>
              <w:top w:w="15" w:type="dxa"/>
              <w:left w:w="15" w:type="dxa"/>
              <w:bottom w:w="15" w:type="dxa"/>
              <w:right w:w="15" w:type="dxa"/>
            </w:tcMar>
            <w:vAlign w:val="center"/>
            <w:hideMark/>
          </w:tcPr>
          <w:p w14:paraId="08A49B5B" w14:textId="77777777" w:rsidR="00D3518C" w:rsidRDefault="00D351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Партнерські, найчастіше співпрацюють</w:t>
            </w:r>
          </w:p>
        </w:tc>
        <w:tc>
          <w:tcPr>
            <w:tcW w:w="0" w:type="auto"/>
            <w:tcMar>
              <w:top w:w="15" w:type="dxa"/>
              <w:left w:w="15" w:type="dxa"/>
              <w:bottom w:w="15" w:type="dxa"/>
              <w:right w:w="15" w:type="dxa"/>
            </w:tcMar>
            <w:vAlign w:val="center"/>
            <w:hideMark/>
          </w:tcPr>
          <w:p w14:paraId="2DE896C6" w14:textId="77777777" w:rsidR="00D3518C" w:rsidRDefault="00D351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19</w:t>
            </w:r>
          </w:p>
        </w:tc>
        <w:tc>
          <w:tcPr>
            <w:tcW w:w="1045" w:type="dxa"/>
            <w:tcMar>
              <w:top w:w="15" w:type="dxa"/>
              <w:left w:w="15" w:type="dxa"/>
              <w:bottom w:w="15" w:type="dxa"/>
              <w:right w:w="15" w:type="dxa"/>
            </w:tcMar>
            <w:vAlign w:val="center"/>
            <w:hideMark/>
          </w:tcPr>
          <w:p w14:paraId="4EED03EB" w14:textId="77777777" w:rsidR="00D3518C" w:rsidRDefault="00D351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42,22%</w:t>
            </w:r>
          </w:p>
        </w:tc>
      </w:tr>
      <w:tr w:rsidR="00D3518C" w14:paraId="11860E17" w14:textId="77777777" w:rsidTr="00D3518C">
        <w:trPr>
          <w:tblCellSpacing w:w="15" w:type="dxa"/>
        </w:trPr>
        <w:tc>
          <w:tcPr>
            <w:tcW w:w="0" w:type="auto"/>
            <w:tcMar>
              <w:top w:w="15" w:type="dxa"/>
              <w:left w:w="15" w:type="dxa"/>
              <w:bottom w:w="15" w:type="dxa"/>
              <w:right w:w="15" w:type="dxa"/>
            </w:tcMar>
            <w:vAlign w:val="center"/>
            <w:hideMark/>
          </w:tcPr>
          <w:p w14:paraId="4F3CC755" w14:textId="77777777" w:rsidR="00D3518C" w:rsidRDefault="00D351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Нерівні (конфліктні)</w:t>
            </w:r>
          </w:p>
        </w:tc>
        <w:tc>
          <w:tcPr>
            <w:tcW w:w="0" w:type="auto"/>
            <w:tcMar>
              <w:top w:w="15" w:type="dxa"/>
              <w:left w:w="15" w:type="dxa"/>
              <w:bottom w:w="15" w:type="dxa"/>
              <w:right w:w="15" w:type="dxa"/>
            </w:tcMar>
            <w:vAlign w:val="center"/>
            <w:hideMark/>
          </w:tcPr>
          <w:p w14:paraId="69B7D6ED" w14:textId="77777777" w:rsidR="00D3518C" w:rsidRDefault="00D351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1045" w:type="dxa"/>
            <w:tcMar>
              <w:top w:w="15" w:type="dxa"/>
              <w:left w:w="15" w:type="dxa"/>
              <w:bottom w:w="15" w:type="dxa"/>
              <w:right w:w="15" w:type="dxa"/>
            </w:tcMar>
            <w:vAlign w:val="center"/>
            <w:hideMark/>
          </w:tcPr>
          <w:p w14:paraId="4CBD3423" w14:textId="77777777" w:rsidR="00D3518C" w:rsidRDefault="00D351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2,22%</w:t>
            </w:r>
          </w:p>
        </w:tc>
      </w:tr>
      <w:tr w:rsidR="00D3518C" w14:paraId="0F197CFA" w14:textId="77777777" w:rsidTr="00D3518C">
        <w:trPr>
          <w:tblCellSpacing w:w="15" w:type="dxa"/>
        </w:trPr>
        <w:tc>
          <w:tcPr>
            <w:tcW w:w="7322" w:type="dxa"/>
            <w:tcMar>
              <w:top w:w="15" w:type="dxa"/>
              <w:left w:w="108" w:type="dxa"/>
              <w:bottom w:w="15" w:type="dxa"/>
              <w:right w:w="108" w:type="dxa"/>
            </w:tcMar>
            <w:vAlign w:val="center"/>
            <w:hideMark/>
          </w:tcPr>
          <w:p w14:paraId="5ED746FE" w14:textId="7512D382" w:rsidR="00D3518C" w:rsidRDefault="00D3518C">
            <w:pPr>
              <w:spacing w:after="0" w:line="240" w:lineRule="auto"/>
              <w:rPr>
                <w:rFonts w:ascii="Times New Roman" w:eastAsia="Times New Roman" w:hAnsi="Times New Roman" w:cs="Times New Roman"/>
                <w:sz w:val="24"/>
                <w:szCs w:val="24"/>
                <w:lang w:eastAsia="uk-UA"/>
              </w:rPr>
            </w:pPr>
            <w:r>
              <w:rPr>
                <w:noProof/>
                <w:lang w:eastAsia="uk-UA"/>
              </w:rPr>
              <w:lastRenderedPageBreak/>
              <w:drawing>
                <wp:inline distT="0" distB="0" distL="0" distR="0" wp14:anchorId="53D9B4C9" wp14:editId="0A4E334D">
                  <wp:extent cx="4584700" cy="2755900"/>
                  <wp:effectExtent l="0" t="0" r="6350" b="6350"/>
                  <wp:docPr id="2"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1436" w:type="dxa"/>
            <w:tcMar>
              <w:top w:w="15" w:type="dxa"/>
              <w:left w:w="108" w:type="dxa"/>
              <w:bottom w:w="15" w:type="dxa"/>
              <w:right w:w="108" w:type="dxa"/>
            </w:tcMar>
            <w:vAlign w:val="center"/>
          </w:tcPr>
          <w:p w14:paraId="03CB78C9" w14:textId="77777777" w:rsidR="00D3518C" w:rsidRDefault="00D3518C">
            <w:pPr>
              <w:spacing w:after="0" w:line="240" w:lineRule="auto"/>
              <w:rPr>
                <w:rFonts w:ascii="Times New Roman" w:eastAsia="Times New Roman" w:hAnsi="Times New Roman" w:cs="Times New Roman"/>
                <w:sz w:val="24"/>
                <w:szCs w:val="24"/>
                <w:lang w:eastAsia="uk-UA"/>
              </w:rPr>
            </w:pPr>
          </w:p>
        </w:tc>
        <w:tc>
          <w:tcPr>
            <w:tcW w:w="1045" w:type="dxa"/>
            <w:tcMar>
              <w:top w:w="15" w:type="dxa"/>
              <w:left w:w="108" w:type="dxa"/>
              <w:bottom w:w="15" w:type="dxa"/>
              <w:right w:w="108" w:type="dxa"/>
            </w:tcMar>
            <w:vAlign w:val="center"/>
          </w:tcPr>
          <w:p w14:paraId="2FE569D2" w14:textId="77777777" w:rsidR="00D3518C" w:rsidRDefault="00D3518C">
            <w:pPr>
              <w:spacing w:after="0" w:line="240" w:lineRule="auto"/>
              <w:rPr>
                <w:rFonts w:ascii="Times New Roman" w:eastAsia="Times New Roman" w:hAnsi="Times New Roman" w:cs="Times New Roman"/>
                <w:sz w:val="24"/>
                <w:szCs w:val="24"/>
                <w:lang w:eastAsia="uk-UA"/>
              </w:rPr>
            </w:pPr>
          </w:p>
        </w:tc>
      </w:tr>
    </w:tbl>
    <w:p w14:paraId="5FDC3492" w14:textId="77777777" w:rsidR="00D3518C" w:rsidRDefault="00960663" w:rsidP="00D3518C">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61F96B05">
          <v:rect id="_x0000_i1025" style="width:498.65pt;height:1pt" o:hralign="center" o:hrstd="t" o:hr="t" fillcolor="#a0a0a0" stroked="f"/>
        </w:pict>
      </w:r>
    </w:p>
    <w:p w14:paraId="1DD9B642" w14:textId="77777777" w:rsidR="00D3518C" w:rsidRDefault="00D3518C" w:rsidP="00D3518C">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Pr>
          <w:rFonts w:ascii="Times New Roman" w:eastAsia="Times New Roman" w:hAnsi="Times New Roman" w:cs="Times New Roman"/>
          <w:b/>
          <w:bCs/>
          <w:sz w:val="27"/>
          <w:szCs w:val="27"/>
          <w:lang w:eastAsia="uk-UA"/>
        </w:rPr>
        <w:t>Таблиця 2: Відносини між педагогами і батьками</w:t>
      </w:r>
    </w:p>
    <w:tbl>
      <w:tblPr>
        <w:tblW w:w="0" w:type="auto"/>
        <w:tblCellSpacing w:w="15" w:type="dxa"/>
        <w:tblLook w:val="04A0" w:firstRow="1" w:lastRow="0" w:firstColumn="1" w:lastColumn="0" w:noHBand="0" w:noVBand="1"/>
      </w:tblPr>
      <w:tblGrid>
        <w:gridCol w:w="4139"/>
        <w:gridCol w:w="2605"/>
        <w:gridCol w:w="815"/>
      </w:tblGrid>
      <w:tr w:rsidR="00D3518C" w14:paraId="06920685" w14:textId="77777777" w:rsidTr="00D3518C">
        <w:trPr>
          <w:tblHeader/>
          <w:tblCellSpacing w:w="15" w:type="dxa"/>
        </w:trPr>
        <w:tc>
          <w:tcPr>
            <w:tcW w:w="0" w:type="auto"/>
            <w:tcMar>
              <w:top w:w="15" w:type="dxa"/>
              <w:left w:w="15" w:type="dxa"/>
              <w:bottom w:w="15" w:type="dxa"/>
              <w:right w:w="15" w:type="dxa"/>
            </w:tcMar>
            <w:vAlign w:val="center"/>
            <w:hideMark/>
          </w:tcPr>
          <w:p w14:paraId="4431C70F" w14:textId="77777777" w:rsidR="00D3518C" w:rsidRDefault="00D3518C">
            <w:pPr>
              <w:spacing w:after="0" w:line="240" w:lineRule="auto"/>
              <w:jc w:val="center"/>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Тип відносин</w:t>
            </w:r>
          </w:p>
        </w:tc>
        <w:tc>
          <w:tcPr>
            <w:tcW w:w="0" w:type="auto"/>
            <w:tcMar>
              <w:top w:w="15" w:type="dxa"/>
              <w:left w:w="15" w:type="dxa"/>
              <w:bottom w:w="15" w:type="dxa"/>
              <w:right w:w="15" w:type="dxa"/>
            </w:tcMar>
            <w:vAlign w:val="center"/>
            <w:hideMark/>
          </w:tcPr>
          <w:p w14:paraId="44AE766C" w14:textId="77777777" w:rsidR="00D3518C" w:rsidRDefault="00D3518C">
            <w:pPr>
              <w:spacing w:after="0" w:line="240" w:lineRule="auto"/>
              <w:jc w:val="center"/>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Кількість респондентів</w:t>
            </w:r>
          </w:p>
        </w:tc>
        <w:tc>
          <w:tcPr>
            <w:tcW w:w="0" w:type="auto"/>
            <w:tcMar>
              <w:top w:w="15" w:type="dxa"/>
              <w:left w:w="15" w:type="dxa"/>
              <w:bottom w:w="15" w:type="dxa"/>
              <w:right w:w="15" w:type="dxa"/>
            </w:tcMar>
            <w:vAlign w:val="center"/>
            <w:hideMark/>
          </w:tcPr>
          <w:p w14:paraId="7401DD41" w14:textId="77777777" w:rsidR="00D3518C" w:rsidRDefault="00D3518C">
            <w:pPr>
              <w:spacing w:after="0" w:line="240" w:lineRule="auto"/>
              <w:jc w:val="center"/>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w:t>
            </w:r>
          </w:p>
        </w:tc>
      </w:tr>
      <w:tr w:rsidR="00D3518C" w14:paraId="01B2E90F" w14:textId="77777777" w:rsidTr="00D3518C">
        <w:trPr>
          <w:tblCellSpacing w:w="15" w:type="dxa"/>
        </w:trPr>
        <w:tc>
          <w:tcPr>
            <w:tcW w:w="0" w:type="auto"/>
            <w:tcMar>
              <w:top w:w="15" w:type="dxa"/>
              <w:left w:w="15" w:type="dxa"/>
              <w:bottom w:w="15" w:type="dxa"/>
              <w:right w:w="15" w:type="dxa"/>
            </w:tcMar>
            <w:vAlign w:val="center"/>
            <w:hideMark/>
          </w:tcPr>
          <w:p w14:paraId="2B10D231" w14:textId="77777777" w:rsidR="00D3518C" w:rsidRDefault="00D351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Партнерські, найчастіше співпрацюють</w:t>
            </w:r>
          </w:p>
        </w:tc>
        <w:tc>
          <w:tcPr>
            <w:tcW w:w="0" w:type="auto"/>
            <w:tcMar>
              <w:top w:w="15" w:type="dxa"/>
              <w:left w:w="15" w:type="dxa"/>
              <w:bottom w:w="15" w:type="dxa"/>
              <w:right w:w="15" w:type="dxa"/>
            </w:tcMar>
            <w:vAlign w:val="center"/>
            <w:hideMark/>
          </w:tcPr>
          <w:p w14:paraId="3F5C6C48" w14:textId="77777777" w:rsidR="00D3518C" w:rsidRDefault="00D351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21</w:t>
            </w:r>
          </w:p>
        </w:tc>
        <w:tc>
          <w:tcPr>
            <w:tcW w:w="0" w:type="auto"/>
            <w:tcMar>
              <w:top w:w="15" w:type="dxa"/>
              <w:left w:w="15" w:type="dxa"/>
              <w:bottom w:w="15" w:type="dxa"/>
              <w:right w:w="15" w:type="dxa"/>
            </w:tcMar>
            <w:vAlign w:val="center"/>
            <w:hideMark/>
          </w:tcPr>
          <w:p w14:paraId="57B2CEC3" w14:textId="77777777" w:rsidR="00D3518C" w:rsidRDefault="00D351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46,67%</w:t>
            </w:r>
          </w:p>
        </w:tc>
      </w:tr>
      <w:tr w:rsidR="00D3518C" w14:paraId="6058F3E5" w14:textId="77777777" w:rsidTr="00D3518C">
        <w:trPr>
          <w:tblCellSpacing w:w="15" w:type="dxa"/>
        </w:trPr>
        <w:tc>
          <w:tcPr>
            <w:tcW w:w="0" w:type="auto"/>
            <w:tcMar>
              <w:top w:w="15" w:type="dxa"/>
              <w:left w:w="15" w:type="dxa"/>
              <w:bottom w:w="15" w:type="dxa"/>
              <w:right w:w="15" w:type="dxa"/>
            </w:tcMar>
            <w:vAlign w:val="center"/>
            <w:hideMark/>
          </w:tcPr>
          <w:p w14:paraId="47A38C3C" w14:textId="77777777" w:rsidR="00D3518C" w:rsidRDefault="00D351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Товариські, довірливі</w:t>
            </w:r>
          </w:p>
        </w:tc>
        <w:tc>
          <w:tcPr>
            <w:tcW w:w="0" w:type="auto"/>
            <w:tcMar>
              <w:top w:w="15" w:type="dxa"/>
              <w:left w:w="15" w:type="dxa"/>
              <w:bottom w:w="15" w:type="dxa"/>
              <w:right w:w="15" w:type="dxa"/>
            </w:tcMar>
            <w:vAlign w:val="center"/>
            <w:hideMark/>
          </w:tcPr>
          <w:p w14:paraId="6847C4F2" w14:textId="77777777" w:rsidR="00D3518C" w:rsidRDefault="00D351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20</w:t>
            </w:r>
          </w:p>
        </w:tc>
        <w:tc>
          <w:tcPr>
            <w:tcW w:w="0" w:type="auto"/>
            <w:tcMar>
              <w:top w:w="15" w:type="dxa"/>
              <w:left w:w="15" w:type="dxa"/>
              <w:bottom w:w="15" w:type="dxa"/>
              <w:right w:w="15" w:type="dxa"/>
            </w:tcMar>
            <w:vAlign w:val="center"/>
            <w:hideMark/>
          </w:tcPr>
          <w:p w14:paraId="245B5F04" w14:textId="77777777" w:rsidR="00D3518C" w:rsidRDefault="00D351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44,44%</w:t>
            </w:r>
          </w:p>
        </w:tc>
      </w:tr>
    </w:tbl>
    <w:p w14:paraId="4F91710E" w14:textId="77777777" w:rsidR="00D3518C" w:rsidRDefault="00960663" w:rsidP="00D3518C">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388B7D27">
          <v:rect id="_x0000_i1026" style="width:498.65pt;height:1pt" o:hralign="center" o:hrstd="t" o:hr="t" fillcolor="#a0a0a0" stroked="f"/>
        </w:pict>
      </w:r>
    </w:p>
    <w:p w14:paraId="19AB1043" w14:textId="7463C8A0" w:rsidR="00D3518C" w:rsidRDefault="00D3518C" w:rsidP="00D3518C">
      <w:pPr>
        <w:spacing w:after="0" w:line="240" w:lineRule="auto"/>
        <w:rPr>
          <w:rFonts w:ascii="Times New Roman" w:eastAsia="Times New Roman" w:hAnsi="Times New Roman" w:cs="Times New Roman"/>
          <w:sz w:val="24"/>
          <w:szCs w:val="24"/>
          <w:lang w:eastAsia="uk-UA"/>
        </w:rPr>
      </w:pPr>
      <w:r>
        <w:rPr>
          <w:noProof/>
          <w:lang w:eastAsia="uk-UA"/>
        </w:rPr>
        <w:drawing>
          <wp:inline distT="0" distB="0" distL="0" distR="0" wp14:anchorId="5A4D0EF1" wp14:editId="509161DA">
            <wp:extent cx="4584700" cy="2755900"/>
            <wp:effectExtent l="0" t="0" r="6350" b="6350"/>
            <wp:docPr id="3"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29B9C93" w14:textId="77777777" w:rsidR="00D3518C" w:rsidRDefault="00D3518C" w:rsidP="00D3518C">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Pr>
          <w:rFonts w:ascii="Times New Roman" w:eastAsia="Times New Roman" w:hAnsi="Times New Roman" w:cs="Times New Roman"/>
          <w:b/>
          <w:bCs/>
          <w:sz w:val="27"/>
          <w:szCs w:val="27"/>
          <w:lang w:eastAsia="uk-UA"/>
        </w:rPr>
        <w:t>Таблиця 3: Відносини між дирекцією та батьками</w:t>
      </w:r>
    </w:p>
    <w:tbl>
      <w:tblPr>
        <w:tblW w:w="0" w:type="auto"/>
        <w:tblCellSpacing w:w="15" w:type="dxa"/>
        <w:tblLook w:val="04A0" w:firstRow="1" w:lastRow="0" w:firstColumn="1" w:lastColumn="0" w:noHBand="0" w:noVBand="1"/>
      </w:tblPr>
      <w:tblGrid>
        <w:gridCol w:w="4139"/>
        <w:gridCol w:w="2605"/>
        <w:gridCol w:w="815"/>
      </w:tblGrid>
      <w:tr w:rsidR="00D3518C" w14:paraId="7BC7E904" w14:textId="77777777" w:rsidTr="00D3518C">
        <w:trPr>
          <w:tblHeader/>
          <w:tblCellSpacing w:w="15" w:type="dxa"/>
        </w:trPr>
        <w:tc>
          <w:tcPr>
            <w:tcW w:w="0" w:type="auto"/>
            <w:tcMar>
              <w:top w:w="15" w:type="dxa"/>
              <w:left w:w="15" w:type="dxa"/>
              <w:bottom w:w="15" w:type="dxa"/>
              <w:right w:w="15" w:type="dxa"/>
            </w:tcMar>
            <w:vAlign w:val="center"/>
            <w:hideMark/>
          </w:tcPr>
          <w:p w14:paraId="36D2A31F" w14:textId="77777777" w:rsidR="00D3518C" w:rsidRDefault="00D3518C">
            <w:pPr>
              <w:spacing w:after="0" w:line="240" w:lineRule="auto"/>
              <w:jc w:val="center"/>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Тип відносин</w:t>
            </w:r>
          </w:p>
        </w:tc>
        <w:tc>
          <w:tcPr>
            <w:tcW w:w="0" w:type="auto"/>
            <w:tcMar>
              <w:top w:w="15" w:type="dxa"/>
              <w:left w:w="15" w:type="dxa"/>
              <w:bottom w:w="15" w:type="dxa"/>
              <w:right w:w="15" w:type="dxa"/>
            </w:tcMar>
            <w:vAlign w:val="center"/>
            <w:hideMark/>
          </w:tcPr>
          <w:p w14:paraId="49C8AF6F" w14:textId="77777777" w:rsidR="00D3518C" w:rsidRDefault="00D3518C">
            <w:pPr>
              <w:spacing w:after="0" w:line="240" w:lineRule="auto"/>
              <w:jc w:val="center"/>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Кількість респондентів</w:t>
            </w:r>
          </w:p>
        </w:tc>
        <w:tc>
          <w:tcPr>
            <w:tcW w:w="0" w:type="auto"/>
            <w:tcMar>
              <w:top w:w="15" w:type="dxa"/>
              <w:left w:w="15" w:type="dxa"/>
              <w:bottom w:w="15" w:type="dxa"/>
              <w:right w:w="15" w:type="dxa"/>
            </w:tcMar>
            <w:vAlign w:val="center"/>
            <w:hideMark/>
          </w:tcPr>
          <w:p w14:paraId="32FF00A1" w14:textId="77777777" w:rsidR="00D3518C" w:rsidRDefault="00D3518C">
            <w:pPr>
              <w:spacing w:after="0" w:line="240" w:lineRule="auto"/>
              <w:jc w:val="center"/>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w:t>
            </w:r>
          </w:p>
        </w:tc>
      </w:tr>
      <w:tr w:rsidR="00D3518C" w14:paraId="6BF38CED" w14:textId="77777777" w:rsidTr="00D3518C">
        <w:trPr>
          <w:tblCellSpacing w:w="15" w:type="dxa"/>
        </w:trPr>
        <w:tc>
          <w:tcPr>
            <w:tcW w:w="0" w:type="auto"/>
            <w:tcMar>
              <w:top w:w="15" w:type="dxa"/>
              <w:left w:w="15" w:type="dxa"/>
              <w:bottom w:w="15" w:type="dxa"/>
              <w:right w:w="15" w:type="dxa"/>
            </w:tcMar>
            <w:vAlign w:val="center"/>
            <w:hideMark/>
          </w:tcPr>
          <w:p w14:paraId="3F433810" w14:textId="77777777" w:rsidR="00D3518C" w:rsidRDefault="00D351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Партнерські, найчастіше співпрацюють</w:t>
            </w:r>
          </w:p>
        </w:tc>
        <w:tc>
          <w:tcPr>
            <w:tcW w:w="0" w:type="auto"/>
            <w:tcMar>
              <w:top w:w="15" w:type="dxa"/>
              <w:left w:w="15" w:type="dxa"/>
              <w:bottom w:w="15" w:type="dxa"/>
              <w:right w:w="15" w:type="dxa"/>
            </w:tcMar>
            <w:vAlign w:val="center"/>
            <w:hideMark/>
          </w:tcPr>
          <w:p w14:paraId="10CA9029" w14:textId="77777777" w:rsidR="00D3518C" w:rsidRDefault="00D351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25</w:t>
            </w:r>
          </w:p>
        </w:tc>
        <w:tc>
          <w:tcPr>
            <w:tcW w:w="0" w:type="auto"/>
            <w:tcMar>
              <w:top w:w="15" w:type="dxa"/>
              <w:left w:w="15" w:type="dxa"/>
              <w:bottom w:w="15" w:type="dxa"/>
              <w:right w:w="15" w:type="dxa"/>
            </w:tcMar>
            <w:vAlign w:val="center"/>
            <w:hideMark/>
          </w:tcPr>
          <w:p w14:paraId="46094046" w14:textId="77777777" w:rsidR="00D3518C" w:rsidRDefault="00D351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55,56%</w:t>
            </w:r>
          </w:p>
        </w:tc>
      </w:tr>
      <w:tr w:rsidR="00D3518C" w14:paraId="347E57FB" w14:textId="77777777" w:rsidTr="00D3518C">
        <w:trPr>
          <w:tblCellSpacing w:w="15" w:type="dxa"/>
        </w:trPr>
        <w:tc>
          <w:tcPr>
            <w:tcW w:w="0" w:type="auto"/>
            <w:tcMar>
              <w:top w:w="15" w:type="dxa"/>
              <w:left w:w="15" w:type="dxa"/>
              <w:bottom w:w="15" w:type="dxa"/>
              <w:right w:w="15" w:type="dxa"/>
            </w:tcMar>
            <w:vAlign w:val="center"/>
            <w:hideMark/>
          </w:tcPr>
          <w:p w14:paraId="79725595" w14:textId="77777777" w:rsidR="00D3518C" w:rsidRDefault="00D351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t>Товариські, довірливі</w:t>
            </w:r>
          </w:p>
        </w:tc>
        <w:tc>
          <w:tcPr>
            <w:tcW w:w="0" w:type="auto"/>
            <w:tcMar>
              <w:top w:w="15" w:type="dxa"/>
              <w:left w:w="15" w:type="dxa"/>
              <w:bottom w:w="15" w:type="dxa"/>
              <w:right w:w="15" w:type="dxa"/>
            </w:tcMar>
            <w:vAlign w:val="center"/>
            <w:hideMark/>
          </w:tcPr>
          <w:p w14:paraId="324A2E24" w14:textId="77777777" w:rsidR="00D3518C" w:rsidRDefault="00D351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20</w:t>
            </w:r>
          </w:p>
        </w:tc>
        <w:tc>
          <w:tcPr>
            <w:tcW w:w="0" w:type="auto"/>
            <w:tcMar>
              <w:top w:w="15" w:type="dxa"/>
              <w:left w:w="15" w:type="dxa"/>
              <w:bottom w:w="15" w:type="dxa"/>
              <w:right w:w="15" w:type="dxa"/>
            </w:tcMar>
            <w:vAlign w:val="center"/>
            <w:hideMark/>
          </w:tcPr>
          <w:p w14:paraId="62D8DC0A" w14:textId="77777777" w:rsidR="00D3518C" w:rsidRDefault="00D351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44,44%</w:t>
            </w:r>
          </w:p>
        </w:tc>
      </w:tr>
    </w:tbl>
    <w:p w14:paraId="6E0204AF" w14:textId="77777777" w:rsidR="00D3518C" w:rsidRDefault="00960663" w:rsidP="00D3518C">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59432238">
          <v:rect id="_x0000_i1027" style="width:498.65pt;height:1pt" o:hralign="center" o:hrstd="t" o:hr="t" fillcolor="#a0a0a0" stroked="f"/>
        </w:pict>
      </w:r>
    </w:p>
    <w:p w14:paraId="5E7A98DF" w14:textId="243F4642" w:rsidR="00D3518C" w:rsidRDefault="00D3518C" w:rsidP="00D3518C">
      <w:pPr>
        <w:spacing w:after="0" w:line="240" w:lineRule="auto"/>
        <w:rPr>
          <w:rFonts w:ascii="Times New Roman" w:eastAsia="Times New Roman" w:hAnsi="Times New Roman" w:cs="Times New Roman"/>
          <w:sz w:val="24"/>
          <w:szCs w:val="24"/>
          <w:lang w:eastAsia="uk-UA"/>
        </w:rPr>
      </w:pPr>
      <w:r>
        <w:rPr>
          <w:noProof/>
          <w:lang w:eastAsia="uk-UA"/>
        </w:rPr>
        <w:drawing>
          <wp:inline distT="0" distB="0" distL="0" distR="0" wp14:anchorId="7F84A30B" wp14:editId="70706E2A">
            <wp:extent cx="4584700" cy="2755900"/>
            <wp:effectExtent l="0" t="0" r="6350" b="6350"/>
            <wp:docPr id="4"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047810D" w14:textId="77777777" w:rsidR="00D3518C" w:rsidRDefault="00D3518C" w:rsidP="0080522F">
      <w:pPr>
        <w:spacing w:before="100" w:beforeAutospacing="1" w:after="100" w:afterAutospacing="1" w:line="240" w:lineRule="auto"/>
        <w:outlineLvl w:val="1"/>
        <w:rPr>
          <w:rFonts w:ascii="Times New Roman" w:eastAsia="Times New Roman" w:hAnsi="Times New Roman" w:cs="Times New Roman"/>
          <w:b/>
          <w:bCs/>
          <w:sz w:val="36"/>
          <w:szCs w:val="36"/>
          <w:lang w:eastAsia="uk-UA"/>
        </w:rPr>
      </w:pPr>
      <w:r>
        <w:rPr>
          <w:rFonts w:ascii="Times New Roman" w:eastAsia="Times New Roman" w:hAnsi="Times New Roman" w:cs="Times New Roman"/>
          <w:b/>
          <w:bCs/>
          <w:sz w:val="36"/>
          <w:szCs w:val="36"/>
          <w:lang w:eastAsia="uk-UA"/>
        </w:rPr>
        <w:t>Висновки:</w:t>
      </w:r>
    </w:p>
    <w:p w14:paraId="722E819F" w14:textId="77777777" w:rsidR="00D3518C" w:rsidRPr="0080522F" w:rsidRDefault="00D3518C" w:rsidP="0080522F">
      <w:pPr>
        <w:numPr>
          <w:ilvl w:val="0"/>
          <w:numId w:val="10"/>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80522F">
        <w:rPr>
          <w:rFonts w:ascii="Times New Roman" w:eastAsia="Times New Roman" w:hAnsi="Times New Roman" w:cs="Times New Roman"/>
          <w:b/>
          <w:bCs/>
          <w:sz w:val="28"/>
          <w:szCs w:val="28"/>
          <w:lang w:eastAsia="uk-UA"/>
        </w:rPr>
        <w:t>Між учнями та вчителями</w:t>
      </w:r>
      <w:r w:rsidRPr="0080522F">
        <w:rPr>
          <w:rFonts w:ascii="Times New Roman" w:eastAsia="Times New Roman" w:hAnsi="Times New Roman" w:cs="Times New Roman"/>
          <w:sz w:val="28"/>
          <w:szCs w:val="28"/>
          <w:lang w:eastAsia="uk-UA"/>
        </w:rPr>
        <w:t xml:space="preserve">: Більшість вважають відносини </w:t>
      </w:r>
      <w:r w:rsidRPr="0080522F">
        <w:rPr>
          <w:rFonts w:ascii="Times New Roman" w:eastAsia="Times New Roman" w:hAnsi="Times New Roman" w:cs="Times New Roman"/>
          <w:b/>
          <w:bCs/>
          <w:sz w:val="28"/>
          <w:szCs w:val="28"/>
          <w:lang w:eastAsia="uk-UA"/>
        </w:rPr>
        <w:t>довірливими і товариськими (55,56%)</w:t>
      </w:r>
      <w:r w:rsidRPr="0080522F">
        <w:rPr>
          <w:rFonts w:ascii="Times New Roman" w:eastAsia="Times New Roman" w:hAnsi="Times New Roman" w:cs="Times New Roman"/>
          <w:sz w:val="28"/>
          <w:szCs w:val="28"/>
          <w:lang w:eastAsia="uk-UA"/>
        </w:rPr>
        <w:t xml:space="preserve">, що свідчить про позитивний та відкритий клімат у класах. При цьому значна частина вчителів і учнів вказує на </w:t>
      </w:r>
      <w:r w:rsidRPr="0080522F">
        <w:rPr>
          <w:rFonts w:ascii="Times New Roman" w:eastAsia="Times New Roman" w:hAnsi="Times New Roman" w:cs="Times New Roman"/>
          <w:b/>
          <w:bCs/>
          <w:sz w:val="28"/>
          <w:szCs w:val="28"/>
          <w:lang w:eastAsia="uk-UA"/>
        </w:rPr>
        <w:t>партнерські відносини</w:t>
      </w:r>
      <w:r w:rsidRPr="0080522F">
        <w:rPr>
          <w:rFonts w:ascii="Times New Roman" w:eastAsia="Times New Roman" w:hAnsi="Times New Roman" w:cs="Times New Roman"/>
          <w:sz w:val="28"/>
          <w:szCs w:val="28"/>
          <w:lang w:eastAsia="uk-UA"/>
        </w:rPr>
        <w:t>, що також підкреслює високий рівень співпраці.</w:t>
      </w:r>
    </w:p>
    <w:p w14:paraId="7D2FAFE9" w14:textId="77777777" w:rsidR="00D3518C" w:rsidRPr="0080522F" w:rsidRDefault="00D3518C" w:rsidP="0080522F">
      <w:pPr>
        <w:numPr>
          <w:ilvl w:val="0"/>
          <w:numId w:val="10"/>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80522F">
        <w:rPr>
          <w:rFonts w:ascii="Times New Roman" w:eastAsia="Times New Roman" w:hAnsi="Times New Roman" w:cs="Times New Roman"/>
          <w:b/>
          <w:bCs/>
          <w:sz w:val="28"/>
          <w:szCs w:val="28"/>
          <w:lang w:eastAsia="uk-UA"/>
        </w:rPr>
        <w:t>Між педагогами та батьками</w:t>
      </w:r>
      <w:r w:rsidRPr="0080522F">
        <w:rPr>
          <w:rFonts w:ascii="Times New Roman" w:eastAsia="Times New Roman" w:hAnsi="Times New Roman" w:cs="Times New Roman"/>
          <w:sz w:val="28"/>
          <w:szCs w:val="28"/>
          <w:lang w:eastAsia="uk-UA"/>
        </w:rPr>
        <w:t xml:space="preserve">: Переважна більшість вважають відносини </w:t>
      </w:r>
      <w:r w:rsidRPr="0080522F">
        <w:rPr>
          <w:rFonts w:ascii="Times New Roman" w:eastAsia="Times New Roman" w:hAnsi="Times New Roman" w:cs="Times New Roman"/>
          <w:b/>
          <w:bCs/>
          <w:sz w:val="28"/>
          <w:szCs w:val="28"/>
          <w:lang w:eastAsia="uk-UA"/>
        </w:rPr>
        <w:t>партнерськими (46,67%)</w:t>
      </w:r>
      <w:r w:rsidRPr="0080522F">
        <w:rPr>
          <w:rFonts w:ascii="Times New Roman" w:eastAsia="Times New Roman" w:hAnsi="Times New Roman" w:cs="Times New Roman"/>
          <w:sz w:val="28"/>
          <w:szCs w:val="28"/>
          <w:lang w:eastAsia="uk-UA"/>
        </w:rPr>
        <w:t>, з акцентом на співпрацю та взаємопідтримку.</w:t>
      </w:r>
    </w:p>
    <w:p w14:paraId="295EEF49" w14:textId="11A09D16" w:rsidR="00D3518C" w:rsidRPr="0080522F" w:rsidRDefault="00D3518C" w:rsidP="0080522F">
      <w:pPr>
        <w:numPr>
          <w:ilvl w:val="0"/>
          <w:numId w:val="10"/>
        </w:numPr>
        <w:spacing w:after="0" w:line="240" w:lineRule="auto"/>
        <w:jc w:val="both"/>
        <w:rPr>
          <w:rFonts w:ascii="Times New Roman" w:eastAsia="Times New Roman" w:hAnsi="Times New Roman" w:cs="Times New Roman"/>
          <w:sz w:val="28"/>
          <w:szCs w:val="28"/>
          <w:lang w:eastAsia="uk-UA"/>
        </w:rPr>
      </w:pPr>
      <w:r w:rsidRPr="0080522F">
        <w:rPr>
          <w:rFonts w:ascii="Times New Roman" w:eastAsia="Times New Roman" w:hAnsi="Times New Roman" w:cs="Times New Roman"/>
          <w:b/>
          <w:bCs/>
          <w:sz w:val="28"/>
          <w:szCs w:val="28"/>
          <w:lang w:eastAsia="uk-UA"/>
        </w:rPr>
        <w:t>Між дирекцією та батьками</w:t>
      </w:r>
      <w:r w:rsidRPr="0080522F">
        <w:rPr>
          <w:rFonts w:ascii="Times New Roman" w:eastAsia="Times New Roman" w:hAnsi="Times New Roman" w:cs="Times New Roman"/>
          <w:sz w:val="28"/>
          <w:szCs w:val="28"/>
          <w:lang w:eastAsia="uk-UA"/>
        </w:rPr>
        <w:t xml:space="preserve">: Так само, як і серед педагогів, більшість відзначають </w:t>
      </w:r>
      <w:r w:rsidRPr="0080522F">
        <w:rPr>
          <w:rFonts w:ascii="Times New Roman" w:eastAsia="Times New Roman" w:hAnsi="Times New Roman" w:cs="Times New Roman"/>
          <w:b/>
          <w:bCs/>
          <w:sz w:val="28"/>
          <w:szCs w:val="28"/>
          <w:lang w:eastAsia="uk-UA"/>
        </w:rPr>
        <w:t>партнерські відносини (55,56%)</w:t>
      </w:r>
      <w:r w:rsidRPr="0080522F">
        <w:rPr>
          <w:rFonts w:ascii="Times New Roman" w:eastAsia="Times New Roman" w:hAnsi="Times New Roman" w:cs="Times New Roman"/>
          <w:sz w:val="28"/>
          <w:szCs w:val="28"/>
          <w:lang w:eastAsia="uk-UA"/>
        </w:rPr>
        <w:t xml:space="preserve"> між батьками і адміністрацією закладу.</w:t>
      </w:r>
    </w:p>
    <w:p w14:paraId="3A0E8F59" w14:textId="77777777" w:rsidR="00D3518C" w:rsidRPr="0080522F" w:rsidRDefault="00D3518C" w:rsidP="0080522F">
      <w:pPr>
        <w:spacing w:after="0" w:line="240" w:lineRule="auto"/>
        <w:jc w:val="both"/>
        <w:rPr>
          <w:rFonts w:ascii="Times New Roman" w:eastAsia="Times New Roman" w:hAnsi="Times New Roman" w:cs="Times New Roman"/>
          <w:sz w:val="28"/>
          <w:szCs w:val="28"/>
          <w:lang w:eastAsia="uk-UA"/>
        </w:rPr>
      </w:pPr>
      <w:r w:rsidRPr="0080522F">
        <w:rPr>
          <w:rFonts w:ascii="Times New Roman" w:eastAsia="Times New Roman" w:hAnsi="Times New Roman" w:cs="Times New Roman"/>
          <w:sz w:val="28"/>
          <w:szCs w:val="28"/>
          <w:lang w:eastAsia="uk-UA"/>
        </w:rPr>
        <w:t xml:space="preserve">Ці таблиці дають зрозуміти, що в закладі освіти переважають </w:t>
      </w:r>
      <w:r w:rsidRPr="0080522F">
        <w:rPr>
          <w:rFonts w:ascii="Times New Roman" w:eastAsia="Times New Roman" w:hAnsi="Times New Roman" w:cs="Times New Roman"/>
          <w:b/>
          <w:bCs/>
          <w:sz w:val="28"/>
          <w:szCs w:val="28"/>
          <w:lang w:eastAsia="uk-UA"/>
        </w:rPr>
        <w:t>позитивні відносини</w:t>
      </w:r>
      <w:r w:rsidRPr="0080522F">
        <w:rPr>
          <w:rFonts w:ascii="Times New Roman" w:eastAsia="Times New Roman" w:hAnsi="Times New Roman" w:cs="Times New Roman"/>
          <w:sz w:val="28"/>
          <w:szCs w:val="28"/>
          <w:lang w:eastAsia="uk-UA"/>
        </w:rPr>
        <w:t>, що сприяє здоровому клімату для розвитку учнів і ефективної комунікації між усіма учасниками освітнього процесу.</w:t>
      </w:r>
    </w:p>
    <w:p w14:paraId="5B9E1C47" w14:textId="77777777" w:rsidR="00D3518C" w:rsidRDefault="00D3518C" w:rsidP="00D3518C">
      <w:pPr>
        <w:pStyle w:val="2"/>
        <w:rPr>
          <w:rFonts w:ascii="Times New Roman" w:eastAsia="Times New Roman" w:hAnsi="Times New Roman" w:cs="Times New Roman"/>
          <w:sz w:val="28"/>
          <w:szCs w:val="28"/>
          <w:lang w:eastAsia="uk-UA"/>
        </w:rPr>
      </w:pPr>
    </w:p>
    <w:p w14:paraId="5BAFAC8E" w14:textId="61320AF1" w:rsidR="00D3518C" w:rsidRPr="0080522F" w:rsidRDefault="0080522F" w:rsidP="0080522F">
      <w:pPr>
        <w:pStyle w:val="2"/>
        <w:jc w:val="both"/>
        <w:rPr>
          <w:rFonts w:ascii="Times New Roman" w:hAnsi="Times New Roman" w:cs="Times New Roman"/>
          <w:color w:val="auto"/>
          <w:sz w:val="28"/>
          <w:szCs w:val="28"/>
        </w:rPr>
      </w:pPr>
      <w:r w:rsidRPr="0080522F">
        <w:rPr>
          <w:rFonts w:ascii="Times New Roman" w:hAnsi="Times New Roman" w:cs="Times New Roman"/>
          <w:color w:val="auto"/>
          <w:sz w:val="28"/>
          <w:szCs w:val="28"/>
        </w:rPr>
        <w:t xml:space="preserve">Запитання 18. </w:t>
      </w:r>
      <w:r w:rsidR="00D3518C" w:rsidRPr="0080522F">
        <w:rPr>
          <w:rFonts w:ascii="Times New Roman" w:hAnsi="Times New Roman" w:cs="Times New Roman"/>
          <w:color w:val="auto"/>
          <w:sz w:val="28"/>
          <w:szCs w:val="28"/>
        </w:rPr>
        <w:t>Важливим аспектом роботи навчального закладу є підтримка дирекцією ініціативних педагогів. У процесі анкетування 36( 80%)</w:t>
      </w:r>
      <w:r>
        <w:rPr>
          <w:rFonts w:ascii="Times New Roman" w:hAnsi="Times New Roman" w:cs="Times New Roman"/>
          <w:color w:val="auto"/>
          <w:sz w:val="28"/>
          <w:szCs w:val="28"/>
        </w:rPr>
        <w:t xml:space="preserve"> </w:t>
      </w:r>
      <w:r w:rsidR="00D3518C" w:rsidRPr="0080522F">
        <w:rPr>
          <w:rFonts w:ascii="Times New Roman" w:hAnsi="Times New Roman" w:cs="Times New Roman"/>
          <w:color w:val="auto"/>
          <w:sz w:val="28"/>
          <w:szCs w:val="28"/>
        </w:rPr>
        <w:t>респондентів зазначили абсолютну підтримку і заохочення різноманітних інновацій,  8</w:t>
      </w:r>
      <w:r>
        <w:rPr>
          <w:rFonts w:ascii="Times New Roman" w:hAnsi="Times New Roman" w:cs="Times New Roman"/>
          <w:color w:val="auto"/>
          <w:sz w:val="28"/>
          <w:szCs w:val="28"/>
        </w:rPr>
        <w:t xml:space="preserve"> </w:t>
      </w:r>
      <w:r w:rsidR="00D3518C" w:rsidRPr="0080522F">
        <w:rPr>
          <w:rFonts w:ascii="Times New Roman" w:hAnsi="Times New Roman" w:cs="Times New Roman"/>
          <w:color w:val="auto"/>
          <w:sz w:val="28"/>
          <w:szCs w:val="28"/>
        </w:rPr>
        <w:t xml:space="preserve">(17,78% ) -  найчастіше так і 1( 2,22%)  -  важко відповісти.  </w:t>
      </w:r>
    </w:p>
    <w:p w14:paraId="7D7B987A" w14:textId="77777777" w:rsidR="00D3518C" w:rsidRPr="0080522F" w:rsidRDefault="00D3518C" w:rsidP="0080522F">
      <w:pPr>
        <w:pStyle w:val="2"/>
        <w:jc w:val="both"/>
        <w:rPr>
          <w:rFonts w:ascii="Times New Roman" w:hAnsi="Times New Roman" w:cs="Times New Roman"/>
          <w:color w:val="000000" w:themeColor="text1"/>
          <w:sz w:val="28"/>
          <w:szCs w:val="28"/>
        </w:rPr>
      </w:pPr>
      <w:r w:rsidRPr="0080522F">
        <w:rPr>
          <w:rFonts w:ascii="Times New Roman" w:hAnsi="Times New Roman" w:cs="Times New Roman"/>
          <w:color w:val="auto"/>
          <w:sz w:val="28"/>
          <w:szCs w:val="28"/>
        </w:rPr>
        <w:t xml:space="preserve"> </w:t>
      </w:r>
      <w:r w:rsidRPr="0080522F">
        <w:rPr>
          <w:rFonts w:ascii="Times New Roman" w:hAnsi="Times New Roman" w:cs="Times New Roman"/>
          <w:color w:val="000000" w:themeColor="text1"/>
          <w:sz w:val="28"/>
          <w:szCs w:val="28"/>
        </w:rPr>
        <w:t xml:space="preserve">На основі цих результатів можна зробити чіткі </w:t>
      </w:r>
      <w:r w:rsidRPr="0080522F">
        <w:rPr>
          <w:rStyle w:val="ae"/>
          <w:rFonts w:ascii="Times New Roman" w:hAnsi="Times New Roman" w:cs="Times New Roman"/>
          <w:color w:val="000000" w:themeColor="text1"/>
          <w:sz w:val="28"/>
          <w:szCs w:val="28"/>
        </w:rPr>
        <w:t>висновки</w:t>
      </w:r>
      <w:r w:rsidRPr="0080522F">
        <w:rPr>
          <w:rFonts w:ascii="Times New Roman" w:hAnsi="Times New Roman" w:cs="Times New Roman"/>
          <w:color w:val="000000" w:themeColor="text1"/>
          <w:sz w:val="28"/>
          <w:szCs w:val="28"/>
        </w:rPr>
        <w:t xml:space="preserve"> та надати відповідні </w:t>
      </w:r>
      <w:r w:rsidRPr="0080522F">
        <w:rPr>
          <w:rStyle w:val="ae"/>
          <w:rFonts w:ascii="Times New Roman" w:hAnsi="Times New Roman" w:cs="Times New Roman"/>
          <w:color w:val="000000" w:themeColor="text1"/>
          <w:sz w:val="28"/>
          <w:szCs w:val="28"/>
        </w:rPr>
        <w:t>рекомендації</w:t>
      </w:r>
      <w:r w:rsidRPr="0080522F">
        <w:rPr>
          <w:rFonts w:ascii="Times New Roman" w:hAnsi="Times New Roman" w:cs="Times New Roman"/>
          <w:color w:val="000000" w:themeColor="text1"/>
          <w:sz w:val="28"/>
          <w:szCs w:val="28"/>
        </w:rPr>
        <w:t xml:space="preserve"> щодо підтримки ініціатив педагогічного колективу з боку адміністрації закладу освіти.</w:t>
      </w:r>
    </w:p>
    <w:p w14:paraId="099578CF" w14:textId="77777777" w:rsidR="00D3518C" w:rsidRDefault="00D3518C" w:rsidP="00D3518C">
      <w:pPr>
        <w:pStyle w:val="2"/>
        <w:rPr>
          <w:rFonts w:ascii="Times New Roman" w:eastAsia="Times New Roman" w:hAnsi="Times New Roman" w:cs="Times New Roman"/>
          <w:b/>
          <w:bCs/>
          <w:color w:val="000000" w:themeColor="text1"/>
          <w:sz w:val="28"/>
          <w:szCs w:val="28"/>
          <w:lang w:eastAsia="uk-UA"/>
        </w:rPr>
      </w:pPr>
      <w:r>
        <w:rPr>
          <w:rFonts w:ascii="Times New Roman" w:hAnsi="Times New Roman" w:cs="Times New Roman"/>
          <w:color w:val="000000" w:themeColor="text1"/>
          <w:sz w:val="28"/>
          <w:szCs w:val="28"/>
        </w:rPr>
        <w:t xml:space="preserve"> </w:t>
      </w:r>
      <w:r>
        <w:rPr>
          <w:rFonts w:ascii="Times New Roman" w:eastAsia="Times New Roman" w:hAnsi="Times New Roman" w:cs="Times New Roman"/>
          <w:b/>
          <w:bCs/>
          <w:color w:val="000000" w:themeColor="text1"/>
          <w:sz w:val="28"/>
          <w:szCs w:val="28"/>
          <w:lang w:eastAsia="uk-UA"/>
        </w:rPr>
        <w:t>Висновки:</w:t>
      </w:r>
    </w:p>
    <w:p w14:paraId="464853AC" w14:textId="77777777" w:rsidR="00D3518C" w:rsidRDefault="00D3518C" w:rsidP="0080522F">
      <w:pPr>
        <w:numPr>
          <w:ilvl w:val="0"/>
          <w:numId w:val="11"/>
        </w:numPr>
        <w:spacing w:before="100" w:beforeAutospacing="1" w:after="100" w:afterAutospacing="1"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80% респондентів (36 осіб)</w:t>
      </w:r>
      <w:r>
        <w:rPr>
          <w:rFonts w:ascii="Times New Roman" w:eastAsia="Times New Roman" w:hAnsi="Times New Roman" w:cs="Times New Roman"/>
          <w:sz w:val="28"/>
          <w:szCs w:val="28"/>
          <w:lang w:eastAsia="uk-UA"/>
        </w:rPr>
        <w:t xml:space="preserve"> відзначили </w:t>
      </w:r>
      <w:r>
        <w:rPr>
          <w:rFonts w:ascii="Times New Roman" w:eastAsia="Times New Roman" w:hAnsi="Times New Roman" w:cs="Times New Roman"/>
          <w:b/>
          <w:bCs/>
          <w:sz w:val="28"/>
          <w:szCs w:val="28"/>
          <w:lang w:eastAsia="uk-UA"/>
        </w:rPr>
        <w:t>повну підтримку і заохочення інновацій</w:t>
      </w:r>
      <w:r>
        <w:rPr>
          <w:rFonts w:ascii="Times New Roman" w:eastAsia="Times New Roman" w:hAnsi="Times New Roman" w:cs="Times New Roman"/>
          <w:sz w:val="28"/>
          <w:szCs w:val="28"/>
          <w:lang w:eastAsia="uk-UA"/>
        </w:rPr>
        <w:t xml:space="preserve"> з боку дирекції. Це свідчить про високий рівень відкритості керівництва до творчості, новаторських підходів та педагогічного зростання.</w:t>
      </w:r>
    </w:p>
    <w:p w14:paraId="5FBEC958" w14:textId="77777777" w:rsidR="00D3518C" w:rsidRDefault="00D3518C" w:rsidP="00D3518C">
      <w:pPr>
        <w:numPr>
          <w:ilvl w:val="0"/>
          <w:numId w:val="11"/>
        </w:num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17,78% (8 осіб)</w:t>
      </w:r>
      <w:r>
        <w:rPr>
          <w:rFonts w:ascii="Times New Roman" w:eastAsia="Times New Roman" w:hAnsi="Times New Roman" w:cs="Times New Roman"/>
          <w:sz w:val="28"/>
          <w:szCs w:val="28"/>
          <w:lang w:eastAsia="uk-UA"/>
        </w:rPr>
        <w:t xml:space="preserve"> вказали, що підтримка ініціатив </w:t>
      </w:r>
      <w:r>
        <w:rPr>
          <w:rFonts w:ascii="Times New Roman" w:eastAsia="Times New Roman" w:hAnsi="Times New Roman" w:cs="Times New Roman"/>
          <w:b/>
          <w:bCs/>
          <w:sz w:val="28"/>
          <w:szCs w:val="28"/>
          <w:lang w:eastAsia="uk-UA"/>
        </w:rPr>
        <w:t>відбувається переважно</w:t>
      </w:r>
      <w:r>
        <w:rPr>
          <w:rFonts w:ascii="Times New Roman" w:eastAsia="Times New Roman" w:hAnsi="Times New Roman" w:cs="Times New Roman"/>
          <w:sz w:val="28"/>
          <w:szCs w:val="28"/>
          <w:lang w:eastAsia="uk-UA"/>
        </w:rPr>
        <w:t>, але, можливо, не завжди системно або послідовно.</w:t>
      </w:r>
    </w:p>
    <w:p w14:paraId="53217F17" w14:textId="1ACE5852" w:rsidR="00D3518C" w:rsidRPr="0080522F" w:rsidRDefault="00D3518C" w:rsidP="0080522F">
      <w:pPr>
        <w:numPr>
          <w:ilvl w:val="0"/>
          <w:numId w:val="11"/>
        </w:num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Лише </w:t>
      </w:r>
      <w:r>
        <w:rPr>
          <w:rFonts w:ascii="Times New Roman" w:eastAsia="Times New Roman" w:hAnsi="Times New Roman" w:cs="Times New Roman"/>
          <w:b/>
          <w:bCs/>
          <w:sz w:val="28"/>
          <w:szCs w:val="28"/>
          <w:lang w:eastAsia="uk-UA"/>
        </w:rPr>
        <w:t>один респондент (2,22%)</w:t>
      </w:r>
      <w:r>
        <w:rPr>
          <w:rFonts w:ascii="Times New Roman" w:eastAsia="Times New Roman" w:hAnsi="Times New Roman" w:cs="Times New Roman"/>
          <w:sz w:val="28"/>
          <w:szCs w:val="28"/>
          <w:lang w:eastAsia="uk-UA"/>
        </w:rPr>
        <w:t xml:space="preserve"> утримався від відповіді, що не є критичним показником, але може свідчити про недостатню поінформованість або досвід у цьому аспекті.                                                     </w:t>
      </w:r>
      <w:r>
        <w:rPr>
          <w:rFonts w:ascii="Times New Roman" w:eastAsia="Times New Roman" w:hAnsi="Times New Roman" w:cs="Times New Roman"/>
          <w:b/>
          <w:bCs/>
          <w:sz w:val="28"/>
          <w:szCs w:val="28"/>
          <w:lang w:eastAsia="uk-UA"/>
        </w:rPr>
        <w:t>Дирекція демонструє високу підтримку інновацій</w:t>
      </w:r>
      <w:r>
        <w:rPr>
          <w:rFonts w:ascii="Times New Roman" w:eastAsia="Times New Roman" w:hAnsi="Times New Roman" w:cs="Times New Roman"/>
          <w:sz w:val="28"/>
          <w:szCs w:val="28"/>
          <w:lang w:eastAsia="uk-UA"/>
        </w:rPr>
        <w:t>, що створює сприятливе середовище для професійного розвитку педагогів та впровадження сучасних методів навчання.</w:t>
      </w:r>
    </w:p>
    <w:p w14:paraId="47156DB2" w14:textId="791EF304" w:rsidR="00D3518C" w:rsidRDefault="00D3518C" w:rsidP="00D3518C">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Рекоменації:</w:t>
      </w:r>
    </w:p>
    <w:p w14:paraId="1C1E256D" w14:textId="77777777" w:rsidR="00D3518C" w:rsidRDefault="00D3518C" w:rsidP="0080522F">
      <w:pPr>
        <w:numPr>
          <w:ilvl w:val="0"/>
          <w:numId w:val="12"/>
        </w:numPr>
        <w:spacing w:before="100" w:beforeAutospacing="1" w:after="100" w:afterAutospacing="1"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Підтримку зробити системною та прозорою:</w:t>
      </w:r>
    </w:p>
    <w:p w14:paraId="4B8E7F51" w14:textId="77777777" w:rsidR="00D3518C" w:rsidRDefault="00D3518C" w:rsidP="0080522F">
      <w:pPr>
        <w:numPr>
          <w:ilvl w:val="1"/>
          <w:numId w:val="12"/>
        </w:numPr>
        <w:spacing w:before="100" w:beforeAutospacing="1" w:after="100" w:afterAutospacing="1"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Створити </w:t>
      </w:r>
      <w:r>
        <w:rPr>
          <w:rFonts w:ascii="Times New Roman" w:eastAsia="Times New Roman" w:hAnsi="Times New Roman" w:cs="Times New Roman"/>
          <w:b/>
          <w:bCs/>
          <w:sz w:val="28"/>
          <w:szCs w:val="28"/>
          <w:lang w:eastAsia="uk-UA"/>
        </w:rPr>
        <w:t>внутрішню програму підтримки педагогічних ініціатив</w:t>
      </w:r>
      <w:r>
        <w:rPr>
          <w:rFonts w:ascii="Times New Roman" w:eastAsia="Times New Roman" w:hAnsi="Times New Roman" w:cs="Times New Roman"/>
          <w:sz w:val="28"/>
          <w:szCs w:val="28"/>
          <w:lang w:eastAsia="uk-UA"/>
        </w:rPr>
        <w:t xml:space="preserve"> (наприклад, гранти, бонуси, участь у конкурсах).</w:t>
      </w:r>
    </w:p>
    <w:p w14:paraId="34B73386" w14:textId="77777777" w:rsidR="00D3518C" w:rsidRDefault="00D3518C" w:rsidP="0080522F">
      <w:pPr>
        <w:numPr>
          <w:ilvl w:val="1"/>
          <w:numId w:val="12"/>
        </w:numPr>
        <w:spacing w:before="100" w:beforeAutospacing="1" w:after="100" w:afterAutospacing="1"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Запровадити </w:t>
      </w:r>
      <w:r>
        <w:rPr>
          <w:rFonts w:ascii="Times New Roman" w:eastAsia="Times New Roman" w:hAnsi="Times New Roman" w:cs="Times New Roman"/>
          <w:b/>
          <w:bCs/>
          <w:sz w:val="28"/>
          <w:szCs w:val="28"/>
          <w:lang w:eastAsia="uk-UA"/>
        </w:rPr>
        <w:t>відкритий механізм подання ініціатив</w:t>
      </w:r>
      <w:r>
        <w:rPr>
          <w:rFonts w:ascii="Times New Roman" w:eastAsia="Times New Roman" w:hAnsi="Times New Roman" w:cs="Times New Roman"/>
          <w:sz w:val="28"/>
          <w:szCs w:val="28"/>
          <w:lang w:eastAsia="uk-UA"/>
        </w:rPr>
        <w:t>, де кожен педагог може подати свою ідею/проєкт із чіткими критеріями оцінки.</w:t>
      </w:r>
    </w:p>
    <w:p w14:paraId="73406123" w14:textId="77777777" w:rsidR="00D3518C" w:rsidRDefault="00D3518C" w:rsidP="0080522F">
      <w:pPr>
        <w:numPr>
          <w:ilvl w:val="0"/>
          <w:numId w:val="12"/>
        </w:numPr>
        <w:spacing w:before="100" w:beforeAutospacing="1" w:after="100" w:afterAutospacing="1"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Публічне визнання інноваційних педагогів:</w:t>
      </w:r>
    </w:p>
    <w:p w14:paraId="07DB642B" w14:textId="77777777" w:rsidR="00D3518C" w:rsidRDefault="00D3518C" w:rsidP="0080522F">
      <w:pPr>
        <w:numPr>
          <w:ilvl w:val="1"/>
          <w:numId w:val="12"/>
        </w:numPr>
        <w:spacing w:before="100" w:beforeAutospacing="1" w:after="100" w:afterAutospacing="1"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Проводити щомісячні/щоквартальні </w:t>
      </w:r>
      <w:r>
        <w:rPr>
          <w:rFonts w:ascii="Times New Roman" w:eastAsia="Times New Roman" w:hAnsi="Times New Roman" w:cs="Times New Roman"/>
          <w:b/>
          <w:bCs/>
          <w:sz w:val="28"/>
          <w:szCs w:val="28"/>
          <w:lang w:eastAsia="uk-UA"/>
        </w:rPr>
        <w:t>відзначення вчителів</w:t>
      </w:r>
      <w:r>
        <w:rPr>
          <w:rFonts w:ascii="Times New Roman" w:eastAsia="Times New Roman" w:hAnsi="Times New Roman" w:cs="Times New Roman"/>
          <w:sz w:val="28"/>
          <w:szCs w:val="28"/>
          <w:lang w:eastAsia="uk-UA"/>
        </w:rPr>
        <w:t>, які впроваджують нові підходи (наприклад, у форматі “Педагог місяця”).</w:t>
      </w:r>
    </w:p>
    <w:p w14:paraId="069E8131" w14:textId="77777777" w:rsidR="00D3518C" w:rsidRDefault="00D3518C" w:rsidP="0080522F">
      <w:pPr>
        <w:numPr>
          <w:ilvl w:val="1"/>
          <w:numId w:val="12"/>
        </w:numPr>
        <w:spacing w:before="100" w:beforeAutospacing="1" w:after="100" w:afterAutospacing="1"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Ділитися їхніми успішними кейсами з колегами (внутрішні семінари, публікації на сайті школи тощо).</w:t>
      </w:r>
    </w:p>
    <w:p w14:paraId="09CEF7CA" w14:textId="77777777" w:rsidR="00D3518C" w:rsidRDefault="00D3518C" w:rsidP="0080522F">
      <w:pPr>
        <w:numPr>
          <w:ilvl w:val="0"/>
          <w:numId w:val="12"/>
        </w:numPr>
        <w:spacing w:before="100" w:beforeAutospacing="1" w:after="100" w:afterAutospacing="1"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Залучення до управління інноваційними процесами:</w:t>
      </w:r>
    </w:p>
    <w:p w14:paraId="6404C2B1" w14:textId="77777777" w:rsidR="00D3518C" w:rsidRDefault="00D3518C" w:rsidP="0080522F">
      <w:pPr>
        <w:numPr>
          <w:ilvl w:val="1"/>
          <w:numId w:val="12"/>
        </w:numPr>
        <w:spacing w:before="100" w:beforeAutospacing="1" w:after="100" w:afterAutospacing="1"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Створити </w:t>
      </w:r>
      <w:r>
        <w:rPr>
          <w:rFonts w:ascii="Times New Roman" w:eastAsia="Times New Roman" w:hAnsi="Times New Roman" w:cs="Times New Roman"/>
          <w:b/>
          <w:bCs/>
          <w:sz w:val="28"/>
          <w:szCs w:val="28"/>
          <w:lang w:eastAsia="uk-UA"/>
        </w:rPr>
        <w:t>творчу групу педагогів</w:t>
      </w:r>
      <w:r>
        <w:rPr>
          <w:rFonts w:ascii="Times New Roman" w:eastAsia="Times New Roman" w:hAnsi="Times New Roman" w:cs="Times New Roman"/>
          <w:sz w:val="28"/>
          <w:szCs w:val="28"/>
          <w:lang w:eastAsia="uk-UA"/>
        </w:rPr>
        <w:t xml:space="preserve"> або методичну раду, яка буде координувати та допомагати в реалізації нових підходів.</w:t>
      </w:r>
    </w:p>
    <w:p w14:paraId="25ADF6FD" w14:textId="77777777" w:rsidR="00D3518C" w:rsidRDefault="00D3518C" w:rsidP="0080522F">
      <w:pPr>
        <w:numPr>
          <w:ilvl w:val="1"/>
          <w:numId w:val="12"/>
        </w:numPr>
        <w:spacing w:before="100" w:beforeAutospacing="1" w:after="100" w:afterAutospacing="1"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Проводити обговорення інноваційних ініціатив на педрадах або стратегічних сесіях.</w:t>
      </w:r>
    </w:p>
    <w:p w14:paraId="1DE916F6" w14:textId="359A4241" w:rsidR="00D3518C" w:rsidRPr="0080522F" w:rsidRDefault="00D3518C" w:rsidP="0080522F">
      <w:pPr>
        <w:pStyle w:val="2"/>
        <w:spacing w:line="276" w:lineRule="auto"/>
        <w:jc w:val="both"/>
        <w:rPr>
          <w:rFonts w:ascii="Times New Roman" w:hAnsi="Times New Roman" w:cs="Times New Roman"/>
          <w:color w:val="auto"/>
          <w:sz w:val="28"/>
          <w:szCs w:val="28"/>
        </w:rPr>
      </w:pPr>
      <w:r w:rsidRPr="0080522F">
        <w:rPr>
          <w:rFonts w:ascii="Times New Roman" w:hAnsi="Times New Roman" w:cs="Times New Roman"/>
          <w:color w:val="auto"/>
          <w:sz w:val="28"/>
          <w:szCs w:val="28"/>
        </w:rPr>
        <w:lastRenderedPageBreak/>
        <w:t xml:space="preserve">На запитання </w:t>
      </w:r>
      <w:r w:rsidR="0080522F" w:rsidRPr="0080522F">
        <w:rPr>
          <w:rFonts w:ascii="Times New Roman" w:hAnsi="Times New Roman" w:cs="Times New Roman"/>
          <w:color w:val="auto"/>
          <w:sz w:val="28"/>
          <w:szCs w:val="28"/>
        </w:rPr>
        <w:t xml:space="preserve">19 </w:t>
      </w:r>
      <w:r w:rsidRPr="0080522F">
        <w:rPr>
          <w:rFonts w:ascii="Times New Roman" w:hAnsi="Times New Roman" w:cs="Times New Roman"/>
          <w:color w:val="auto"/>
          <w:sz w:val="28"/>
          <w:szCs w:val="28"/>
        </w:rPr>
        <w:t xml:space="preserve">чи допомагала адміністрація школи вирішувати конфлікти  21(46,67%) відповіли ствердно. В той же час  8(17,78%) відзначили, що допомогла, коли отримала конкретний запит про допомогу.  </w:t>
      </w:r>
    </w:p>
    <w:p w14:paraId="1222A70C" w14:textId="77777777" w:rsidR="00D3518C" w:rsidRPr="0080522F" w:rsidRDefault="00D3518C" w:rsidP="0080522F">
      <w:pPr>
        <w:pStyle w:val="2"/>
        <w:spacing w:line="276" w:lineRule="auto"/>
        <w:jc w:val="both"/>
        <w:rPr>
          <w:rFonts w:ascii="Times New Roman" w:hAnsi="Times New Roman" w:cs="Times New Roman"/>
          <w:color w:val="auto"/>
          <w:sz w:val="28"/>
          <w:szCs w:val="28"/>
        </w:rPr>
      </w:pPr>
      <w:r w:rsidRPr="0080522F">
        <w:rPr>
          <w:rFonts w:ascii="Times New Roman" w:hAnsi="Times New Roman" w:cs="Times New Roman"/>
          <w:color w:val="auto"/>
          <w:sz w:val="28"/>
          <w:szCs w:val="28"/>
        </w:rPr>
        <w:t xml:space="preserve"> Ось короткий </w:t>
      </w:r>
      <w:r w:rsidRPr="0080522F">
        <w:rPr>
          <w:rStyle w:val="ae"/>
          <w:rFonts w:ascii="Times New Roman" w:hAnsi="Times New Roman" w:cs="Times New Roman"/>
          <w:color w:val="auto"/>
          <w:sz w:val="28"/>
          <w:szCs w:val="28"/>
        </w:rPr>
        <w:t>аналіз</w:t>
      </w:r>
      <w:r w:rsidRPr="0080522F">
        <w:rPr>
          <w:rFonts w:ascii="Times New Roman" w:hAnsi="Times New Roman" w:cs="Times New Roman"/>
          <w:color w:val="auto"/>
          <w:sz w:val="28"/>
          <w:szCs w:val="28"/>
        </w:rPr>
        <w:t xml:space="preserve"> цієї частини результатів анкетування: </w:t>
      </w:r>
    </w:p>
    <w:p w14:paraId="566F3C5E" w14:textId="77777777" w:rsidR="00D3518C" w:rsidRPr="0080522F" w:rsidRDefault="00D3518C" w:rsidP="0080522F">
      <w:pPr>
        <w:pStyle w:val="2"/>
        <w:spacing w:line="276" w:lineRule="auto"/>
        <w:jc w:val="both"/>
        <w:rPr>
          <w:rFonts w:ascii="Times New Roman" w:eastAsia="Times New Roman" w:hAnsi="Times New Roman" w:cs="Times New Roman"/>
          <w:b/>
          <w:bCs/>
          <w:color w:val="auto"/>
          <w:sz w:val="28"/>
          <w:szCs w:val="28"/>
          <w:lang w:eastAsia="uk-UA"/>
        </w:rPr>
      </w:pPr>
      <w:r w:rsidRPr="0080522F">
        <w:rPr>
          <w:rFonts w:ascii="Times New Roman" w:hAnsi="Times New Roman" w:cs="Times New Roman"/>
          <w:color w:val="auto"/>
          <w:sz w:val="28"/>
          <w:szCs w:val="28"/>
        </w:rPr>
        <w:t xml:space="preserve"> </w:t>
      </w:r>
      <w:r w:rsidRPr="0080522F">
        <w:rPr>
          <w:rFonts w:ascii="Times New Roman" w:eastAsia="Times New Roman" w:hAnsi="Times New Roman" w:cs="Times New Roman"/>
          <w:b/>
          <w:bCs/>
          <w:color w:val="auto"/>
          <w:sz w:val="28"/>
          <w:szCs w:val="28"/>
          <w:lang w:eastAsia="uk-UA"/>
        </w:rPr>
        <w:t>Висновки:</w:t>
      </w:r>
    </w:p>
    <w:p w14:paraId="046BC728" w14:textId="77777777" w:rsidR="00D3518C" w:rsidRPr="0080522F" w:rsidRDefault="00D3518C" w:rsidP="0080522F">
      <w:pPr>
        <w:numPr>
          <w:ilvl w:val="0"/>
          <w:numId w:val="13"/>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80522F">
        <w:rPr>
          <w:rFonts w:ascii="Times New Roman" w:eastAsia="Times New Roman" w:hAnsi="Times New Roman" w:cs="Times New Roman"/>
          <w:b/>
          <w:bCs/>
          <w:sz w:val="28"/>
          <w:szCs w:val="28"/>
          <w:lang w:eastAsia="uk-UA"/>
        </w:rPr>
        <w:t>46,67% (21 особа)</w:t>
      </w:r>
      <w:r w:rsidRPr="0080522F">
        <w:rPr>
          <w:rFonts w:ascii="Times New Roman" w:eastAsia="Times New Roman" w:hAnsi="Times New Roman" w:cs="Times New Roman"/>
          <w:sz w:val="28"/>
          <w:szCs w:val="28"/>
          <w:lang w:eastAsia="uk-UA"/>
        </w:rPr>
        <w:t xml:space="preserve"> зазначили, що </w:t>
      </w:r>
      <w:r w:rsidRPr="0080522F">
        <w:rPr>
          <w:rFonts w:ascii="Times New Roman" w:eastAsia="Times New Roman" w:hAnsi="Times New Roman" w:cs="Times New Roman"/>
          <w:b/>
          <w:bCs/>
          <w:sz w:val="28"/>
          <w:szCs w:val="28"/>
          <w:lang w:eastAsia="uk-UA"/>
        </w:rPr>
        <w:t>адміністрація активно допомагає у вирішенні конфліктів</w:t>
      </w:r>
      <w:r w:rsidRPr="0080522F">
        <w:rPr>
          <w:rFonts w:ascii="Times New Roman" w:eastAsia="Times New Roman" w:hAnsi="Times New Roman" w:cs="Times New Roman"/>
          <w:sz w:val="28"/>
          <w:szCs w:val="28"/>
          <w:lang w:eastAsia="uk-UA"/>
        </w:rPr>
        <w:t xml:space="preserve"> — це свідчить про відкритість керівництва до комунікації та залученість у внутрішні процеси.</w:t>
      </w:r>
    </w:p>
    <w:p w14:paraId="35C3F750" w14:textId="77777777" w:rsidR="00D3518C" w:rsidRPr="0080522F" w:rsidRDefault="00D3518C" w:rsidP="0080522F">
      <w:pPr>
        <w:numPr>
          <w:ilvl w:val="0"/>
          <w:numId w:val="13"/>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80522F">
        <w:rPr>
          <w:rFonts w:ascii="Times New Roman" w:eastAsia="Times New Roman" w:hAnsi="Times New Roman" w:cs="Times New Roman"/>
          <w:b/>
          <w:bCs/>
          <w:sz w:val="28"/>
          <w:szCs w:val="28"/>
          <w:lang w:eastAsia="uk-UA"/>
        </w:rPr>
        <w:t>17,78% (8 осіб)</w:t>
      </w:r>
      <w:r w:rsidRPr="0080522F">
        <w:rPr>
          <w:rFonts w:ascii="Times New Roman" w:eastAsia="Times New Roman" w:hAnsi="Times New Roman" w:cs="Times New Roman"/>
          <w:sz w:val="28"/>
          <w:szCs w:val="28"/>
          <w:lang w:eastAsia="uk-UA"/>
        </w:rPr>
        <w:t xml:space="preserve"> відповіли, що </w:t>
      </w:r>
      <w:r w:rsidRPr="0080522F">
        <w:rPr>
          <w:rFonts w:ascii="Times New Roman" w:eastAsia="Times New Roman" w:hAnsi="Times New Roman" w:cs="Times New Roman"/>
          <w:b/>
          <w:bCs/>
          <w:sz w:val="28"/>
          <w:szCs w:val="28"/>
          <w:lang w:eastAsia="uk-UA"/>
        </w:rPr>
        <w:t>допомога надається лише після конкретного звернення</w:t>
      </w:r>
      <w:r w:rsidRPr="0080522F">
        <w:rPr>
          <w:rFonts w:ascii="Times New Roman" w:eastAsia="Times New Roman" w:hAnsi="Times New Roman" w:cs="Times New Roman"/>
          <w:sz w:val="28"/>
          <w:szCs w:val="28"/>
          <w:lang w:eastAsia="uk-UA"/>
        </w:rPr>
        <w:t xml:space="preserve">, тобто підтримка є, але переважно </w:t>
      </w:r>
      <w:r w:rsidRPr="0080522F">
        <w:rPr>
          <w:rFonts w:ascii="Times New Roman" w:eastAsia="Times New Roman" w:hAnsi="Times New Roman" w:cs="Times New Roman"/>
          <w:b/>
          <w:bCs/>
          <w:sz w:val="28"/>
          <w:szCs w:val="28"/>
          <w:lang w:eastAsia="uk-UA"/>
        </w:rPr>
        <w:t>реактивна</w:t>
      </w:r>
      <w:r w:rsidRPr="0080522F">
        <w:rPr>
          <w:rFonts w:ascii="Times New Roman" w:eastAsia="Times New Roman" w:hAnsi="Times New Roman" w:cs="Times New Roman"/>
          <w:sz w:val="28"/>
          <w:szCs w:val="28"/>
          <w:lang w:eastAsia="uk-UA"/>
        </w:rPr>
        <w:t>, а не проактивна.</w:t>
      </w:r>
    </w:p>
    <w:p w14:paraId="39F3913A" w14:textId="77777777" w:rsidR="00D3518C" w:rsidRPr="0080522F" w:rsidRDefault="00D3518C" w:rsidP="0080522F">
      <w:pPr>
        <w:numPr>
          <w:ilvl w:val="0"/>
          <w:numId w:val="13"/>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80522F">
        <w:rPr>
          <w:rFonts w:ascii="Times New Roman" w:eastAsia="Times New Roman" w:hAnsi="Times New Roman" w:cs="Times New Roman"/>
          <w:sz w:val="28"/>
          <w:szCs w:val="28"/>
          <w:lang w:eastAsia="uk-UA"/>
        </w:rPr>
        <w:t>Решта респондентів, ймовірно, не мали досвіду конфліктних ситуацій або не дали відповіді (залишилося приблизно 35,55% неохоплених відповідей).</w:t>
      </w:r>
    </w:p>
    <w:p w14:paraId="26A8ED3B" w14:textId="32490910" w:rsidR="00D3518C" w:rsidRDefault="00D3518C" w:rsidP="0080522F">
      <w:pPr>
        <w:spacing w:before="100" w:beforeAutospacing="1" w:after="100" w:afterAutospacing="1" w:line="276" w:lineRule="auto"/>
        <w:jc w:val="both"/>
        <w:rPr>
          <w:rFonts w:ascii="Times New Roman" w:eastAsia="Times New Roman" w:hAnsi="Times New Roman" w:cs="Times New Roman"/>
          <w:sz w:val="28"/>
          <w:szCs w:val="28"/>
          <w:lang w:eastAsia="uk-UA"/>
        </w:rPr>
      </w:pPr>
      <w:r w:rsidRPr="0080522F">
        <w:rPr>
          <w:rFonts w:ascii="Times New Roman" w:eastAsia="Times New Roman" w:hAnsi="Times New Roman" w:cs="Times New Roman"/>
          <w:sz w:val="28"/>
          <w:szCs w:val="28"/>
          <w:lang w:eastAsia="uk-UA"/>
        </w:rPr>
        <w:t xml:space="preserve">Загалом: адміністрація в більшості випадків підтримує працівників у конфліктних ситуаціях, але </w:t>
      </w:r>
      <w:r w:rsidRPr="0080522F">
        <w:rPr>
          <w:rFonts w:ascii="Times New Roman" w:eastAsia="Times New Roman" w:hAnsi="Times New Roman" w:cs="Times New Roman"/>
          <w:b/>
          <w:bCs/>
          <w:sz w:val="28"/>
          <w:szCs w:val="28"/>
          <w:lang w:eastAsia="uk-UA"/>
        </w:rPr>
        <w:t>потребує посилення проактивної позиції</w:t>
      </w:r>
      <w:r w:rsidRPr="0080522F">
        <w:rPr>
          <w:rFonts w:ascii="Times New Roman" w:eastAsia="Times New Roman" w:hAnsi="Times New Roman" w:cs="Times New Roman"/>
          <w:sz w:val="28"/>
          <w:szCs w:val="28"/>
          <w:lang w:eastAsia="uk-UA"/>
        </w:rPr>
        <w:t xml:space="preserve"> та системного підходу.</w:t>
      </w:r>
      <w:r w:rsidR="00960663">
        <w:rPr>
          <w:rFonts w:ascii="Times New Roman" w:eastAsia="Times New Roman" w:hAnsi="Times New Roman" w:cs="Times New Roman"/>
          <w:sz w:val="28"/>
          <w:szCs w:val="28"/>
          <w:lang w:eastAsia="uk-UA"/>
        </w:rPr>
        <w:pict w14:anchorId="6BA239CA">
          <v:rect id="_x0000_i1028" style="width:498.65pt;height:1pt" o:hralign="center" o:hrstd="t" o:hr="t" fillcolor="#a0a0a0" stroked="f"/>
        </w:pict>
      </w:r>
    </w:p>
    <w:p w14:paraId="39A1BB4A" w14:textId="77777777" w:rsidR="00D3518C" w:rsidRDefault="00D3518C" w:rsidP="00D3518C">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Рекомендації:</w:t>
      </w:r>
    </w:p>
    <w:p w14:paraId="0C9ACAF8" w14:textId="77777777" w:rsidR="00D3518C" w:rsidRDefault="00D3518C" w:rsidP="0080522F">
      <w:pPr>
        <w:numPr>
          <w:ilvl w:val="0"/>
          <w:numId w:val="1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Посилити проактивну позицію адміністрації:</w:t>
      </w:r>
    </w:p>
    <w:p w14:paraId="296951B4" w14:textId="77777777" w:rsidR="00D3518C" w:rsidRDefault="00D3518C" w:rsidP="0080522F">
      <w:pPr>
        <w:numPr>
          <w:ilvl w:val="1"/>
          <w:numId w:val="1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Впровадити </w:t>
      </w:r>
      <w:r>
        <w:rPr>
          <w:rFonts w:ascii="Times New Roman" w:eastAsia="Times New Roman" w:hAnsi="Times New Roman" w:cs="Times New Roman"/>
          <w:b/>
          <w:bCs/>
          <w:sz w:val="28"/>
          <w:szCs w:val="28"/>
          <w:lang w:eastAsia="uk-UA"/>
        </w:rPr>
        <w:t>регулярний моніторинг психологічного клімату</w:t>
      </w:r>
      <w:r>
        <w:rPr>
          <w:rFonts w:ascii="Times New Roman" w:eastAsia="Times New Roman" w:hAnsi="Times New Roman" w:cs="Times New Roman"/>
          <w:sz w:val="28"/>
          <w:szCs w:val="28"/>
          <w:lang w:eastAsia="uk-UA"/>
        </w:rPr>
        <w:t xml:space="preserve"> та потенційних конфліктів у колективі (через анкетування, неформальні бесіди).</w:t>
      </w:r>
    </w:p>
    <w:p w14:paraId="4870366A" w14:textId="77777777" w:rsidR="00D3518C" w:rsidRDefault="00D3518C" w:rsidP="0080522F">
      <w:pPr>
        <w:numPr>
          <w:ilvl w:val="1"/>
          <w:numId w:val="1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Створити </w:t>
      </w:r>
      <w:r>
        <w:rPr>
          <w:rFonts w:ascii="Times New Roman" w:eastAsia="Times New Roman" w:hAnsi="Times New Roman" w:cs="Times New Roman"/>
          <w:b/>
          <w:bCs/>
          <w:sz w:val="28"/>
          <w:szCs w:val="28"/>
          <w:lang w:eastAsia="uk-UA"/>
        </w:rPr>
        <w:t>довірчий канал зворотного зв’язку</w:t>
      </w:r>
      <w:r>
        <w:rPr>
          <w:rFonts w:ascii="Times New Roman" w:eastAsia="Times New Roman" w:hAnsi="Times New Roman" w:cs="Times New Roman"/>
          <w:sz w:val="28"/>
          <w:szCs w:val="28"/>
          <w:lang w:eastAsia="uk-UA"/>
        </w:rPr>
        <w:t xml:space="preserve"> (анонімний або відкритий), через який педагоги можуть сигналізувати про напруження.</w:t>
      </w:r>
    </w:p>
    <w:p w14:paraId="13E45A0D" w14:textId="77777777" w:rsidR="00D3518C" w:rsidRDefault="00D3518C" w:rsidP="0080522F">
      <w:pPr>
        <w:numPr>
          <w:ilvl w:val="0"/>
          <w:numId w:val="1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Розробити чіткий алгоритм дій при конфліктах:</w:t>
      </w:r>
    </w:p>
    <w:p w14:paraId="3A5F5A86" w14:textId="77777777" w:rsidR="00D3518C" w:rsidRDefault="00D3518C" w:rsidP="0080522F">
      <w:pPr>
        <w:numPr>
          <w:ilvl w:val="1"/>
          <w:numId w:val="1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Оприлюднити внутрішню </w:t>
      </w:r>
      <w:r>
        <w:rPr>
          <w:rFonts w:ascii="Times New Roman" w:eastAsia="Times New Roman" w:hAnsi="Times New Roman" w:cs="Times New Roman"/>
          <w:b/>
          <w:bCs/>
          <w:sz w:val="28"/>
          <w:szCs w:val="28"/>
          <w:lang w:eastAsia="uk-UA"/>
        </w:rPr>
        <w:t>інструкцію з вирішення конфліктів</w:t>
      </w:r>
      <w:r>
        <w:rPr>
          <w:rFonts w:ascii="Times New Roman" w:eastAsia="Times New Roman" w:hAnsi="Times New Roman" w:cs="Times New Roman"/>
          <w:sz w:val="28"/>
          <w:szCs w:val="28"/>
          <w:lang w:eastAsia="uk-UA"/>
        </w:rPr>
        <w:t>: куди звертатися, які етапи вирішення, хто залучений.</w:t>
      </w:r>
    </w:p>
    <w:p w14:paraId="77208A30" w14:textId="77777777" w:rsidR="00D3518C" w:rsidRDefault="00D3518C" w:rsidP="0080522F">
      <w:pPr>
        <w:numPr>
          <w:ilvl w:val="1"/>
          <w:numId w:val="1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Організувати навчання адміністрації й педагогів з </w:t>
      </w:r>
      <w:r>
        <w:rPr>
          <w:rFonts w:ascii="Times New Roman" w:eastAsia="Times New Roman" w:hAnsi="Times New Roman" w:cs="Times New Roman"/>
          <w:b/>
          <w:bCs/>
          <w:sz w:val="28"/>
          <w:szCs w:val="28"/>
          <w:lang w:eastAsia="uk-UA"/>
        </w:rPr>
        <w:t>основ медіації, ненасильницької комунікації</w:t>
      </w:r>
      <w:r>
        <w:rPr>
          <w:rFonts w:ascii="Times New Roman" w:eastAsia="Times New Roman" w:hAnsi="Times New Roman" w:cs="Times New Roman"/>
          <w:sz w:val="28"/>
          <w:szCs w:val="28"/>
          <w:lang w:eastAsia="uk-UA"/>
        </w:rPr>
        <w:t xml:space="preserve"> та управління конфліктами.</w:t>
      </w:r>
    </w:p>
    <w:p w14:paraId="36624687" w14:textId="77777777" w:rsidR="00D3518C" w:rsidRDefault="00D3518C" w:rsidP="0080522F">
      <w:pPr>
        <w:numPr>
          <w:ilvl w:val="0"/>
          <w:numId w:val="1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Підтримка без потреби в зверненні:</w:t>
      </w:r>
    </w:p>
    <w:p w14:paraId="733882E1" w14:textId="77777777" w:rsidR="00D3518C" w:rsidRDefault="00D3518C" w:rsidP="0080522F">
      <w:pPr>
        <w:numPr>
          <w:ilvl w:val="1"/>
          <w:numId w:val="1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За можливості впровадити </w:t>
      </w:r>
      <w:r>
        <w:rPr>
          <w:rFonts w:ascii="Times New Roman" w:eastAsia="Times New Roman" w:hAnsi="Times New Roman" w:cs="Times New Roman"/>
          <w:b/>
          <w:bCs/>
          <w:sz w:val="28"/>
          <w:szCs w:val="28"/>
          <w:lang w:eastAsia="uk-UA"/>
        </w:rPr>
        <w:t>попереджувальні бесіди</w:t>
      </w:r>
      <w:r>
        <w:rPr>
          <w:rFonts w:ascii="Times New Roman" w:eastAsia="Times New Roman" w:hAnsi="Times New Roman" w:cs="Times New Roman"/>
          <w:sz w:val="28"/>
          <w:szCs w:val="28"/>
          <w:lang w:eastAsia="uk-UA"/>
        </w:rPr>
        <w:t xml:space="preserve"> або супровід учасників конфліктів ще до формального звернення.</w:t>
      </w:r>
    </w:p>
    <w:p w14:paraId="5A01E9C6" w14:textId="45EB52FE" w:rsidR="00D3518C" w:rsidRDefault="0080522F" w:rsidP="0080522F">
      <w:p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hAnsi="Times New Roman" w:cs="Times New Roman"/>
          <w:sz w:val="28"/>
          <w:szCs w:val="28"/>
        </w:rPr>
        <w:t xml:space="preserve">Запитання 20. </w:t>
      </w:r>
      <w:r w:rsidR="00D3518C">
        <w:rPr>
          <w:rFonts w:ascii="Times New Roman" w:hAnsi="Times New Roman" w:cs="Times New Roman"/>
          <w:sz w:val="28"/>
          <w:szCs w:val="28"/>
        </w:rPr>
        <w:t xml:space="preserve">Для гармонійного розвитку кожної дитини важливу роль відіграє не лише навчальний процес, а й різноманітні позаурочні заходи, поїздки, спільні мандрівки. Переважна більшість педагогів 36 ( 80%) зазначили, що завжди кожна така подія обговорюється з усіма, </w:t>
      </w:r>
      <w:r w:rsidR="00D3518C">
        <w:rPr>
          <w:rFonts w:ascii="Times New Roman" w:hAnsi="Times New Roman" w:cs="Times New Roman"/>
          <w:sz w:val="28"/>
          <w:szCs w:val="28"/>
        </w:rPr>
        <w:lastRenderedPageBreak/>
        <w:t xml:space="preserve">хто братиме участь у заході.     8(17,78% ) - найчастіше так, натомість  1(2,22%) важко відповісти на цю тему.                                                                                                                                                                 </w:t>
      </w:r>
      <w:r w:rsidR="00D3518C">
        <w:rPr>
          <w:rFonts w:ascii="Times New Roman" w:eastAsia="Times New Roman" w:hAnsi="Times New Roman" w:cs="Times New Roman"/>
          <w:sz w:val="28"/>
          <w:szCs w:val="28"/>
          <w:lang w:eastAsia="uk-UA"/>
        </w:rPr>
        <w:t xml:space="preserve">На основі наведених даних можна зробити наступні </w:t>
      </w:r>
      <w:r w:rsidR="00D3518C">
        <w:rPr>
          <w:rFonts w:ascii="Times New Roman" w:eastAsia="Times New Roman" w:hAnsi="Times New Roman" w:cs="Times New Roman"/>
          <w:b/>
          <w:bCs/>
          <w:sz w:val="28"/>
          <w:szCs w:val="28"/>
          <w:lang w:eastAsia="uk-UA"/>
        </w:rPr>
        <w:t>висновки</w:t>
      </w:r>
      <w:r w:rsidR="00D3518C">
        <w:rPr>
          <w:rFonts w:ascii="Times New Roman" w:eastAsia="Times New Roman" w:hAnsi="Times New Roman" w:cs="Times New Roman"/>
          <w:sz w:val="28"/>
          <w:szCs w:val="28"/>
          <w:lang w:eastAsia="uk-UA"/>
        </w:rPr>
        <w:t xml:space="preserve"> та запропонувати </w:t>
      </w:r>
      <w:r w:rsidR="00D3518C">
        <w:rPr>
          <w:rFonts w:ascii="Times New Roman" w:eastAsia="Times New Roman" w:hAnsi="Times New Roman" w:cs="Times New Roman"/>
          <w:b/>
          <w:bCs/>
          <w:sz w:val="28"/>
          <w:szCs w:val="28"/>
          <w:lang w:eastAsia="uk-UA"/>
        </w:rPr>
        <w:t>рекомендації</w:t>
      </w:r>
      <w:r w:rsidR="00D3518C">
        <w:rPr>
          <w:rFonts w:ascii="Times New Roman" w:eastAsia="Times New Roman" w:hAnsi="Times New Roman" w:cs="Times New Roman"/>
          <w:sz w:val="28"/>
          <w:szCs w:val="28"/>
          <w:lang w:eastAsia="uk-UA"/>
        </w:rPr>
        <w:t>, що стосуються організації позаурочних заходів.</w:t>
      </w:r>
    </w:p>
    <w:p w14:paraId="16722A79" w14:textId="77777777" w:rsidR="00D3518C" w:rsidRDefault="00D3518C" w:rsidP="00D3518C">
      <w:pPr>
        <w:pStyle w:val="2"/>
        <w:rPr>
          <w:rFonts w:ascii="Times New Roman" w:eastAsia="Times New Roman" w:hAnsi="Times New Roman" w:cs="Times New Roman"/>
          <w:b/>
          <w:bCs/>
          <w:color w:val="auto"/>
          <w:sz w:val="28"/>
          <w:szCs w:val="28"/>
          <w:lang w:eastAsia="uk-UA"/>
        </w:rPr>
      </w:pPr>
      <w:r>
        <w:rPr>
          <w:rFonts w:ascii="Times New Roman" w:eastAsia="Times New Roman" w:hAnsi="Times New Roman" w:cs="Times New Roman"/>
          <w:b/>
          <w:bCs/>
          <w:color w:val="auto"/>
          <w:sz w:val="28"/>
          <w:szCs w:val="28"/>
          <w:lang w:eastAsia="uk-UA"/>
        </w:rPr>
        <w:t>Висновки:</w:t>
      </w:r>
    </w:p>
    <w:p w14:paraId="34D419C2" w14:textId="77777777" w:rsidR="00D3518C" w:rsidRDefault="00D3518C" w:rsidP="0080522F">
      <w:pPr>
        <w:numPr>
          <w:ilvl w:val="0"/>
          <w:numId w:val="1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80% педагогів (36 осіб)</w:t>
      </w:r>
      <w:r>
        <w:rPr>
          <w:rFonts w:ascii="Times New Roman" w:eastAsia="Times New Roman" w:hAnsi="Times New Roman" w:cs="Times New Roman"/>
          <w:sz w:val="28"/>
          <w:szCs w:val="28"/>
          <w:lang w:eastAsia="uk-UA"/>
        </w:rPr>
        <w:t xml:space="preserve"> вказали, що </w:t>
      </w:r>
      <w:r>
        <w:rPr>
          <w:rFonts w:ascii="Times New Roman" w:eastAsia="Times New Roman" w:hAnsi="Times New Roman" w:cs="Times New Roman"/>
          <w:b/>
          <w:bCs/>
          <w:sz w:val="28"/>
          <w:szCs w:val="28"/>
          <w:lang w:eastAsia="uk-UA"/>
        </w:rPr>
        <w:t>усі позаурочні події обговорюються заздалегідь з усіма учасниками</w:t>
      </w:r>
      <w:r>
        <w:rPr>
          <w:rFonts w:ascii="Times New Roman" w:eastAsia="Times New Roman" w:hAnsi="Times New Roman" w:cs="Times New Roman"/>
          <w:sz w:val="28"/>
          <w:szCs w:val="28"/>
          <w:lang w:eastAsia="uk-UA"/>
        </w:rPr>
        <w:t xml:space="preserve">. Це свідчить про високий рівень </w:t>
      </w:r>
      <w:r>
        <w:rPr>
          <w:rFonts w:ascii="Times New Roman" w:eastAsia="Times New Roman" w:hAnsi="Times New Roman" w:cs="Times New Roman"/>
          <w:b/>
          <w:bCs/>
          <w:sz w:val="28"/>
          <w:szCs w:val="28"/>
          <w:lang w:eastAsia="uk-UA"/>
        </w:rPr>
        <w:t>планування, відкритості та колективної відповідальності</w:t>
      </w:r>
      <w:r>
        <w:rPr>
          <w:rFonts w:ascii="Times New Roman" w:eastAsia="Times New Roman" w:hAnsi="Times New Roman" w:cs="Times New Roman"/>
          <w:sz w:val="28"/>
          <w:szCs w:val="28"/>
          <w:lang w:eastAsia="uk-UA"/>
        </w:rPr>
        <w:t>.</w:t>
      </w:r>
    </w:p>
    <w:p w14:paraId="47ECEAFD" w14:textId="77777777" w:rsidR="00D3518C" w:rsidRDefault="00D3518C" w:rsidP="0080522F">
      <w:pPr>
        <w:numPr>
          <w:ilvl w:val="0"/>
          <w:numId w:val="1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17,78% (8 осіб)</w:t>
      </w:r>
      <w:r>
        <w:rPr>
          <w:rFonts w:ascii="Times New Roman" w:eastAsia="Times New Roman" w:hAnsi="Times New Roman" w:cs="Times New Roman"/>
          <w:sz w:val="28"/>
          <w:szCs w:val="28"/>
          <w:lang w:eastAsia="uk-UA"/>
        </w:rPr>
        <w:t xml:space="preserve"> зазначили, що </w:t>
      </w:r>
      <w:r>
        <w:rPr>
          <w:rFonts w:ascii="Times New Roman" w:eastAsia="Times New Roman" w:hAnsi="Times New Roman" w:cs="Times New Roman"/>
          <w:b/>
          <w:bCs/>
          <w:sz w:val="28"/>
          <w:szCs w:val="28"/>
          <w:lang w:eastAsia="uk-UA"/>
        </w:rPr>
        <w:t>так відбувається переважно</w:t>
      </w:r>
      <w:r>
        <w:rPr>
          <w:rFonts w:ascii="Times New Roman" w:eastAsia="Times New Roman" w:hAnsi="Times New Roman" w:cs="Times New Roman"/>
          <w:sz w:val="28"/>
          <w:szCs w:val="28"/>
          <w:lang w:eastAsia="uk-UA"/>
        </w:rPr>
        <w:t>, але, можливо, не завжди — що вказує на потенціал для вдосконалення комунікації.</w:t>
      </w:r>
    </w:p>
    <w:p w14:paraId="66FFB8A2" w14:textId="77777777" w:rsidR="00D3518C" w:rsidRDefault="00D3518C" w:rsidP="0080522F">
      <w:pPr>
        <w:numPr>
          <w:ilvl w:val="0"/>
          <w:numId w:val="1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Лише </w:t>
      </w:r>
      <w:r>
        <w:rPr>
          <w:rFonts w:ascii="Times New Roman" w:eastAsia="Times New Roman" w:hAnsi="Times New Roman" w:cs="Times New Roman"/>
          <w:b/>
          <w:bCs/>
          <w:sz w:val="28"/>
          <w:szCs w:val="28"/>
          <w:lang w:eastAsia="uk-UA"/>
        </w:rPr>
        <w:t>1 особа (2,22%)</w:t>
      </w:r>
      <w:r>
        <w:rPr>
          <w:rFonts w:ascii="Times New Roman" w:eastAsia="Times New Roman" w:hAnsi="Times New Roman" w:cs="Times New Roman"/>
          <w:sz w:val="28"/>
          <w:szCs w:val="28"/>
          <w:lang w:eastAsia="uk-UA"/>
        </w:rPr>
        <w:t xml:space="preserve"> утрималась від відповіді, що не є критичним показником, але може свідчити про відсутність досвіду участі в таких заходах або про нечіткі стандарти інформування.</w:t>
      </w:r>
    </w:p>
    <w:p w14:paraId="7B5B1F0D" w14:textId="77777777" w:rsidR="00D3518C" w:rsidRDefault="00D3518C" w:rsidP="0080522F">
      <w:p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Загалом: шкільний колектив демонструє </w:t>
      </w:r>
      <w:r>
        <w:rPr>
          <w:rFonts w:ascii="Times New Roman" w:eastAsia="Times New Roman" w:hAnsi="Times New Roman" w:cs="Times New Roman"/>
          <w:b/>
          <w:bCs/>
          <w:sz w:val="28"/>
          <w:szCs w:val="28"/>
          <w:lang w:eastAsia="uk-UA"/>
        </w:rPr>
        <w:t>високий рівень взаємодії під час підготовки позаурочних заходів</w:t>
      </w:r>
      <w:r>
        <w:rPr>
          <w:rFonts w:ascii="Times New Roman" w:eastAsia="Times New Roman" w:hAnsi="Times New Roman" w:cs="Times New Roman"/>
          <w:sz w:val="28"/>
          <w:szCs w:val="28"/>
          <w:lang w:eastAsia="uk-UA"/>
        </w:rPr>
        <w:t>, що позитивно впливає на гармонійний розвиток учнів.</w:t>
      </w:r>
    </w:p>
    <w:p w14:paraId="67BF4504" w14:textId="77777777" w:rsidR="00D3518C" w:rsidRDefault="00D3518C" w:rsidP="00D3518C">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Рекомендації:</w:t>
      </w:r>
    </w:p>
    <w:p w14:paraId="2FC786B1" w14:textId="77777777" w:rsidR="00D3518C" w:rsidRDefault="00D3518C" w:rsidP="0080522F">
      <w:pPr>
        <w:numPr>
          <w:ilvl w:val="0"/>
          <w:numId w:val="16"/>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Утвердити спільне планування як стандарт:</w:t>
      </w:r>
    </w:p>
    <w:p w14:paraId="1486FEC8" w14:textId="77777777" w:rsidR="00D3518C" w:rsidRDefault="00D3518C" w:rsidP="0080522F">
      <w:pPr>
        <w:numPr>
          <w:ilvl w:val="1"/>
          <w:numId w:val="16"/>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Формалізувати правило: </w:t>
      </w:r>
      <w:r>
        <w:rPr>
          <w:rFonts w:ascii="Times New Roman" w:eastAsia="Times New Roman" w:hAnsi="Times New Roman" w:cs="Times New Roman"/>
          <w:b/>
          <w:bCs/>
          <w:sz w:val="28"/>
          <w:szCs w:val="28"/>
          <w:lang w:eastAsia="uk-UA"/>
        </w:rPr>
        <w:t>будь-який позаурочний захід обговорюється на рівні класного колективу, педагогів, батьків і за можливості — учнів</w:t>
      </w:r>
      <w:r>
        <w:rPr>
          <w:rFonts w:ascii="Times New Roman" w:eastAsia="Times New Roman" w:hAnsi="Times New Roman" w:cs="Times New Roman"/>
          <w:sz w:val="28"/>
          <w:szCs w:val="28"/>
          <w:lang w:eastAsia="uk-UA"/>
        </w:rPr>
        <w:t>.</w:t>
      </w:r>
    </w:p>
    <w:p w14:paraId="19E90744" w14:textId="77777777" w:rsidR="00D3518C" w:rsidRDefault="00D3518C" w:rsidP="0080522F">
      <w:pPr>
        <w:numPr>
          <w:ilvl w:val="1"/>
          <w:numId w:val="16"/>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Запровадити </w:t>
      </w:r>
      <w:r>
        <w:rPr>
          <w:rFonts w:ascii="Times New Roman" w:eastAsia="Times New Roman" w:hAnsi="Times New Roman" w:cs="Times New Roman"/>
          <w:b/>
          <w:bCs/>
          <w:sz w:val="28"/>
          <w:szCs w:val="28"/>
          <w:lang w:eastAsia="uk-UA"/>
        </w:rPr>
        <w:t>короткий письмовий протокол</w:t>
      </w:r>
      <w:r>
        <w:rPr>
          <w:rFonts w:ascii="Times New Roman" w:eastAsia="Times New Roman" w:hAnsi="Times New Roman" w:cs="Times New Roman"/>
          <w:sz w:val="28"/>
          <w:szCs w:val="28"/>
          <w:lang w:eastAsia="uk-UA"/>
        </w:rPr>
        <w:t xml:space="preserve"> або чек-лист для підготовки заходу (відповідальні, мета, логістика, безпека).</w:t>
      </w:r>
    </w:p>
    <w:p w14:paraId="1BC86F8E" w14:textId="77777777" w:rsidR="00D3518C" w:rsidRDefault="00D3518C" w:rsidP="0080522F">
      <w:pPr>
        <w:numPr>
          <w:ilvl w:val="0"/>
          <w:numId w:val="16"/>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Участь усіх зацікавлених сторін:</w:t>
      </w:r>
    </w:p>
    <w:p w14:paraId="736C68BC" w14:textId="77777777" w:rsidR="00D3518C" w:rsidRDefault="00D3518C" w:rsidP="0080522F">
      <w:pPr>
        <w:numPr>
          <w:ilvl w:val="1"/>
          <w:numId w:val="16"/>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Заохочувати </w:t>
      </w:r>
      <w:r>
        <w:rPr>
          <w:rFonts w:ascii="Times New Roman" w:eastAsia="Times New Roman" w:hAnsi="Times New Roman" w:cs="Times New Roman"/>
          <w:b/>
          <w:bCs/>
          <w:sz w:val="28"/>
          <w:szCs w:val="28"/>
          <w:lang w:eastAsia="uk-UA"/>
        </w:rPr>
        <w:t>ініціативу учнів</w:t>
      </w:r>
      <w:r>
        <w:rPr>
          <w:rFonts w:ascii="Times New Roman" w:eastAsia="Times New Roman" w:hAnsi="Times New Roman" w:cs="Times New Roman"/>
          <w:sz w:val="28"/>
          <w:szCs w:val="28"/>
          <w:lang w:eastAsia="uk-UA"/>
        </w:rPr>
        <w:t xml:space="preserve"> та батьків у пропозиціях щодо подорожей, майстер-класів, свят, екскурсій тощо.</w:t>
      </w:r>
    </w:p>
    <w:p w14:paraId="20FADF72" w14:textId="77777777" w:rsidR="00D3518C" w:rsidRDefault="00D3518C" w:rsidP="0080522F">
      <w:pPr>
        <w:numPr>
          <w:ilvl w:val="1"/>
          <w:numId w:val="16"/>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Проводити </w:t>
      </w:r>
      <w:r>
        <w:rPr>
          <w:rFonts w:ascii="Times New Roman" w:eastAsia="Times New Roman" w:hAnsi="Times New Roman" w:cs="Times New Roman"/>
          <w:b/>
          <w:bCs/>
          <w:sz w:val="28"/>
          <w:szCs w:val="28"/>
          <w:lang w:eastAsia="uk-UA"/>
        </w:rPr>
        <w:t>відкриті обговорення</w:t>
      </w:r>
      <w:r>
        <w:rPr>
          <w:rFonts w:ascii="Times New Roman" w:eastAsia="Times New Roman" w:hAnsi="Times New Roman" w:cs="Times New Roman"/>
          <w:sz w:val="28"/>
          <w:szCs w:val="28"/>
          <w:lang w:eastAsia="uk-UA"/>
        </w:rPr>
        <w:t xml:space="preserve"> (на класних зборах, методоб’єднаннях) щодо найуспішніших прикладів організації.</w:t>
      </w:r>
    </w:p>
    <w:p w14:paraId="535AE8A9" w14:textId="77777777" w:rsidR="00D3518C" w:rsidRDefault="00D3518C" w:rsidP="0080522F">
      <w:pPr>
        <w:numPr>
          <w:ilvl w:val="0"/>
          <w:numId w:val="16"/>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Покращення комунікації у виняткових випадках:</w:t>
      </w:r>
    </w:p>
    <w:p w14:paraId="619C89D6" w14:textId="77777777" w:rsidR="00D3518C" w:rsidRDefault="00D3518C" w:rsidP="0080522F">
      <w:pPr>
        <w:numPr>
          <w:ilvl w:val="1"/>
          <w:numId w:val="16"/>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Для тих, хто вказав, що іноді немає обговорення, слід перевірити, </w:t>
      </w:r>
      <w:r>
        <w:rPr>
          <w:rFonts w:ascii="Times New Roman" w:eastAsia="Times New Roman" w:hAnsi="Times New Roman" w:cs="Times New Roman"/>
          <w:b/>
          <w:bCs/>
          <w:sz w:val="28"/>
          <w:szCs w:val="28"/>
          <w:lang w:eastAsia="uk-UA"/>
        </w:rPr>
        <w:t>у яких саме ситуаціях це відбувається</w:t>
      </w:r>
      <w:r>
        <w:rPr>
          <w:rFonts w:ascii="Times New Roman" w:eastAsia="Times New Roman" w:hAnsi="Times New Roman" w:cs="Times New Roman"/>
          <w:sz w:val="28"/>
          <w:szCs w:val="28"/>
          <w:lang w:eastAsia="uk-UA"/>
        </w:rPr>
        <w:t>, і з'ясувати, як запобігти таким випадкам.</w:t>
      </w:r>
    </w:p>
    <w:p w14:paraId="4D60CCE7" w14:textId="0876B83E" w:rsidR="00D3518C" w:rsidRDefault="00D3518C" w:rsidP="00D3518C">
      <w:pPr>
        <w:spacing w:before="100" w:beforeAutospacing="1" w:after="100" w:afterAutospacing="1" w:line="240" w:lineRule="auto"/>
        <w:ind w:left="1440"/>
        <w:rPr>
          <w:rFonts w:ascii="Times New Roman" w:eastAsia="Times New Roman" w:hAnsi="Times New Roman" w:cs="Times New Roman"/>
          <w:sz w:val="28"/>
          <w:szCs w:val="28"/>
          <w:lang w:eastAsia="uk-UA"/>
        </w:rPr>
      </w:pPr>
      <w:r>
        <w:rPr>
          <w:noProof/>
          <w:lang w:val="ru-RU"/>
        </w:rPr>
        <w:lastRenderedPageBreak/>
        <w:drawing>
          <wp:anchor distT="0" distB="0" distL="114300" distR="114300" simplePos="0" relativeHeight="251658240" behindDoc="0" locked="0" layoutInCell="1" allowOverlap="1" wp14:anchorId="43AAC002" wp14:editId="3FB7C7BF">
            <wp:simplePos x="0" y="0"/>
            <wp:positionH relativeFrom="column">
              <wp:posOffset>828040</wp:posOffset>
            </wp:positionH>
            <wp:positionV relativeFrom="paragraph">
              <wp:posOffset>1270</wp:posOffset>
            </wp:positionV>
            <wp:extent cx="3279775" cy="1926590"/>
            <wp:effectExtent l="0" t="0" r="15875" b="16510"/>
            <wp:wrapSquare wrapText="bothSides"/>
            <wp:docPr id="5" name="Ді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15A1A4EB" w14:textId="4236EA84" w:rsidR="00D3518C" w:rsidRPr="0080522F" w:rsidRDefault="00D3518C" w:rsidP="0080522F">
      <w:pPr>
        <w:pStyle w:val="2"/>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80522F">
        <w:rPr>
          <w:rFonts w:ascii="Times New Roman" w:hAnsi="Times New Roman" w:cs="Times New Roman"/>
          <w:color w:val="auto"/>
          <w:sz w:val="28"/>
          <w:szCs w:val="28"/>
        </w:rPr>
        <w:t xml:space="preserve">На запитання </w:t>
      </w:r>
      <w:r w:rsidR="0080522F" w:rsidRPr="0080522F">
        <w:rPr>
          <w:rFonts w:ascii="Times New Roman" w:hAnsi="Times New Roman" w:cs="Times New Roman"/>
          <w:color w:val="auto"/>
          <w:sz w:val="28"/>
          <w:szCs w:val="28"/>
        </w:rPr>
        <w:t xml:space="preserve">21 </w:t>
      </w:r>
      <w:r w:rsidRPr="0080522F">
        <w:rPr>
          <w:rFonts w:ascii="Times New Roman" w:hAnsi="Times New Roman" w:cs="Times New Roman"/>
          <w:color w:val="auto"/>
          <w:sz w:val="28"/>
          <w:szCs w:val="28"/>
        </w:rPr>
        <w:t xml:space="preserve">чи керівництво закладу чує учасників освітнього процесу, знаходить час для спілкування, відкрито обговорює різноманітні проблеми , чи враховує пропозиції педпрацівника ствердну відповідь дали 38(84.44%) працівників, радше так  - 6(13,33%) респондентів і лише  1(2,22%) важко відповісти.    Педагоги без побоювань висловлюють власну думку, навіть якщо вона не співпадає з позицією керівників -  30(66, 67%). Проте 2(4,44%) респондентів важко відповісти, а 1( 2,22%) – радше ні.                                                                                                                  Майже абсолютна більшість 42 (93,33%) вважають, що права учнів у закладі захищені, а 3( 6,67%) -  радше так. Керівництво і педагоги поважають права батьків як учасників освітнього процесу – 44(97,78%).                                                              На основі цих даних можна сформулювати </w:t>
      </w:r>
      <w:r w:rsidRPr="0080522F">
        <w:rPr>
          <w:rStyle w:val="ae"/>
          <w:rFonts w:ascii="Times New Roman" w:hAnsi="Times New Roman" w:cs="Times New Roman"/>
          <w:color w:val="auto"/>
          <w:sz w:val="28"/>
          <w:szCs w:val="28"/>
        </w:rPr>
        <w:t>висновки</w:t>
      </w:r>
      <w:r w:rsidRPr="0080522F">
        <w:rPr>
          <w:rFonts w:ascii="Times New Roman" w:hAnsi="Times New Roman" w:cs="Times New Roman"/>
          <w:color w:val="auto"/>
          <w:sz w:val="28"/>
          <w:szCs w:val="28"/>
        </w:rPr>
        <w:t xml:space="preserve"> та </w:t>
      </w:r>
      <w:r w:rsidRPr="0080522F">
        <w:rPr>
          <w:rStyle w:val="ae"/>
          <w:rFonts w:ascii="Times New Roman" w:hAnsi="Times New Roman" w:cs="Times New Roman"/>
          <w:color w:val="auto"/>
          <w:sz w:val="28"/>
          <w:szCs w:val="28"/>
        </w:rPr>
        <w:t>рекомендації</w:t>
      </w:r>
      <w:r w:rsidRPr="0080522F">
        <w:rPr>
          <w:rFonts w:ascii="Times New Roman" w:hAnsi="Times New Roman" w:cs="Times New Roman"/>
          <w:color w:val="auto"/>
          <w:sz w:val="28"/>
          <w:szCs w:val="28"/>
        </w:rPr>
        <w:t xml:space="preserve"> щодо комунікації та відкритості керівництва у закладі освіти: </w:t>
      </w:r>
    </w:p>
    <w:p w14:paraId="75408D88" w14:textId="77777777" w:rsidR="00D3518C" w:rsidRDefault="00D3518C" w:rsidP="00D3518C">
      <w:pPr>
        <w:pStyle w:val="2"/>
        <w:rPr>
          <w:rFonts w:ascii="Times New Roman" w:eastAsia="Times New Roman" w:hAnsi="Times New Roman" w:cs="Times New Roman"/>
          <w:b/>
          <w:bCs/>
          <w:color w:val="auto"/>
          <w:sz w:val="28"/>
          <w:szCs w:val="28"/>
          <w:lang w:eastAsia="uk-UA"/>
        </w:rPr>
      </w:pPr>
      <w:r>
        <w:rPr>
          <w:rFonts w:ascii="Times New Roman" w:hAnsi="Times New Roman" w:cs="Times New Roman"/>
          <w:color w:val="auto"/>
          <w:sz w:val="28"/>
          <w:szCs w:val="28"/>
        </w:rPr>
        <w:t xml:space="preserve">  </w:t>
      </w:r>
      <w:r>
        <w:rPr>
          <w:rFonts w:ascii="Times New Roman" w:eastAsia="Times New Roman" w:hAnsi="Times New Roman" w:cs="Times New Roman"/>
          <w:b/>
          <w:bCs/>
          <w:color w:val="auto"/>
          <w:sz w:val="28"/>
          <w:szCs w:val="28"/>
          <w:lang w:eastAsia="uk-UA"/>
        </w:rPr>
        <w:t>Висновки:</w:t>
      </w:r>
    </w:p>
    <w:p w14:paraId="48828328" w14:textId="77777777" w:rsidR="00D3518C" w:rsidRDefault="00D3518C" w:rsidP="0080522F">
      <w:pPr>
        <w:numPr>
          <w:ilvl w:val="0"/>
          <w:numId w:val="1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84,44% педагогів (38 осіб)</w:t>
      </w:r>
      <w:r>
        <w:rPr>
          <w:rFonts w:ascii="Times New Roman" w:eastAsia="Times New Roman" w:hAnsi="Times New Roman" w:cs="Times New Roman"/>
          <w:sz w:val="28"/>
          <w:szCs w:val="28"/>
          <w:lang w:eastAsia="uk-UA"/>
        </w:rPr>
        <w:t xml:space="preserve"> вважають, що </w:t>
      </w:r>
      <w:r>
        <w:rPr>
          <w:rFonts w:ascii="Times New Roman" w:eastAsia="Times New Roman" w:hAnsi="Times New Roman" w:cs="Times New Roman"/>
          <w:b/>
          <w:bCs/>
          <w:sz w:val="28"/>
          <w:szCs w:val="28"/>
          <w:lang w:eastAsia="uk-UA"/>
        </w:rPr>
        <w:t>керівництво чує працівників, знаходить час для спілкування, відкрито обговорює проблеми та враховує пропозиції</w:t>
      </w:r>
      <w:r>
        <w:rPr>
          <w:rFonts w:ascii="Times New Roman" w:eastAsia="Times New Roman" w:hAnsi="Times New Roman" w:cs="Times New Roman"/>
          <w:sz w:val="28"/>
          <w:szCs w:val="28"/>
          <w:lang w:eastAsia="uk-UA"/>
        </w:rPr>
        <w:t xml:space="preserve">. Це свідчить про </w:t>
      </w:r>
      <w:r>
        <w:rPr>
          <w:rFonts w:ascii="Times New Roman" w:eastAsia="Times New Roman" w:hAnsi="Times New Roman" w:cs="Times New Roman"/>
          <w:b/>
          <w:bCs/>
          <w:sz w:val="28"/>
          <w:szCs w:val="28"/>
          <w:lang w:eastAsia="uk-UA"/>
        </w:rPr>
        <w:t>високий рівень відкритості та довіри</w:t>
      </w:r>
      <w:r>
        <w:rPr>
          <w:rFonts w:ascii="Times New Roman" w:eastAsia="Times New Roman" w:hAnsi="Times New Roman" w:cs="Times New Roman"/>
          <w:sz w:val="28"/>
          <w:szCs w:val="28"/>
          <w:lang w:eastAsia="uk-UA"/>
        </w:rPr>
        <w:t xml:space="preserve"> до адміністрації.</w:t>
      </w:r>
    </w:p>
    <w:p w14:paraId="51EE6CF9" w14:textId="77777777" w:rsidR="00D3518C" w:rsidRDefault="00D3518C" w:rsidP="0080522F">
      <w:pPr>
        <w:numPr>
          <w:ilvl w:val="0"/>
          <w:numId w:val="1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13,33% (6 осіб)</w:t>
      </w:r>
      <w:r>
        <w:rPr>
          <w:rFonts w:ascii="Times New Roman" w:eastAsia="Times New Roman" w:hAnsi="Times New Roman" w:cs="Times New Roman"/>
          <w:sz w:val="28"/>
          <w:szCs w:val="28"/>
          <w:lang w:eastAsia="uk-UA"/>
        </w:rPr>
        <w:t xml:space="preserve"> обрали варіант "радше так", що також позитивно, але вказує на потребу в деякому вдосконаленні підходів до взаємодії.</w:t>
      </w:r>
    </w:p>
    <w:p w14:paraId="42D76552" w14:textId="77777777" w:rsidR="00D3518C" w:rsidRDefault="00D3518C" w:rsidP="0080522F">
      <w:pPr>
        <w:numPr>
          <w:ilvl w:val="0"/>
          <w:numId w:val="1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Лише </w:t>
      </w:r>
      <w:r>
        <w:rPr>
          <w:rFonts w:ascii="Times New Roman" w:eastAsia="Times New Roman" w:hAnsi="Times New Roman" w:cs="Times New Roman"/>
          <w:b/>
          <w:bCs/>
          <w:sz w:val="28"/>
          <w:szCs w:val="28"/>
          <w:lang w:eastAsia="uk-UA"/>
        </w:rPr>
        <w:t>1 особа (2,22%)</w:t>
      </w:r>
      <w:r>
        <w:rPr>
          <w:rFonts w:ascii="Times New Roman" w:eastAsia="Times New Roman" w:hAnsi="Times New Roman" w:cs="Times New Roman"/>
          <w:sz w:val="28"/>
          <w:szCs w:val="28"/>
          <w:lang w:eastAsia="uk-UA"/>
        </w:rPr>
        <w:t xml:space="preserve"> не змогла відповісти, що не є критичним показником, але може свідчити про обмежений досвід або дистанцію у комунікації.</w:t>
      </w:r>
    </w:p>
    <w:p w14:paraId="5C56E4F6" w14:textId="77777777" w:rsidR="00D3518C" w:rsidRDefault="00D3518C" w:rsidP="0080522F">
      <w:pPr>
        <w:numPr>
          <w:ilvl w:val="0"/>
          <w:numId w:val="1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66,67% (30 осіб)</w:t>
      </w:r>
      <w:r>
        <w:rPr>
          <w:rFonts w:ascii="Times New Roman" w:eastAsia="Times New Roman" w:hAnsi="Times New Roman" w:cs="Times New Roman"/>
          <w:sz w:val="28"/>
          <w:szCs w:val="28"/>
          <w:lang w:eastAsia="uk-UA"/>
        </w:rPr>
        <w:t xml:space="preserve"> зазначили, що </w:t>
      </w:r>
      <w:r>
        <w:rPr>
          <w:rFonts w:ascii="Times New Roman" w:eastAsia="Times New Roman" w:hAnsi="Times New Roman" w:cs="Times New Roman"/>
          <w:b/>
          <w:bCs/>
          <w:sz w:val="28"/>
          <w:szCs w:val="28"/>
          <w:lang w:eastAsia="uk-UA"/>
        </w:rPr>
        <w:t>не бояться висловлювати власну думку</w:t>
      </w:r>
      <w:r>
        <w:rPr>
          <w:rFonts w:ascii="Times New Roman" w:eastAsia="Times New Roman" w:hAnsi="Times New Roman" w:cs="Times New Roman"/>
          <w:sz w:val="28"/>
          <w:szCs w:val="28"/>
          <w:lang w:eastAsia="uk-UA"/>
        </w:rPr>
        <w:t xml:space="preserve">, навіть якщо вона не збігається з думкою керівництва. Це дуже позитивний показник </w:t>
      </w:r>
      <w:r>
        <w:rPr>
          <w:rFonts w:ascii="Times New Roman" w:eastAsia="Times New Roman" w:hAnsi="Times New Roman" w:cs="Times New Roman"/>
          <w:b/>
          <w:bCs/>
          <w:sz w:val="28"/>
          <w:szCs w:val="28"/>
          <w:lang w:eastAsia="uk-UA"/>
        </w:rPr>
        <w:t>вільної комунікації</w:t>
      </w:r>
      <w:r>
        <w:rPr>
          <w:rFonts w:ascii="Times New Roman" w:eastAsia="Times New Roman" w:hAnsi="Times New Roman" w:cs="Times New Roman"/>
          <w:sz w:val="28"/>
          <w:szCs w:val="28"/>
          <w:lang w:eastAsia="uk-UA"/>
        </w:rPr>
        <w:t xml:space="preserve"> та демократичного підходу.</w:t>
      </w:r>
    </w:p>
    <w:p w14:paraId="0C9A99F8" w14:textId="77777777" w:rsidR="00D3518C" w:rsidRDefault="00D3518C" w:rsidP="0080522F">
      <w:pPr>
        <w:numPr>
          <w:ilvl w:val="0"/>
          <w:numId w:val="1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Однак </w:t>
      </w:r>
      <w:r>
        <w:rPr>
          <w:rFonts w:ascii="Times New Roman" w:eastAsia="Times New Roman" w:hAnsi="Times New Roman" w:cs="Times New Roman"/>
          <w:b/>
          <w:bCs/>
          <w:sz w:val="28"/>
          <w:szCs w:val="28"/>
          <w:lang w:eastAsia="uk-UA"/>
        </w:rPr>
        <w:t>1 особа (2,22%)</w:t>
      </w:r>
      <w:r>
        <w:rPr>
          <w:rFonts w:ascii="Times New Roman" w:eastAsia="Times New Roman" w:hAnsi="Times New Roman" w:cs="Times New Roman"/>
          <w:sz w:val="28"/>
          <w:szCs w:val="28"/>
          <w:lang w:eastAsia="uk-UA"/>
        </w:rPr>
        <w:t xml:space="preserve"> вважає, що радше ні, і ще </w:t>
      </w:r>
      <w:r>
        <w:rPr>
          <w:rFonts w:ascii="Times New Roman" w:eastAsia="Times New Roman" w:hAnsi="Times New Roman" w:cs="Times New Roman"/>
          <w:b/>
          <w:bCs/>
          <w:sz w:val="28"/>
          <w:szCs w:val="28"/>
          <w:lang w:eastAsia="uk-UA"/>
        </w:rPr>
        <w:t>2 (4,44%)</w:t>
      </w:r>
      <w:r>
        <w:rPr>
          <w:rFonts w:ascii="Times New Roman" w:eastAsia="Times New Roman" w:hAnsi="Times New Roman" w:cs="Times New Roman"/>
          <w:sz w:val="28"/>
          <w:szCs w:val="28"/>
          <w:lang w:eastAsia="uk-UA"/>
        </w:rPr>
        <w:t xml:space="preserve"> — не змогли відповісти, що може вказувати на окремі випадки невпевненості або страху бути почутим.</w:t>
      </w:r>
    </w:p>
    <w:p w14:paraId="15AC76F3" w14:textId="77777777" w:rsidR="00D3518C" w:rsidRDefault="00D3518C" w:rsidP="00D3518C">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Рекомендації:</w:t>
      </w:r>
    </w:p>
    <w:p w14:paraId="145C1395" w14:textId="77777777" w:rsidR="00D3518C" w:rsidRDefault="00D3518C" w:rsidP="0080522F">
      <w:pPr>
        <w:numPr>
          <w:ilvl w:val="0"/>
          <w:numId w:val="18"/>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Продовжити практику відкритого діалогу:</w:t>
      </w:r>
    </w:p>
    <w:p w14:paraId="2B6803A9" w14:textId="77777777" w:rsidR="00D3518C" w:rsidRDefault="00D3518C" w:rsidP="0080522F">
      <w:pPr>
        <w:numPr>
          <w:ilvl w:val="1"/>
          <w:numId w:val="18"/>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Регулярно проводити </w:t>
      </w:r>
      <w:r>
        <w:rPr>
          <w:rFonts w:ascii="Times New Roman" w:eastAsia="Times New Roman" w:hAnsi="Times New Roman" w:cs="Times New Roman"/>
          <w:b/>
          <w:bCs/>
          <w:sz w:val="28"/>
          <w:szCs w:val="28"/>
          <w:lang w:eastAsia="uk-UA"/>
        </w:rPr>
        <w:t>індивідуальні або групові зустрічі з колективом</w:t>
      </w:r>
      <w:r>
        <w:rPr>
          <w:rFonts w:ascii="Times New Roman" w:eastAsia="Times New Roman" w:hAnsi="Times New Roman" w:cs="Times New Roman"/>
          <w:sz w:val="28"/>
          <w:szCs w:val="28"/>
          <w:lang w:eastAsia="uk-UA"/>
        </w:rPr>
        <w:t>, де обговорюються питання без формального тиску.</w:t>
      </w:r>
    </w:p>
    <w:p w14:paraId="50613DA4" w14:textId="77777777" w:rsidR="00D3518C" w:rsidRDefault="00D3518C" w:rsidP="0080522F">
      <w:pPr>
        <w:numPr>
          <w:ilvl w:val="1"/>
          <w:numId w:val="18"/>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Створити </w:t>
      </w:r>
      <w:r>
        <w:rPr>
          <w:rFonts w:ascii="Times New Roman" w:eastAsia="Times New Roman" w:hAnsi="Times New Roman" w:cs="Times New Roman"/>
          <w:b/>
          <w:bCs/>
          <w:sz w:val="28"/>
          <w:szCs w:val="28"/>
          <w:lang w:eastAsia="uk-UA"/>
        </w:rPr>
        <w:t>анонімну форму зворотного зв’язку</w:t>
      </w:r>
      <w:r>
        <w:rPr>
          <w:rFonts w:ascii="Times New Roman" w:eastAsia="Times New Roman" w:hAnsi="Times New Roman" w:cs="Times New Roman"/>
          <w:sz w:val="28"/>
          <w:szCs w:val="28"/>
          <w:lang w:eastAsia="uk-UA"/>
        </w:rPr>
        <w:t>, аби навіть найменш активні педагоги могли висловити думку.</w:t>
      </w:r>
    </w:p>
    <w:p w14:paraId="3D868EDA" w14:textId="77777777" w:rsidR="00D3518C" w:rsidRDefault="00D3518C" w:rsidP="0080522F">
      <w:pPr>
        <w:numPr>
          <w:ilvl w:val="0"/>
          <w:numId w:val="18"/>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Залучати педагогів до прийняття рішень:</w:t>
      </w:r>
    </w:p>
    <w:p w14:paraId="6E23059A" w14:textId="77777777" w:rsidR="00D3518C" w:rsidRDefault="00D3518C" w:rsidP="0080522F">
      <w:pPr>
        <w:numPr>
          <w:ilvl w:val="1"/>
          <w:numId w:val="18"/>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Дати можливість висловлювати пропозиції на </w:t>
      </w:r>
      <w:r>
        <w:rPr>
          <w:rFonts w:ascii="Times New Roman" w:eastAsia="Times New Roman" w:hAnsi="Times New Roman" w:cs="Times New Roman"/>
          <w:b/>
          <w:bCs/>
          <w:sz w:val="28"/>
          <w:szCs w:val="28"/>
          <w:lang w:eastAsia="uk-UA"/>
        </w:rPr>
        <w:t>педрадах або методичних об’єднаннях</w:t>
      </w:r>
      <w:r>
        <w:rPr>
          <w:rFonts w:ascii="Times New Roman" w:eastAsia="Times New Roman" w:hAnsi="Times New Roman" w:cs="Times New Roman"/>
          <w:sz w:val="28"/>
          <w:szCs w:val="28"/>
          <w:lang w:eastAsia="uk-UA"/>
        </w:rPr>
        <w:t xml:space="preserve"> — та фіксувати, які з них були враховані.</w:t>
      </w:r>
    </w:p>
    <w:p w14:paraId="509ADEEE" w14:textId="77777777" w:rsidR="00D3518C" w:rsidRDefault="00D3518C" w:rsidP="0080522F">
      <w:pPr>
        <w:numPr>
          <w:ilvl w:val="1"/>
          <w:numId w:val="18"/>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Публічно демонструвати приклади, коли думка вчителя </w:t>
      </w:r>
      <w:r>
        <w:rPr>
          <w:rFonts w:ascii="Times New Roman" w:eastAsia="Times New Roman" w:hAnsi="Times New Roman" w:cs="Times New Roman"/>
          <w:b/>
          <w:bCs/>
          <w:sz w:val="28"/>
          <w:szCs w:val="28"/>
          <w:lang w:eastAsia="uk-UA"/>
        </w:rPr>
        <w:t>вплинула на управлінське рішення</w:t>
      </w:r>
      <w:r>
        <w:rPr>
          <w:rFonts w:ascii="Times New Roman" w:eastAsia="Times New Roman" w:hAnsi="Times New Roman" w:cs="Times New Roman"/>
          <w:sz w:val="28"/>
          <w:szCs w:val="28"/>
          <w:lang w:eastAsia="uk-UA"/>
        </w:rPr>
        <w:t>.</w:t>
      </w:r>
    </w:p>
    <w:p w14:paraId="60671F35" w14:textId="77777777" w:rsidR="00D3518C" w:rsidRDefault="00D3518C" w:rsidP="0080522F">
      <w:pPr>
        <w:numPr>
          <w:ilvl w:val="0"/>
          <w:numId w:val="18"/>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Підтримувати атмосферу безпеки:</w:t>
      </w:r>
    </w:p>
    <w:p w14:paraId="6F2530C8" w14:textId="77777777" w:rsidR="00D3518C" w:rsidRDefault="00D3518C" w:rsidP="0080522F">
      <w:pPr>
        <w:numPr>
          <w:ilvl w:val="1"/>
          <w:numId w:val="18"/>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Чітко позиціонувати політику керівництва: </w:t>
      </w:r>
      <w:r>
        <w:rPr>
          <w:rFonts w:ascii="Times New Roman" w:eastAsia="Times New Roman" w:hAnsi="Times New Roman" w:cs="Times New Roman"/>
          <w:b/>
          <w:bCs/>
          <w:sz w:val="28"/>
          <w:szCs w:val="28"/>
          <w:lang w:eastAsia="uk-UA"/>
        </w:rPr>
        <w:t>критика і несхожі думки — не покарання, а ресурс</w:t>
      </w:r>
      <w:r>
        <w:rPr>
          <w:rFonts w:ascii="Times New Roman" w:eastAsia="Times New Roman" w:hAnsi="Times New Roman" w:cs="Times New Roman"/>
          <w:sz w:val="28"/>
          <w:szCs w:val="28"/>
          <w:lang w:eastAsia="uk-UA"/>
        </w:rPr>
        <w:t xml:space="preserve"> для покращення.</w:t>
      </w:r>
    </w:p>
    <w:p w14:paraId="00CD6484" w14:textId="77777777" w:rsidR="00D3518C" w:rsidRDefault="00D3518C" w:rsidP="0080522F">
      <w:pPr>
        <w:numPr>
          <w:ilvl w:val="1"/>
          <w:numId w:val="18"/>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Уникати ситуацій, коли окремі працівники бояться висловлюватися — через особисті розмови чи фокус-групи визначати причини і знімати бар’єри.</w:t>
      </w:r>
    </w:p>
    <w:p w14:paraId="6295D92B" w14:textId="74B7F899" w:rsidR="00D3518C" w:rsidRPr="0080522F" w:rsidRDefault="00D3518C" w:rsidP="0080522F">
      <w:pPr>
        <w:pStyle w:val="2"/>
        <w:spacing w:before="0" w:after="0" w:line="276" w:lineRule="auto"/>
        <w:jc w:val="both"/>
        <w:rPr>
          <w:rFonts w:ascii="Times New Roman" w:hAnsi="Times New Roman" w:cs="Times New Roman"/>
          <w:color w:val="auto"/>
          <w:sz w:val="28"/>
          <w:szCs w:val="28"/>
        </w:rPr>
      </w:pPr>
      <w:r w:rsidRPr="0080522F">
        <w:rPr>
          <w:rFonts w:ascii="Times New Roman" w:hAnsi="Times New Roman" w:cs="Times New Roman"/>
          <w:color w:val="auto"/>
          <w:sz w:val="28"/>
          <w:szCs w:val="28"/>
        </w:rPr>
        <w:t xml:space="preserve">На запитання </w:t>
      </w:r>
      <w:r w:rsidR="0080522F" w:rsidRPr="0080522F">
        <w:rPr>
          <w:rFonts w:ascii="Times New Roman" w:hAnsi="Times New Roman" w:cs="Times New Roman"/>
          <w:color w:val="auto"/>
          <w:sz w:val="28"/>
          <w:szCs w:val="28"/>
        </w:rPr>
        <w:t xml:space="preserve">22 </w:t>
      </w:r>
      <w:r w:rsidRPr="0080522F">
        <w:rPr>
          <w:rFonts w:ascii="Times New Roman" w:hAnsi="Times New Roman" w:cs="Times New Roman"/>
          <w:color w:val="auto"/>
          <w:sz w:val="28"/>
          <w:szCs w:val="28"/>
        </w:rPr>
        <w:t xml:space="preserve">чи працює заклад освіти як спільнота педагогів, учнів, їх батьків і опікунів, згуртована розумінням спільної мети, 37(75,56%) респондентів дали відповідь так, а 8(17,78%)  -  радше так, ніж ні.  </w:t>
      </w:r>
    </w:p>
    <w:p w14:paraId="29B92FD3" w14:textId="77777777" w:rsidR="00D3518C" w:rsidRPr="0080522F" w:rsidRDefault="00D3518C" w:rsidP="0080522F">
      <w:pPr>
        <w:pStyle w:val="2"/>
        <w:spacing w:before="0" w:after="0" w:line="276" w:lineRule="auto"/>
        <w:jc w:val="both"/>
        <w:rPr>
          <w:rFonts w:ascii="Times New Roman" w:hAnsi="Times New Roman" w:cs="Times New Roman"/>
          <w:color w:val="auto"/>
          <w:sz w:val="28"/>
          <w:szCs w:val="28"/>
        </w:rPr>
      </w:pPr>
      <w:r w:rsidRPr="0080522F">
        <w:rPr>
          <w:rFonts w:ascii="Times New Roman" w:hAnsi="Times New Roman" w:cs="Times New Roman"/>
          <w:sz w:val="28"/>
          <w:szCs w:val="28"/>
        </w:rPr>
        <w:t xml:space="preserve"> </w:t>
      </w:r>
      <w:r w:rsidRPr="0080522F">
        <w:rPr>
          <w:rFonts w:ascii="Times New Roman" w:hAnsi="Times New Roman" w:cs="Times New Roman"/>
          <w:color w:val="auto"/>
          <w:sz w:val="28"/>
          <w:szCs w:val="28"/>
        </w:rPr>
        <w:t xml:space="preserve">Це — важливе завершення картини атмосфери у закладі освіти. Ось </w:t>
      </w:r>
      <w:r w:rsidRPr="0080522F">
        <w:rPr>
          <w:rStyle w:val="ae"/>
          <w:rFonts w:ascii="Times New Roman" w:hAnsi="Times New Roman" w:cs="Times New Roman"/>
          <w:color w:val="auto"/>
          <w:sz w:val="28"/>
          <w:szCs w:val="28"/>
        </w:rPr>
        <w:t>висновки</w:t>
      </w:r>
      <w:r w:rsidRPr="0080522F">
        <w:rPr>
          <w:rFonts w:ascii="Times New Roman" w:hAnsi="Times New Roman" w:cs="Times New Roman"/>
          <w:color w:val="auto"/>
          <w:sz w:val="28"/>
          <w:szCs w:val="28"/>
        </w:rPr>
        <w:t xml:space="preserve"> та </w:t>
      </w:r>
      <w:r w:rsidRPr="0080522F">
        <w:rPr>
          <w:rStyle w:val="ae"/>
          <w:rFonts w:ascii="Times New Roman" w:hAnsi="Times New Roman" w:cs="Times New Roman"/>
          <w:color w:val="auto"/>
          <w:sz w:val="28"/>
          <w:szCs w:val="28"/>
        </w:rPr>
        <w:t>рекомендації</w:t>
      </w:r>
      <w:r w:rsidRPr="0080522F">
        <w:rPr>
          <w:rFonts w:ascii="Times New Roman" w:hAnsi="Times New Roman" w:cs="Times New Roman"/>
          <w:color w:val="auto"/>
          <w:sz w:val="28"/>
          <w:szCs w:val="28"/>
        </w:rPr>
        <w:t xml:space="preserve"> на основі цих результатів: </w:t>
      </w:r>
    </w:p>
    <w:p w14:paraId="406C717E" w14:textId="77777777" w:rsidR="00D3518C" w:rsidRDefault="00D3518C" w:rsidP="00D3518C">
      <w:pPr>
        <w:pStyle w:val="2"/>
        <w:rPr>
          <w:rFonts w:ascii="Times New Roman" w:eastAsia="Times New Roman" w:hAnsi="Times New Roman" w:cs="Times New Roman"/>
          <w:b/>
          <w:bCs/>
          <w:color w:val="auto"/>
          <w:sz w:val="28"/>
          <w:szCs w:val="28"/>
          <w:lang w:eastAsia="uk-UA"/>
        </w:rPr>
      </w:pPr>
      <w:r>
        <w:rPr>
          <w:rFonts w:ascii="Times New Roman" w:hAnsi="Times New Roman" w:cs="Times New Roman"/>
          <w:color w:val="auto"/>
          <w:sz w:val="28"/>
          <w:szCs w:val="28"/>
        </w:rPr>
        <w:t xml:space="preserve">   </w:t>
      </w:r>
      <w:r>
        <w:rPr>
          <w:rFonts w:ascii="Times New Roman" w:eastAsia="Times New Roman" w:hAnsi="Times New Roman" w:cs="Times New Roman"/>
          <w:b/>
          <w:bCs/>
          <w:color w:val="auto"/>
          <w:sz w:val="28"/>
          <w:szCs w:val="28"/>
          <w:lang w:eastAsia="uk-UA"/>
        </w:rPr>
        <w:t>Висновки:</w:t>
      </w:r>
    </w:p>
    <w:p w14:paraId="1B4ABF53" w14:textId="77777777" w:rsidR="00D3518C" w:rsidRDefault="00D3518C" w:rsidP="0080522F">
      <w:pPr>
        <w:numPr>
          <w:ilvl w:val="0"/>
          <w:numId w:val="19"/>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75,56% респондентів (37 осіб)</w:t>
      </w:r>
      <w:r>
        <w:rPr>
          <w:rFonts w:ascii="Times New Roman" w:eastAsia="Times New Roman" w:hAnsi="Times New Roman" w:cs="Times New Roman"/>
          <w:sz w:val="28"/>
          <w:szCs w:val="28"/>
          <w:lang w:eastAsia="uk-UA"/>
        </w:rPr>
        <w:t xml:space="preserve"> вважають, що заклад освіти </w:t>
      </w:r>
      <w:r>
        <w:rPr>
          <w:rFonts w:ascii="Times New Roman" w:eastAsia="Times New Roman" w:hAnsi="Times New Roman" w:cs="Times New Roman"/>
          <w:b/>
          <w:bCs/>
          <w:sz w:val="28"/>
          <w:szCs w:val="28"/>
          <w:lang w:eastAsia="uk-UA"/>
        </w:rPr>
        <w:t>діє як згуртована спільнота</w:t>
      </w:r>
      <w:r>
        <w:rPr>
          <w:rFonts w:ascii="Times New Roman" w:eastAsia="Times New Roman" w:hAnsi="Times New Roman" w:cs="Times New Roman"/>
          <w:sz w:val="28"/>
          <w:szCs w:val="28"/>
          <w:lang w:eastAsia="uk-UA"/>
        </w:rPr>
        <w:t xml:space="preserve">, об'єднана спільною метою — це свідчить про високий рівень </w:t>
      </w:r>
      <w:r>
        <w:rPr>
          <w:rFonts w:ascii="Times New Roman" w:eastAsia="Times New Roman" w:hAnsi="Times New Roman" w:cs="Times New Roman"/>
          <w:b/>
          <w:bCs/>
          <w:sz w:val="28"/>
          <w:szCs w:val="28"/>
          <w:lang w:eastAsia="uk-UA"/>
        </w:rPr>
        <w:t>внутрішньої єдності, командної роботи та довіри</w:t>
      </w:r>
      <w:r>
        <w:rPr>
          <w:rFonts w:ascii="Times New Roman" w:eastAsia="Times New Roman" w:hAnsi="Times New Roman" w:cs="Times New Roman"/>
          <w:sz w:val="28"/>
          <w:szCs w:val="28"/>
          <w:lang w:eastAsia="uk-UA"/>
        </w:rPr>
        <w:t xml:space="preserve"> між основними учасниками освітнього процесу.</w:t>
      </w:r>
    </w:p>
    <w:p w14:paraId="1D9A90BF" w14:textId="77777777" w:rsidR="00D3518C" w:rsidRDefault="00D3518C" w:rsidP="0080522F">
      <w:pPr>
        <w:numPr>
          <w:ilvl w:val="0"/>
          <w:numId w:val="19"/>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17,78% (8 осіб)</w:t>
      </w:r>
      <w:r>
        <w:rPr>
          <w:rFonts w:ascii="Times New Roman" w:eastAsia="Times New Roman" w:hAnsi="Times New Roman" w:cs="Times New Roman"/>
          <w:sz w:val="28"/>
          <w:szCs w:val="28"/>
          <w:lang w:eastAsia="uk-UA"/>
        </w:rPr>
        <w:t xml:space="preserve"> відповіли "радше так, ніж ні" — тобто підтримують це твердження, але бачать певні </w:t>
      </w:r>
      <w:r>
        <w:rPr>
          <w:rFonts w:ascii="Times New Roman" w:eastAsia="Times New Roman" w:hAnsi="Times New Roman" w:cs="Times New Roman"/>
          <w:b/>
          <w:bCs/>
          <w:sz w:val="28"/>
          <w:szCs w:val="28"/>
          <w:lang w:eastAsia="uk-UA"/>
        </w:rPr>
        <w:t>виклики у повній взаємодії</w:t>
      </w:r>
      <w:r>
        <w:rPr>
          <w:rFonts w:ascii="Times New Roman" w:eastAsia="Times New Roman" w:hAnsi="Times New Roman" w:cs="Times New Roman"/>
          <w:sz w:val="28"/>
          <w:szCs w:val="28"/>
          <w:lang w:eastAsia="uk-UA"/>
        </w:rPr>
        <w:t xml:space="preserve"> між педагогами, учнями та батьками.</w:t>
      </w:r>
    </w:p>
    <w:p w14:paraId="4DAFAEB3" w14:textId="77777777" w:rsidR="00D3518C" w:rsidRDefault="00D3518C" w:rsidP="0080522F">
      <w:pPr>
        <w:numPr>
          <w:ilvl w:val="0"/>
          <w:numId w:val="19"/>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Понад </w:t>
      </w:r>
      <w:r>
        <w:rPr>
          <w:rFonts w:ascii="Times New Roman" w:eastAsia="Times New Roman" w:hAnsi="Times New Roman" w:cs="Times New Roman"/>
          <w:b/>
          <w:bCs/>
          <w:sz w:val="28"/>
          <w:szCs w:val="28"/>
          <w:lang w:eastAsia="uk-UA"/>
        </w:rPr>
        <w:t>93% позитивних відповідей</w:t>
      </w:r>
      <w:r>
        <w:rPr>
          <w:rFonts w:ascii="Times New Roman" w:eastAsia="Times New Roman" w:hAnsi="Times New Roman" w:cs="Times New Roman"/>
          <w:sz w:val="28"/>
          <w:szCs w:val="28"/>
          <w:lang w:eastAsia="uk-UA"/>
        </w:rPr>
        <w:t xml:space="preserve"> загалом — це </w:t>
      </w:r>
      <w:r>
        <w:rPr>
          <w:rFonts w:ascii="Times New Roman" w:eastAsia="Times New Roman" w:hAnsi="Times New Roman" w:cs="Times New Roman"/>
          <w:b/>
          <w:bCs/>
          <w:sz w:val="28"/>
          <w:szCs w:val="28"/>
          <w:lang w:eastAsia="uk-UA"/>
        </w:rPr>
        <w:t>потужний індикатор здорового шкільного мікроклімату</w:t>
      </w:r>
      <w:r>
        <w:rPr>
          <w:rFonts w:ascii="Times New Roman" w:eastAsia="Times New Roman" w:hAnsi="Times New Roman" w:cs="Times New Roman"/>
          <w:sz w:val="28"/>
          <w:szCs w:val="28"/>
          <w:lang w:eastAsia="uk-UA"/>
        </w:rPr>
        <w:t>.</w:t>
      </w:r>
    </w:p>
    <w:p w14:paraId="6350F01E" w14:textId="77777777" w:rsidR="00D3518C" w:rsidRDefault="00D3518C" w:rsidP="00D3518C">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Рекомендації:</w:t>
      </w:r>
    </w:p>
    <w:p w14:paraId="331891F4" w14:textId="77777777" w:rsidR="00D3518C" w:rsidRDefault="00D3518C" w:rsidP="0080522F">
      <w:pPr>
        <w:numPr>
          <w:ilvl w:val="0"/>
          <w:numId w:val="2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Підтримувати цю згуртованість через спільні проєкти:</w:t>
      </w:r>
    </w:p>
    <w:p w14:paraId="50A41C6D" w14:textId="77777777" w:rsidR="00D3518C" w:rsidRDefault="00D3518C" w:rsidP="0080522F">
      <w:pPr>
        <w:numPr>
          <w:ilvl w:val="1"/>
          <w:numId w:val="2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Регулярно залучати </w:t>
      </w:r>
      <w:r>
        <w:rPr>
          <w:rFonts w:ascii="Times New Roman" w:eastAsia="Times New Roman" w:hAnsi="Times New Roman" w:cs="Times New Roman"/>
          <w:b/>
          <w:bCs/>
          <w:sz w:val="28"/>
          <w:szCs w:val="28"/>
          <w:lang w:eastAsia="uk-UA"/>
        </w:rPr>
        <w:t>учнів і батьків до планування та реалізації шкільних подій</w:t>
      </w:r>
      <w:r>
        <w:rPr>
          <w:rFonts w:ascii="Times New Roman" w:eastAsia="Times New Roman" w:hAnsi="Times New Roman" w:cs="Times New Roman"/>
          <w:sz w:val="28"/>
          <w:szCs w:val="28"/>
          <w:lang w:eastAsia="uk-UA"/>
        </w:rPr>
        <w:t>, волонтерства, екскурсій, спільних заходів (тематичні дні, тижні цінностей, екодні).</w:t>
      </w:r>
    </w:p>
    <w:p w14:paraId="42E352D2" w14:textId="77777777" w:rsidR="00D3518C" w:rsidRDefault="00D3518C" w:rsidP="0080522F">
      <w:pPr>
        <w:numPr>
          <w:ilvl w:val="1"/>
          <w:numId w:val="2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Розвивати </w:t>
      </w:r>
      <w:r>
        <w:rPr>
          <w:rFonts w:ascii="Times New Roman" w:eastAsia="Times New Roman" w:hAnsi="Times New Roman" w:cs="Times New Roman"/>
          <w:b/>
          <w:bCs/>
          <w:sz w:val="28"/>
          <w:szCs w:val="28"/>
          <w:lang w:eastAsia="uk-UA"/>
        </w:rPr>
        <w:t>ініціативу "Школа — як громада"</w:t>
      </w:r>
      <w:r>
        <w:rPr>
          <w:rFonts w:ascii="Times New Roman" w:eastAsia="Times New Roman" w:hAnsi="Times New Roman" w:cs="Times New Roman"/>
          <w:sz w:val="28"/>
          <w:szCs w:val="28"/>
          <w:lang w:eastAsia="uk-UA"/>
        </w:rPr>
        <w:t>, де кожен має голос і роль.</w:t>
      </w:r>
    </w:p>
    <w:p w14:paraId="25ED183C" w14:textId="77777777" w:rsidR="00D3518C" w:rsidRDefault="00D3518C" w:rsidP="0080522F">
      <w:pPr>
        <w:numPr>
          <w:ilvl w:val="0"/>
          <w:numId w:val="2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Поглибити відчуття спільності через спільні цілі:</w:t>
      </w:r>
    </w:p>
    <w:p w14:paraId="13C77663" w14:textId="77777777" w:rsidR="00D3518C" w:rsidRDefault="00D3518C" w:rsidP="0080522F">
      <w:pPr>
        <w:numPr>
          <w:ilvl w:val="1"/>
          <w:numId w:val="2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Оновити або сформулювати </w:t>
      </w:r>
      <w:r>
        <w:rPr>
          <w:rFonts w:ascii="Times New Roman" w:eastAsia="Times New Roman" w:hAnsi="Times New Roman" w:cs="Times New Roman"/>
          <w:b/>
          <w:bCs/>
          <w:sz w:val="28"/>
          <w:szCs w:val="28"/>
          <w:lang w:eastAsia="uk-UA"/>
        </w:rPr>
        <w:t>місію та бачення школи</w:t>
      </w:r>
      <w:r>
        <w:rPr>
          <w:rFonts w:ascii="Times New Roman" w:eastAsia="Times New Roman" w:hAnsi="Times New Roman" w:cs="Times New Roman"/>
          <w:sz w:val="28"/>
          <w:szCs w:val="28"/>
          <w:lang w:eastAsia="uk-UA"/>
        </w:rPr>
        <w:t xml:space="preserve"> разом з учасниками освітнього процесу.</w:t>
      </w:r>
    </w:p>
    <w:p w14:paraId="66157D78" w14:textId="77777777" w:rsidR="00D3518C" w:rsidRDefault="00D3518C" w:rsidP="0080522F">
      <w:pPr>
        <w:numPr>
          <w:ilvl w:val="1"/>
          <w:numId w:val="2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Проводити </w:t>
      </w:r>
      <w:r>
        <w:rPr>
          <w:rFonts w:ascii="Times New Roman" w:eastAsia="Times New Roman" w:hAnsi="Times New Roman" w:cs="Times New Roman"/>
          <w:b/>
          <w:bCs/>
          <w:sz w:val="28"/>
          <w:szCs w:val="28"/>
          <w:lang w:eastAsia="uk-UA"/>
        </w:rPr>
        <w:t>спільні опитування</w:t>
      </w:r>
      <w:r>
        <w:rPr>
          <w:rFonts w:ascii="Times New Roman" w:eastAsia="Times New Roman" w:hAnsi="Times New Roman" w:cs="Times New Roman"/>
          <w:sz w:val="28"/>
          <w:szCs w:val="28"/>
          <w:lang w:eastAsia="uk-UA"/>
        </w:rPr>
        <w:t>, обговорення цінностей, які має нести навчальний процес.</w:t>
      </w:r>
    </w:p>
    <w:p w14:paraId="617B45B3" w14:textId="77777777" w:rsidR="00D3518C" w:rsidRDefault="00D3518C" w:rsidP="0080522F">
      <w:pPr>
        <w:numPr>
          <w:ilvl w:val="0"/>
          <w:numId w:val="2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Підсилити участь тих, хто вагається:</w:t>
      </w:r>
    </w:p>
    <w:p w14:paraId="512DCD73" w14:textId="77777777" w:rsidR="00D3518C" w:rsidRDefault="00D3518C" w:rsidP="0080522F">
      <w:pPr>
        <w:numPr>
          <w:ilvl w:val="1"/>
          <w:numId w:val="2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Ідентифікувати, у яких саме групах (учні, батьки, педагоги) може бути </w:t>
      </w:r>
      <w:r>
        <w:rPr>
          <w:rFonts w:ascii="Times New Roman" w:eastAsia="Times New Roman" w:hAnsi="Times New Roman" w:cs="Times New Roman"/>
          <w:b/>
          <w:bCs/>
          <w:sz w:val="28"/>
          <w:szCs w:val="28"/>
          <w:lang w:eastAsia="uk-UA"/>
        </w:rPr>
        <w:t>відчуття відсторонення</w:t>
      </w:r>
      <w:r>
        <w:rPr>
          <w:rFonts w:ascii="Times New Roman" w:eastAsia="Times New Roman" w:hAnsi="Times New Roman" w:cs="Times New Roman"/>
          <w:sz w:val="28"/>
          <w:szCs w:val="28"/>
          <w:lang w:eastAsia="uk-UA"/>
        </w:rPr>
        <w:t xml:space="preserve">, і організовувати для них </w:t>
      </w:r>
      <w:r>
        <w:rPr>
          <w:rFonts w:ascii="Times New Roman" w:eastAsia="Times New Roman" w:hAnsi="Times New Roman" w:cs="Times New Roman"/>
          <w:b/>
          <w:bCs/>
          <w:sz w:val="28"/>
          <w:szCs w:val="28"/>
          <w:lang w:eastAsia="uk-UA"/>
        </w:rPr>
        <w:t>фокус-групи або включення через менторські ініціативи</w:t>
      </w:r>
      <w:r>
        <w:rPr>
          <w:rFonts w:ascii="Times New Roman" w:eastAsia="Times New Roman" w:hAnsi="Times New Roman" w:cs="Times New Roman"/>
          <w:sz w:val="28"/>
          <w:szCs w:val="28"/>
          <w:lang w:eastAsia="uk-UA"/>
        </w:rPr>
        <w:t>.</w:t>
      </w:r>
    </w:p>
    <w:p w14:paraId="652FA46B" w14:textId="1EE1EC94" w:rsidR="00D3518C" w:rsidRDefault="0080522F" w:rsidP="0080522F">
      <w:pPr>
        <w:pStyle w:val="2"/>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Запитання 23. </w:t>
      </w:r>
      <w:r w:rsidR="00D3518C">
        <w:rPr>
          <w:rFonts w:ascii="Times New Roman" w:hAnsi="Times New Roman" w:cs="Times New Roman"/>
          <w:color w:val="auto"/>
          <w:sz w:val="28"/>
          <w:szCs w:val="28"/>
        </w:rPr>
        <w:t xml:space="preserve"> Адміністрація та педагогічний колектив заохочують учнівство вільно висловлювати свою думку про заклад, взаємини з педагогами   - 34(75,56%) сказали так, 11(24,44%)  -  радше так, ніж ні.                                                             </w:t>
      </w:r>
      <w:r w:rsidR="00D3518C">
        <w:rPr>
          <w:rFonts w:ascii="Times New Roman" w:hAnsi="Times New Roman" w:cs="Times New Roman"/>
          <w:sz w:val="28"/>
          <w:szCs w:val="28"/>
        </w:rPr>
        <w:t xml:space="preserve"> </w:t>
      </w:r>
      <w:r w:rsidR="00D3518C">
        <w:rPr>
          <w:rFonts w:ascii="Times New Roman" w:hAnsi="Times New Roman" w:cs="Times New Roman"/>
          <w:color w:val="auto"/>
          <w:sz w:val="28"/>
          <w:szCs w:val="28"/>
        </w:rPr>
        <w:t xml:space="preserve">Ось </w:t>
      </w:r>
      <w:r w:rsidR="00D3518C">
        <w:rPr>
          <w:rStyle w:val="ae"/>
          <w:rFonts w:ascii="Times New Roman" w:hAnsi="Times New Roman" w:cs="Times New Roman"/>
          <w:color w:val="auto"/>
          <w:sz w:val="28"/>
          <w:szCs w:val="28"/>
        </w:rPr>
        <w:t>висновки</w:t>
      </w:r>
      <w:r w:rsidR="00D3518C">
        <w:rPr>
          <w:rFonts w:ascii="Times New Roman" w:hAnsi="Times New Roman" w:cs="Times New Roman"/>
          <w:color w:val="auto"/>
          <w:sz w:val="28"/>
          <w:szCs w:val="28"/>
        </w:rPr>
        <w:t xml:space="preserve"> та </w:t>
      </w:r>
      <w:r w:rsidR="00D3518C">
        <w:rPr>
          <w:rStyle w:val="ae"/>
          <w:rFonts w:ascii="Times New Roman" w:hAnsi="Times New Roman" w:cs="Times New Roman"/>
          <w:color w:val="auto"/>
          <w:sz w:val="28"/>
          <w:szCs w:val="28"/>
        </w:rPr>
        <w:t>рекомендації</w:t>
      </w:r>
      <w:r w:rsidR="00D3518C">
        <w:rPr>
          <w:rFonts w:ascii="Times New Roman" w:hAnsi="Times New Roman" w:cs="Times New Roman"/>
          <w:color w:val="auto"/>
          <w:sz w:val="28"/>
          <w:szCs w:val="28"/>
        </w:rPr>
        <w:t xml:space="preserve"> на основі цього пункту, які ідеально доповнюють загальну картину демократичності та відкритості у закладі: </w:t>
      </w:r>
    </w:p>
    <w:p w14:paraId="6FC38F6F" w14:textId="741B4282" w:rsidR="00D3518C" w:rsidRDefault="00D3518C" w:rsidP="00D3518C">
      <w:pPr>
        <w:pStyle w:val="2"/>
        <w:rPr>
          <w:rFonts w:ascii="Times New Roman" w:eastAsia="Times New Roman" w:hAnsi="Times New Roman" w:cs="Times New Roman"/>
          <w:b/>
          <w:bCs/>
          <w:color w:val="auto"/>
          <w:sz w:val="28"/>
          <w:szCs w:val="28"/>
          <w:lang w:eastAsia="uk-UA"/>
        </w:rPr>
      </w:pPr>
      <w:r>
        <w:rPr>
          <w:rFonts w:ascii="Times New Roman" w:hAnsi="Times New Roman" w:cs="Times New Roman"/>
          <w:color w:val="auto"/>
          <w:sz w:val="28"/>
          <w:szCs w:val="28"/>
        </w:rPr>
        <w:t xml:space="preserve">     </w:t>
      </w:r>
      <w:r>
        <w:rPr>
          <w:rFonts w:ascii="Times New Roman" w:eastAsia="Times New Roman" w:hAnsi="Times New Roman" w:cs="Times New Roman"/>
          <w:b/>
          <w:bCs/>
          <w:color w:val="auto"/>
          <w:sz w:val="28"/>
          <w:szCs w:val="28"/>
          <w:lang w:eastAsia="uk-UA"/>
        </w:rPr>
        <w:t>Висновки:</w:t>
      </w:r>
    </w:p>
    <w:p w14:paraId="3C628B1D" w14:textId="77777777" w:rsidR="00D3518C" w:rsidRDefault="00D3518C" w:rsidP="0080522F">
      <w:pPr>
        <w:numPr>
          <w:ilvl w:val="0"/>
          <w:numId w:val="21"/>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75,56% (34 респонденти)</w:t>
      </w:r>
      <w:r>
        <w:rPr>
          <w:rFonts w:ascii="Times New Roman" w:eastAsia="Times New Roman" w:hAnsi="Times New Roman" w:cs="Times New Roman"/>
          <w:sz w:val="28"/>
          <w:szCs w:val="28"/>
          <w:lang w:eastAsia="uk-UA"/>
        </w:rPr>
        <w:t xml:space="preserve"> переконані, що </w:t>
      </w:r>
      <w:r>
        <w:rPr>
          <w:rFonts w:ascii="Times New Roman" w:eastAsia="Times New Roman" w:hAnsi="Times New Roman" w:cs="Times New Roman"/>
          <w:b/>
          <w:bCs/>
          <w:sz w:val="28"/>
          <w:szCs w:val="28"/>
          <w:lang w:eastAsia="uk-UA"/>
        </w:rPr>
        <w:t>адміністрація та педколектив заохочують учнів до вільного висловлення думок</w:t>
      </w:r>
      <w:r>
        <w:rPr>
          <w:rFonts w:ascii="Times New Roman" w:eastAsia="Times New Roman" w:hAnsi="Times New Roman" w:cs="Times New Roman"/>
          <w:sz w:val="28"/>
          <w:szCs w:val="28"/>
          <w:lang w:eastAsia="uk-UA"/>
        </w:rPr>
        <w:t xml:space="preserve"> щодо шкільного життя та стосунків із вчителями. Це — ознака </w:t>
      </w:r>
      <w:r>
        <w:rPr>
          <w:rFonts w:ascii="Times New Roman" w:eastAsia="Times New Roman" w:hAnsi="Times New Roman" w:cs="Times New Roman"/>
          <w:b/>
          <w:bCs/>
          <w:sz w:val="28"/>
          <w:szCs w:val="28"/>
          <w:lang w:eastAsia="uk-UA"/>
        </w:rPr>
        <w:t>високої довіри та відкритості</w:t>
      </w:r>
      <w:r>
        <w:rPr>
          <w:rFonts w:ascii="Times New Roman" w:eastAsia="Times New Roman" w:hAnsi="Times New Roman" w:cs="Times New Roman"/>
          <w:sz w:val="28"/>
          <w:szCs w:val="28"/>
          <w:lang w:eastAsia="uk-UA"/>
        </w:rPr>
        <w:t xml:space="preserve"> в системі взаємодії.</w:t>
      </w:r>
    </w:p>
    <w:p w14:paraId="2B7F9FB1" w14:textId="77777777" w:rsidR="00D3518C" w:rsidRDefault="00D3518C" w:rsidP="0080522F">
      <w:pPr>
        <w:numPr>
          <w:ilvl w:val="0"/>
          <w:numId w:val="21"/>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Ще </w:t>
      </w:r>
      <w:r>
        <w:rPr>
          <w:rFonts w:ascii="Times New Roman" w:eastAsia="Times New Roman" w:hAnsi="Times New Roman" w:cs="Times New Roman"/>
          <w:b/>
          <w:bCs/>
          <w:sz w:val="28"/>
          <w:szCs w:val="28"/>
          <w:lang w:eastAsia="uk-UA"/>
        </w:rPr>
        <w:t>24,44% (11 осіб)</w:t>
      </w:r>
      <w:r>
        <w:rPr>
          <w:rFonts w:ascii="Times New Roman" w:eastAsia="Times New Roman" w:hAnsi="Times New Roman" w:cs="Times New Roman"/>
          <w:sz w:val="28"/>
          <w:szCs w:val="28"/>
          <w:lang w:eastAsia="uk-UA"/>
        </w:rPr>
        <w:t xml:space="preserve"> обрали варіант "радше так, ніж ні", тобто загалом підтримують цю ідею, але бачать, можливо, окремі </w:t>
      </w:r>
      <w:r>
        <w:rPr>
          <w:rFonts w:ascii="Times New Roman" w:eastAsia="Times New Roman" w:hAnsi="Times New Roman" w:cs="Times New Roman"/>
          <w:b/>
          <w:bCs/>
          <w:sz w:val="28"/>
          <w:szCs w:val="28"/>
          <w:lang w:eastAsia="uk-UA"/>
        </w:rPr>
        <w:t>випадки або ситуації, де підтримка була не повною</w:t>
      </w:r>
      <w:r>
        <w:rPr>
          <w:rFonts w:ascii="Times New Roman" w:eastAsia="Times New Roman" w:hAnsi="Times New Roman" w:cs="Times New Roman"/>
          <w:sz w:val="28"/>
          <w:szCs w:val="28"/>
          <w:lang w:eastAsia="uk-UA"/>
        </w:rPr>
        <w:t>.</w:t>
      </w:r>
    </w:p>
    <w:p w14:paraId="50C1130D" w14:textId="485E7B5B" w:rsidR="00D3518C" w:rsidRPr="00D46181" w:rsidRDefault="00D3518C" w:rsidP="00D46181">
      <w:pPr>
        <w:numPr>
          <w:ilvl w:val="0"/>
          <w:numId w:val="21"/>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Жодного негативного або невизначеного голосу</w:t>
      </w:r>
      <w:r>
        <w:rPr>
          <w:rFonts w:ascii="Times New Roman" w:eastAsia="Times New Roman" w:hAnsi="Times New Roman" w:cs="Times New Roman"/>
          <w:sz w:val="28"/>
          <w:szCs w:val="28"/>
          <w:lang w:eastAsia="uk-UA"/>
        </w:rPr>
        <w:t xml:space="preserve">, що є позитивним показником </w:t>
      </w:r>
      <w:r>
        <w:rPr>
          <w:rFonts w:ascii="Times New Roman" w:eastAsia="Times New Roman" w:hAnsi="Times New Roman" w:cs="Times New Roman"/>
          <w:b/>
          <w:bCs/>
          <w:sz w:val="28"/>
          <w:szCs w:val="28"/>
          <w:lang w:eastAsia="uk-UA"/>
        </w:rPr>
        <w:t>безпеки для учнів у вираженні власної думки</w:t>
      </w:r>
      <w:r w:rsidR="00D46181">
        <w:rPr>
          <w:rFonts w:ascii="Times New Roman" w:eastAsia="Times New Roman" w:hAnsi="Times New Roman" w:cs="Times New Roman"/>
          <w:sz w:val="28"/>
          <w:szCs w:val="28"/>
          <w:lang w:eastAsia="uk-UA"/>
        </w:rPr>
        <w:t>.</w:t>
      </w:r>
    </w:p>
    <w:p w14:paraId="1A04C2A0" w14:textId="601A75B7" w:rsidR="00D3518C" w:rsidRDefault="00D3518C" w:rsidP="00D3518C">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Рек</w:t>
      </w:r>
      <w:r w:rsidR="00D46181">
        <w:rPr>
          <w:rFonts w:ascii="Times New Roman" w:eastAsia="Times New Roman" w:hAnsi="Times New Roman" w:cs="Times New Roman"/>
          <w:b/>
          <w:bCs/>
          <w:sz w:val="28"/>
          <w:szCs w:val="28"/>
          <w:lang w:eastAsia="uk-UA"/>
        </w:rPr>
        <w:t>ом</w:t>
      </w:r>
      <w:r>
        <w:rPr>
          <w:rFonts w:ascii="Times New Roman" w:eastAsia="Times New Roman" w:hAnsi="Times New Roman" w:cs="Times New Roman"/>
          <w:b/>
          <w:bCs/>
          <w:sz w:val="28"/>
          <w:szCs w:val="28"/>
          <w:lang w:eastAsia="uk-UA"/>
        </w:rPr>
        <w:t>ендації:</w:t>
      </w:r>
    </w:p>
    <w:p w14:paraId="43AB32FD" w14:textId="77777777" w:rsidR="00D3518C" w:rsidRDefault="00D3518C" w:rsidP="00D46181">
      <w:pPr>
        <w:numPr>
          <w:ilvl w:val="0"/>
          <w:numId w:val="22"/>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Укріпити роль учнівського самоврядування:</w:t>
      </w:r>
    </w:p>
    <w:p w14:paraId="19CFFCF6" w14:textId="77777777" w:rsidR="00D3518C" w:rsidRDefault="00D3518C" w:rsidP="00D46181">
      <w:pPr>
        <w:numPr>
          <w:ilvl w:val="1"/>
          <w:numId w:val="22"/>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Розширити вплив учнів на прийняття шкільних рішень — через </w:t>
      </w:r>
      <w:r>
        <w:rPr>
          <w:rFonts w:ascii="Times New Roman" w:eastAsia="Times New Roman" w:hAnsi="Times New Roman" w:cs="Times New Roman"/>
          <w:b/>
          <w:bCs/>
          <w:sz w:val="28"/>
          <w:szCs w:val="28"/>
          <w:lang w:eastAsia="uk-UA"/>
        </w:rPr>
        <w:t>опитування, ради, ініціативні групи</w:t>
      </w:r>
      <w:r>
        <w:rPr>
          <w:rFonts w:ascii="Times New Roman" w:eastAsia="Times New Roman" w:hAnsi="Times New Roman" w:cs="Times New Roman"/>
          <w:sz w:val="28"/>
          <w:szCs w:val="28"/>
          <w:lang w:eastAsia="uk-UA"/>
        </w:rPr>
        <w:t>.</w:t>
      </w:r>
    </w:p>
    <w:p w14:paraId="5B28362B" w14:textId="77777777" w:rsidR="00D3518C" w:rsidRDefault="00D3518C" w:rsidP="00D46181">
      <w:pPr>
        <w:numPr>
          <w:ilvl w:val="1"/>
          <w:numId w:val="22"/>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Долучати учнів до </w:t>
      </w:r>
      <w:r>
        <w:rPr>
          <w:rFonts w:ascii="Times New Roman" w:eastAsia="Times New Roman" w:hAnsi="Times New Roman" w:cs="Times New Roman"/>
          <w:b/>
          <w:bCs/>
          <w:sz w:val="28"/>
          <w:szCs w:val="28"/>
          <w:lang w:eastAsia="uk-UA"/>
        </w:rPr>
        <w:t>аналізу та планування</w:t>
      </w:r>
      <w:r>
        <w:rPr>
          <w:rFonts w:ascii="Times New Roman" w:eastAsia="Times New Roman" w:hAnsi="Times New Roman" w:cs="Times New Roman"/>
          <w:sz w:val="28"/>
          <w:szCs w:val="28"/>
          <w:lang w:eastAsia="uk-UA"/>
        </w:rPr>
        <w:t xml:space="preserve"> змін у шкільному середовищі.</w:t>
      </w:r>
    </w:p>
    <w:p w14:paraId="30B2F06E" w14:textId="77777777" w:rsidR="00D3518C" w:rsidRDefault="00D3518C" w:rsidP="00D46181">
      <w:pPr>
        <w:numPr>
          <w:ilvl w:val="0"/>
          <w:numId w:val="22"/>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Підтримувати та розвивати канали зворотного зв’язку:</w:t>
      </w:r>
    </w:p>
    <w:p w14:paraId="5BBE7983" w14:textId="77777777" w:rsidR="00D3518C" w:rsidRDefault="00D3518C" w:rsidP="00D46181">
      <w:pPr>
        <w:numPr>
          <w:ilvl w:val="1"/>
          <w:numId w:val="22"/>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Запровадити </w:t>
      </w:r>
      <w:r>
        <w:rPr>
          <w:rFonts w:ascii="Times New Roman" w:eastAsia="Times New Roman" w:hAnsi="Times New Roman" w:cs="Times New Roman"/>
          <w:b/>
          <w:bCs/>
          <w:sz w:val="28"/>
          <w:szCs w:val="28"/>
          <w:lang w:eastAsia="uk-UA"/>
        </w:rPr>
        <w:t>анонімні форми зворотного зв’язку</w:t>
      </w:r>
      <w:r>
        <w:rPr>
          <w:rFonts w:ascii="Times New Roman" w:eastAsia="Times New Roman" w:hAnsi="Times New Roman" w:cs="Times New Roman"/>
          <w:sz w:val="28"/>
          <w:szCs w:val="28"/>
          <w:lang w:eastAsia="uk-UA"/>
        </w:rPr>
        <w:t xml:space="preserve"> або скриньки довіри для учнів.</w:t>
      </w:r>
    </w:p>
    <w:p w14:paraId="3548705B" w14:textId="77777777" w:rsidR="00D3518C" w:rsidRDefault="00D3518C" w:rsidP="00D46181">
      <w:pPr>
        <w:numPr>
          <w:ilvl w:val="1"/>
          <w:numId w:val="22"/>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Використовувати </w:t>
      </w:r>
      <w:r>
        <w:rPr>
          <w:rFonts w:ascii="Times New Roman" w:eastAsia="Times New Roman" w:hAnsi="Times New Roman" w:cs="Times New Roman"/>
          <w:b/>
          <w:bCs/>
          <w:sz w:val="28"/>
          <w:szCs w:val="28"/>
          <w:lang w:eastAsia="uk-UA"/>
        </w:rPr>
        <w:t>онлайн платформи (наприклад Google Forms)</w:t>
      </w:r>
      <w:r>
        <w:rPr>
          <w:rFonts w:ascii="Times New Roman" w:eastAsia="Times New Roman" w:hAnsi="Times New Roman" w:cs="Times New Roman"/>
          <w:sz w:val="28"/>
          <w:szCs w:val="28"/>
          <w:lang w:eastAsia="uk-UA"/>
        </w:rPr>
        <w:t xml:space="preserve"> для збору думок щодо різних аспектів шкільного життя.</w:t>
      </w:r>
    </w:p>
    <w:p w14:paraId="370B1DC3" w14:textId="77777777" w:rsidR="00D3518C" w:rsidRDefault="00D3518C" w:rsidP="00D46181">
      <w:pPr>
        <w:numPr>
          <w:ilvl w:val="0"/>
          <w:numId w:val="22"/>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Навчати педагогів ефективній учнівській взаємодії:</w:t>
      </w:r>
    </w:p>
    <w:p w14:paraId="40819F5A" w14:textId="77777777" w:rsidR="00D3518C" w:rsidRDefault="00D3518C" w:rsidP="00D46181">
      <w:pPr>
        <w:numPr>
          <w:ilvl w:val="1"/>
          <w:numId w:val="22"/>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Провести </w:t>
      </w:r>
      <w:r>
        <w:rPr>
          <w:rFonts w:ascii="Times New Roman" w:eastAsia="Times New Roman" w:hAnsi="Times New Roman" w:cs="Times New Roman"/>
          <w:b/>
          <w:bCs/>
          <w:sz w:val="28"/>
          <w:szCs w:val="28"/>
          <w:lang w:eastAsia="uk-UA"/>
        </w:rPr>
        <w:t>тренінги з демократичного стилю викладання, активного слухання та розвитку емпатії</w:t>
      </w:r>
      <w:r>
        <w:rPr>
          <w:rFonts w:ascii="Times New Roman" w:eastAsia="Times New Roman" w:hAnsi="Times New Roman" w:cs="Times New Roman"/>
          <w:sz w:val="28"/>
          <w:szCs w:val="28"/>
          <w:lang w:eastAsia="uk-UA"/>
        </w:rPr>
        <w:t>.</w:t>
      </w:r>
    </w:p>
    <w:p w14:paraId="6B04387B" w14:textId="4E42BDA0" w:rsidR="00D46181" w:rsidRDefault="00D3518C" w:rsidP="00D46181">
      <w:pPr>
        <w:pStyle w:val="2"/>
        <w:spacing w:before="0" w:after="0"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D46181">
        <w:rPr>
          <w:rFonts w:ascii="Times New Roman" w:hAnsi="Times New Roman" w:cs="Times New Roman"/>
          <w:color w:val="auto"/>
          <w:sz w:val="28"/>
          <w:szCs w:val="28"/>
        </w:rPr>
        <w:t xml:space="preserve">Запитання 24. </w:t>
      </w:r>
      <w:r>
        <w:rPr>
          <w:rFonts w:ascii="Times New Roman" w:hAnsi="Times New Roman" w:cs="Times New Roman"/>
          <w:color w:val="auto"/>
          <w:sz w:val="28"/>
          <w:szCs w:val="28"/>
        </w:rPr>
        <w:t xml:space="preserve">32(71,11%) респондентів вважають, що відповідальність за рівень проведених заходів з власної ініціативи розділена з педагогами, громадськими активістами, 12(26,67%)  - радше так, тобто педагоги організовують заходи спільно з учнівським самоврядуванням, батьками, тож часто доручають частину справи учням, яким довіряють. І лише 1(22,22%) людина висловилась – радше ні, тобто тільки педагоги планують ці заходи, розробляють сценарії та організовують позаурочні заходи.                                                                                                                                                                                                     </w:t>
      </w:r>
      <w:r w:rsidR="00D46181">
        <w:rPr>
          <w:rFonts w:ascii="Times New Roman" w:hAnsi="Times New Roman" w:cs="Times New Roman"/>
          <w:color w:val="auto"/>
          <w:sz w:val="28"/>
          <w:szCs w:val="28"/>
        </w:rPr>
        <w:t xml:space="preserve">Запитання 25. </w:t>
      </w:r>
      <w:r>
        <w:rPr>
          <w:rFonts w:ascii="Times New Roman" w:hAnsi="Times New Roman" w:cs="Times New Roman"/>
          <w:color w:val="auto"/>
          <w:sz w:val="28"/>
          <w:szCs w:val="28"/>
        </w:rPr>
        <w:t xml:space="preserve">На запитання як Ви оцінюєте чергові вибори до органу учнівського самоврядування закладу була одностайна відповідь 45(100%) , що повністю дотримані норми Положення про вибори.                                           </w:t>
      </w:r>
    </w:p>
    <w:p w14:paraId="47CB0D8C" w14:textId="0C59ECE7" w:rsidR="00D3518C" w:rsidRDefault="00D3518C" w:rsidP="00D46181">
      <w:pPr>
        <w:pStyle w:val="2"/>
        <w:spacing w:before="0" w:after="0"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Цей пункт висвітлює важливий аспект – </w:t>
      </w:r>
      <w:r>
        <w:rPr>
          <w:rStyle w:val="ae"/>
          <w:rFonts w:ascii="Times New Roman" w:hAnsi="Times New Roman" w:cs="Times New Roman"/>
          <w:color w:val="auto"/>
          <w:sz w:val="28"/>
          <w:szCs w:val="28"/>
        </w:rPr>
        <w:t>розподіл відповідальності та співпраця при організації заходів</w:t>
      </w:r>
      <w:r>
        <w:rPr>
          <w:rFonts w:ascii="Times New Roman" w:hAnsi="Times New Roman" w:cs="Times New Roman"/>
          <w:color w:val="auto"/>
          <w:sz w:val="28"/>
          <w:szCs w:val="28"/>
        </w:rPr>
        <w:t xml:space="preserve">, що напряму впливає на розвиток лідерства й ініціативності в учнів. Ось </w:t>
      </w:r>
      <w:r>
        <w:rPr>
          <w:rStyle w:val="ae"/>
          <w:rFonts w:ascii="Times New Roman" w:hAnsi="Times New Roman" w:cs="Times New Roman"/>
          <w:color w:val="auto"/>
          <w:sz w:val="28"/>
          <w:szCs w:val="28"/>
        </w:rPr>
        <w:t>висновки</w:t>
      </w:r>
      <w:r>
        <w:rPr>
          <w:rFonts w:ascii="Times New Roman" w:hAnsi="Times New Roman" w:cs="Times New Roman"/>
          <w:color w:val="auto"/>
          <w:sz w:val="28"/>
          <w:szCs w:val="28"/>
        </w:rPr>
        <w:t xml:space="preserve"> і </w:t>
      </w:r>
      <w:r>
        <w:rPr>
          <w:rStyle w:val="ae"/>
          <w:rFonts w:ascii="Times New Roman" w:hAnsi="Times New Roman" w:cs="Times New Roman"/>
          <w:color w:val="auto"/>
          <w:sz w:val="28"/>
          <w:szCs w:val="28"/>
        </w:rPr>
        <w:t>рекомендації</w:t>
      </w:r>
      <w:r>
        <w:rPr>
          <w:rFonts w:ascii="Times New Roman" w:hAnsi="Times New Roman" w:cs="Times New Roman"/>
          <w:color w:val="auto"/>
          <w:sz w:val="28"/>
          <w:szCs w:val="28"/>
        </w:rPr>
        <w:t xml:space="preserve">:  </w:t>
      </w:r>
    </w:p>
    <w:p w14:paraId="53D38322" w14:textId="7C3CFE2A" w:rsidR="00D3518C" w:rsidRDefault="00D3518C" w:rsidP="00D3518C">
      <w:pPr>
        <w:pStyle w:val="2"/>
        <w:rPr>
          <w:rFonts w:ascii="Times New Roman" w:eastAsia="Times New Roman" w:hAnsi="Times New Roman" w:cs="Times New Roman"/>
          <w:b/>
          <w:bCs/>
          <w:color w:val="auto"/>
          <w:sz w:val="28"/>
          <w:szCs w:val="28"/>
          <w:lang w:eastAsia="uk-UA"/>
        </w:rPr>
      </w:pPr>
      <w:r>
        <w:rPr>
          <w:rFonts w:ascii="Times New Roman" w:eastAsia="Times New Roman" w:hAnsi="Times New Roman" w:cs="Times New Roman"/>
          <w:b/>
          <w:bCs/>
          <w:color w:val="auto"/>
          <w:sz w:val="28"/>
          <w:szCs w:val="28"/>
          <w:lang w:eastAsia="uk-UA"/>
        </w:rPr>
        <w:t>Висновки:</w:t>
      </w:r>
    </w:p>
    <w:p w14:paraId="745A8FEE" w14:textId="77777777" w:rsidR="00D3518C" w:rsidRDefault="00D3518C" w:rsidP="00D46181">
      <w:pPr>
        <w:numPr>
          <w:ilvl w:val="0"/>
          <w:numId w:val="23"/>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71,11% (32 респонденти)</w:t>
      </w:r>
      <w:r>
        <w:rPr>
          <w:rFonts w:ascii="Times New Roman" w:eastAsia="Times New Roman" w:hAnsi="Times New Roman" w:cs="Times New Roman"/>
          <w:sz w:val="28"/>
          <w:szCs w:val="28"/>
          <w:lang w:eastAsia="uk-UA"/>
        </w:rPr>
        <w:t xml:space="preserve"> вважають, що </w:t>
      </w:r>
      <w:r>
        <w:rPr>
          <w:rFonts w:ascii="Times New Roman" w:eastAsia="Times New Roman" w:hAnsi="Times New Roman" w:cs="Times New Roman"/>
          <w:b/>
          <w:bCs/>
          <w:sz w:val="28"/>
          <w:szCs w:val="28"/>
          <w:lang w:eastAsia="uk-UA"/>
        </w:rPr>
        <w:t>відповідальність за проведення заходів ділиться між педагогами, учнями, батьками та активістами</w:t>
      </w:r>
      <w:r>
        <w:rPr>
          <w:rFonts w:ascii="Times New Roman" w:eastAsia="Times New Roman" w:hAnsi="Times New Roman" w:cs="Times New Roman"/>
          <w:sz w:val="28"/>
          <w:szCs w:val="28"/>
          <w:lang w:eastAsia="uk-UA"/>
        </w:rPr>
        <w:t xml:space="preserve">. Це вказує на </w:t>
      </w:r>
      <w:r>
        <w:rPr>
          <w:rFonts w:ascii="Times New Roman" w:eastAsia="Times New Roman" w:hAnsi="Times New Roman" w:cs="Times New Roman"/>
          <w:b/>
          <w:bCs/>
          <w:sz w:val="28"/>
          <w:szCs w:val="28"/>
          <w:lang w:eastAsia="uk-UA"/>
        </w:rPr>
        <w:t>ефективну колективну модель взаємодії</w:t>
      </w:r>
      <w:r>
        <w:rPr>
          <w:rFonts w:ascii="Times New Roman" w:eastAsia="Times New Roman" w:hAnsi="Times New Roman" w:cs="Times New Roman"/>
          <w:sz w:val="28"/>
          <w:szCs w:val="28"/>
          <w:lang w:eastAsia="uk-UA"/>
        </w:rPr>
        <w:t xml:space="preserve"> в організації позаурочної діяльності.</w:t>
      </w:r>
    </w:p>
    <w:p w14:paraId="5150A2D5" w14:textId="77777777" w:rsidR="00D3518C" w:rsidRDefault="00D3518C" w:rsidP="00D46181">
      <w:pPr>
        <w:numPr>
          <w:ilvl w:val="0"/>
          <w:numId w:val="23"/>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26,67% (12 осіб)</w:t>
      </w:r>
      <w:r>
        <w:rPr>
          <w:rFonts w:ascii="Times New Roman" w:eastAsia="Times New Roman" w:hAnsi="Times New Roman" w:cs="Times New Roman"/>
          <w:sz w:val="28"/>
          <w:szCs w:val="28"/>
          <w:lang w:eastAsia="uk-UA"/>
        </w:rPr>
        <w:t xml:space="preserve"> підтримують це частково, підтверджуючи, що педагоги </w:t>
      </w:r>
      <w:r>
        <w:rPr>
          <w:rFonts w:ascii="Times New Roman" w:eastAsia="Times New Roman" w:hAnsi="Times New Roman" w:cs="Times New Roman"/>
          <w:b/>
          <w:bCs/>
          <w:sz w:val="28"/>
          <w:szCs w:val="28"/>
          <w:lang w:eastAsia="uk-UA"/>
        </w:rPr>
        <w:t>залучають учнів і батьків</w:t>
      </w:r>
      <w:r>
        <w:rPr>
          <w:rFonts w:ascii="Times New Roman" w:eastAsia="Times New Roman" w:hAnsi="Times New Roman" w:cs="Times New Roman"/>
          <w:sz w:val="28"/>
          <w:szCs w:val="28"/>
          <w:lang w:eastAsia="uk-UA"/>
        </w:rPr>
        <w:t>, хоча ініціатива частіше йде від учителів.</w:t>
      </w:r>
    </w:p>
    <w:p w14:paraId="5F5763CE" w14:textId="6E12D35B" w:rsidR="00D3518C" w:rsidRPr="00D46181" w:rsidRDefault="00D3518C" w:rsidP="00D46181">
      <w:pPr>
        <w:numPr>
          <w:ilvl w:val="0"/>
          <w:numId w:val="23"/>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Лише </w:t>
      </w:r>
      <w:r>
        <w:rPr>
          <w:rFonts w:ascii="Times New Roman" w:eastAsia="Times New Roman" w:hAnsi="Times New Roman" w:cs="Times New Roman"/>
          <w:b/>
          <w:bCs/>
          <w:sz w:val="28"/>
          <w:szCs w:val="28"/>
          <w:lang w:eastAsia="uk-UA"/>
        </w:rPr>
        <w:t>одна людина (2,22%)</w:t>
      </w:r>
      <w:r>
        <w:rPr>
          <w:rFonts w:ascii="Times New Roman" w:eastAsia="Times New Roman" w:hAnsi="Times New Roman" w:cs="Times New Roman"/>
          <w:sz w:val="28"/>
          <w:szCs w:val="28"/>
          <w:lang w:eastAsia="uk-UA"/>
        </w:rPr>
        <w:t xml:space="preserve"> вважає, що </w:t>
      </w:r>
      <w:r>
        <w:rPr>
          <w:rFonts w:ascii="Times New Roman" w:eastAsia="Times New Roman" w:hAnsi="Times New Roman" w:cs="Times New Roman"/>
          <w:b/>
          <w:bCs/>
          <w:sz w:val="28"/>
          <w:szCs w:val="28"/>
          <w:lang w:eastAsia="uk-UA"/>
        </w:rPr>
        <w:t>вся відповідальність лежить на педагогах</w:t>
      </w:r>
      <w:r>
        <w:rPr>
          <w:rFonts w:ascii="Times New Roman" w:eastAsia="Times New Roman" w:hAnsi="Times New Roman" w:cs="Times New Roman"/>
          <w:sz w:val="28"/>
          <w:szCs w:val="28"/>
          <w:lang w:eastAsia="uk-UA"/>
        </w:rPr>
        <w:t>, що може свідчити про відсутність досвіду в командному плануванні або про окремі винятки</w:t>
      </w:r>
      <w:r w:rsidR="00D46181">
        <w:rPr>
          <w:rFonts w:ascii="Times New Roman" w:eastAsia="Times New Roman" w:hAnsi="Times New Roman" w:cs="Times New Roman"/>
          <w:sz w:val="28"/>
          <w:szCs w:val="28"/>
          <w:lang w:eastAsia="uk-UA"/>
        </w:rPr>
        <w:t>.</w:t>
      </w:r>
    </w:p>
    <w:p w14:paraId="369CBDEA" w14:textId="27B2BC05" w:rsidR="00D3518C" w:rsidRDefault="00D3518C" w:rsidP="00D3518C">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Рекомен</w:t>
      </w:r>
      <w:r w:rsidR="00D46181">
        <w:rPr>
          <w:rFonts w:ascii="Times New Roman" w:eastAsia="Times New Roman" w:hAnsi="Times New Roman" w:cs="Times New Roman"/>
          <w:b/>
          <w:bCs/>
          <w:sz w:val="28"/>
          <w:szCs w:val="28"/>
          <w:lang w:eastAsia="uk-UA"/>
        </w:rPr>
        <w:t>д</w:t>
      </w:r>
      <w:r>
        <w:rPr>
          <w:rFonts w:ascii="Times New Roman" w:eastAsia="Times New Roman" w:hAnsi="Times New Roman" w:cs="Times New Roman"/>
          <w:b/>
          <w:bCs/>
          <w:sz w:val="28"/>
          <w:szCs w:val="28"/>
          <w:lang w:eastAsia="uk-UA"/>
        </w:rPr>
        <w:t>ації:</w:t>
      </w:r>
    </w:p>
    <w:p w14:paraId="362E78F3" w14:textId="77777777" w:rsidR="00D3518C" w:rsidRDefault="00D3518C" w:rsidP="00D46181">
      <w:pPr>
        <w:numPr>
          <w:ilvl w:val="0"/>
          <w:numId w:val="2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Розвивати культуру довіри і делегування:</w:t>
      </w:r>
    </w:p>
    <w:p w14:paraId="2FE2CBEF" w14:textId="77777777" w:rsidR="00D3518C" w:rsidRDefault="00D3518C" w:rsidP="00D46181">
      <w:pPr>
        <w:numPr>
          <w:ilvl w:val="1"/>
          <w:numId w:val="2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Продовжити залучення учнів до </w:t>
      </w:r>
      <w:r>
        <w:rPr>
          <w:rFonts w:ascii="Times New Roman" w:eastAsia="Times New Roman" w:hAnsi="Times New Roman" w:cs="Times New Roman"/>
          <w:b/>
          <w:bCs/>
          <w:sz w:val="28"/>
          <w:szCs w:val="28"/>
          <w:lang w:eastAsia="uk-UA"/>
        </w:rPr>
        <w:t>планування та реалізації заходів</w:t>
      </w:r>
      <w:r>
        <w:rPr>
          <w:rFonts w:ascii="Times New Roman" w:eastAsia="Times New Roman" w:hAnsi="Times New Roman" w:cs="Times New Roman"/>
          <w:sz w:val="28"/>
          <w:szCs w:val="28"/>
          <w:lang w:eastAsia="uk-UA"/>
        </w:rPr>
        <w:t xml:space="preserve">, особливо через </w:t>
      </w:r>
      <w:r>
        <w:rPr>
          <w:rFonts w:ascii="Times New Roman" w:eastAsia="Times New Roman" w:hAnsi="Times New Roman" w:cs="Times New Roman"/>
          <w:b/>
          <w:bCs/>
          <w:sz w:val="28"/>
          <w:szCs w:val="28"/>
          <w:lang w:eastAsia="uk-UA"/>
        </w:rPr>
        <w:t>учнівське самоврядування</w:t>
      </w:r>
      <w:r>
        <w:rPr>
          <w:rFonts w:ascii="Times New Roman" w:eastAsia="Times New Roman" w:hAnsi="Times New Roman" w:cs="Times New Roman"/>
          <w:sz w:val="28"/>
          <w:szCs w:val="28"/>
          <w:lang w:eastAsia="uk-UA"/>
        </w:rPr>
        <w:t>.</w:t>
      </w:r>
    </w:p>
    <w:p w14:paraId="2AB65882" w14:textId="77777777" w:rsidR="00D3518C" w:rsidRDefault="00D3518C" w:rsidP="00D46181">
      <w:pPr>
        <w:numPr>
          <w:ilvl w:val="1"/>
          <w:numId w:val="2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Включати батьків, представників громади як партнерів, а не лише як глядачів.</w:t>
      </w:r>
    </w:p>
    <w:p w14:paraId="306E2E0C" w14:textId="77777777" w:rsidR="00D3518C" w:rsidRDefault="00D3518C" w:rsidP="00D46181">
      <w:pPr>
        <w:numPr>
          <w:ilvl w:val="0"/>
          <w:numId w:val="2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Навчати учнів плануванню:</w:t>
      </w:r>
    </w:p>
    <w:p w14:paraId="0DE94C64" w14:textId="77777777" w:rsidR="00D3518C" w:rsidRDefault="00D3518C" w:rsidP="00D46181">
      <w:pPr>
        <w:numPr>
          <w:ilvl w:val="1"/>
          <w:numId w:val="2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Проводити </w:t>
      </w:r>
      <w:r>
        <w:rPr>
          <w:rFonts w:ascii="Times New Roman" w:eastAsia="Times New Roman" w:hAnsi="Times New Roman" w:cs="Times New Roman"/>
          <w:b/>
          <w:bCs/>
          <w:sz w:val="28"/>
          <w:szCs w:val="28"/>
          <w:lang w:eastAsia="uk-UA"/>
        </w:rPr>
        <w:t>майстер-класи або проєктні сесії</w:t>
      </w:r>
      <w:r>
        <w:rPr>
          <w:rFonts w:ascii="Times New Roman" w:eastAsia="Times New Roman" w:hAnsi="Times New Roman" w:cs="Times New Roman"/>
          <w:sz w:val="28"/>
          <w:szCs w:val="28"/>
          <w:lang w:eastAsia="uk-UA"/>
        </w:rPr>
        <w:t>, де учні вчаться організовувати події, керувати ресурсами та працювати в команді.</w:t>
      </w:r>
    </w:p>
    <w:p w14:paraId="4A245D7D" w14:textId="77777777" w:rsidR="00D3518C" w:rsidRDefault="00D3518C" w:rsidP="00D46181">
      <w:pPr>
        <w:numPr>
          <w:ilvl w:val="0"/>
          <w:numId w:val="2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Фіксувати спільні успіхи:</w:t>
      </w:r>
    </w:p>
    <w:p w14:paraId="702350FC" w14:textId="77777777" w:rsidR="00D3518C" w:rsidRDefault="00D3518C" w:rsidP="00D46181">
      <w:pPr>
        <w:numPr>
          <w:ilvl w:val="1"/>
          <w:numId w:val="2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Публічно дякувати всім учасникам за участь у заходах (у соціальних мережах школи, на лінійках).</w:t>
      </w:r>
    </w:p>
    <w:p w14:paraId="15E6C5D1" w14:textId="77777777" w:rsidR="00D3518C" w:rsidRDefault="00D3518C" w:rsidP="00D46181">
      <w:pPr>
        <w:numPr>
          <w:ilvl w:val="1"/>
          <w:numId w:val="2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Завести традицію "заходу місяця", який презентують спільно учні, вчителі та батьки.</w:t>
      </w:r>
    </w:p>
    <w:p w14:paraId="513F968D" w14:textId="7AF4D5A1" w:rsidR="00D3518C" w:rsidRDefault="00D46181" w:rsidP="00D46181">
      <w:pPr>
        <w:pStyle w:val="2"/>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Запитання 26. </w:t>
      </w:r>
      <w:r w:rsidR="00D3518C">
        <w:rPr>
          <w:rFonts w:ascii="Times New Roman" w:hAnsi="Times New Roman" w:cs="Times New Roman"/>
          <w:color w:val="auto"/>
          <w:sz w:val="28"/>
          <w:szCs w:val="28"/>
        </w:rPr>
        <w:t xml:space="preserve">Органи учнівського самоврядування закладу звітували про свою роботу за минулий навчальний рік на щорічних учнівських зборах – сказали так 34(75,56%) респондентів,  4(8,89%)  –  тільки  делегати  перед однокласниками, а  4(8,89%)  – на педраді, зборах шкільної громади. Ці результати свідчать про </w:t>
      </w:r>
      <w:r w:rsidR="00D3518C">
        <w:rPr>
          <w:rStyle w:val="ae"/>
          <w:rFonts w:ascii="Times New Roman" w:hAnsi="Times New Roman" w:cs="Times New Roman"/>
          <w:color w:val="auto"/>
          <w:sz w:val="28"/>
          <w:szCs w:val="28"/>
        </w:rPr>
        <w:t>стабільне функціонування демократичних механізмів в учнівському самоврядуванні</w:t>
      </w:r>
      <w:r w:rsidR="00D3518C">
        <w:rPr>
          <w:rFonts w:ascii="Times New Roman" w:hAnsi="Times New Roman" w:cs="Times New Roman"/>
          <w:color w:val="auto"/>
          <w:sz w:val="28"/>
          <w:szCs w:val="28"/>
        </w:rPr>
        <w:t xml:space="preserve"> закладу. Ось </w:t>
      </w:r>
      <w:r w:rsidR="00D3518C">
        <w:rPr>
          <w:rStyle w:val="ae"/>
          <w:rFonts w:ascii="Times New Roman" w:hAnsi="Times New Roman" w:cs="Times New Roman"/>
          <w:color w:val="auto"/>
          <w:sz w:val="28"/>
          <w:szCs w:val="28"/>
        </w:rPr>
        <w:t>висновки</w:t>
      </w:r>
      <w:r w:rsidR="00D3518C">
        <w:rPr>
          <w:rFonts w:ascii="Times New Roman" w:hAnsi="Times New Roman" w:cs="Times New Roman"/>
          <w:color w:val="auto"/>
          <w:sz w:val="28"/>
          <w:szCs w:val="28"/>
        </w:rPr>
        <w:t xml:space="preserve"> та </w:t>
      </w:r>
      <w:r w:rsidR="00D3518C">
        <w:rPr>
          <w:rStyle w:val="ae"/>
          <w:rFonts w:ascii="Times New Roman" w:hAnsi="Times New Roman" w:cs="Times New Roman"/>
          <w:color w:val="auto"/>
          <w:sz w:val="28"/>
          <w:szCs w:val="28"/>
        </w:rPr>
        <w:t>рекомендації</w:t>
      </w:r>
      <w:r w:rsidR="00D3518C">
        <w:rPr>
          <w:rFonts w:ascii="Times New Roman" w:hAnsi="Times New Roman" w:cs="Times New Roman"/>
          <w:color w:val="auto"/>
          <w:sz w:val="28"/>
          <w:szCs w:val="28"/>
        </w:rPr>
        <w:t>:</w:t>
      </w:r>
    </w:p>
    <w:p w14:paraId="0F7F7ED6" w14:textId="77777777" w:rsidR="00D3518C" w:rsidRDefault="00D3518C" w:rsidP="00D3518C">
      <w:pPr>
        <w:pStyle w:val="2"/>
        <w:rPr>
          <w:rFonts w:ascii="Times New Roman" w:eastAsia="Times New Roman" w:hAnsi="Times New Roman" w:cs="Times New Roman"/>
          <w:b/>
          <w:bCs/>
          <w:color w:val="auto"/>
          <w:sz w:val="28"/>
          <w:szCs w:val="28"/>
          <w:lang w:eastAsia="uk-UA"/>
        </w:rPr>
      </w:pPr>
      <w:r>
        <w:rPr>
          <w:rFonts w:ascii="Times New Roman" w:hAnsi="Times New Roman" w:cs="Times New Roman"/>
          <w:color w:val="auto"/>
          <w:sz w:val="28"/>
          <w:szCs w:val="28"/>
        </w:rPr>
        <w:t xml:space="preserve">   </w:t>
      </w:r>
      <w:r>
        <w:rPr>
          <w:rFonts w:ascii="Times New Roman" w:eastAsia="Times New Roman" w:hAnsi="Times New Roman" w:cs="Times New Roman"/>
          <w:b/>
          <w:bCs/>
          <w:color w:val="auto"/>
          <w:sz w:val="28"/>
          <w:szCs w:val="28"/>
          <w:lang w:eastAsia="uk-UA"/>
        </w:rPr>
        <w:t>Висновки:</w:t>
      </w:r>
    </w:p>
    <w:p w14:paraId="29318287" w14:textId="77777777" w:rsidR="00D3518C" w:rsidRDefault="00D3518C" w:rsidP="00D46181">
      <w:pPr>
        <w:numPr>
          <w:ilvl w:val="0"/>
          <w:numId w:val="2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b/>
          <w:bCs/>
          <w:sz w:val="28"/>
          <w:szCs w:val="28"/>
          <w:lang w:eastAsia="uk-UA"/>
        </w:rPr>
        <w:t>100% респондентів (45 осіб)</w:t>
      </w:r>
      <w:r>
        <w:rPr>
          <w:rFonts w:ascii="Times New Roman" w:eastAsia="Times New Roman" w:hAnsi="Times New Roman" w:cs="Times New Roman"/>
          <w:sz w:val="28"/>
          <w:szCs w:val="28"/>
          <w:lang w:eastAsia="uk-UA"/>
        </w:rPr>
        <w:t xml:space="preserve"> позитивно оцінили </w:t>
      </w:r>
      <w:r>
        <w:rPr>
          <w:rFonts w:ascii="Times New Roman" w:eastAsia="Times New Roman" w:hAnsi="Times New Roman" w:cs="Times New Roman"/>
          <w:b/>
          <w:bCs/>
          <w:sz w:val="28"/>
          <w:szCs w:val="28"/>
          <w:lang w:eastAsia="uk-UA"/>
        </w:rPr>
        <w:t>дотримання норм Положення про вибори до органу учнівського самоврядування</w:t>
      </w:r>
      <w:r>
        <w:rPr>
          <w:rFonts w:ascii="Times New Roman" w:eastAsia="Times New Roman" w:hAnsi="Times New Roman" w:cs="Times New Roman"/>
          <w:sz w:val="28"/>
          <w:szCs w:val="28"/>
          <w:lang w:eastAsia="uk-UA"/>
        </w:rPr>
        <w:t xml:space="preserve"> — це винятковий показник довіри до прозорості виборчого процесу та легітимності органів самоврядування.</w:t>
      </w:r>
    </w:p>
    <w:p w14:paraId="6B694404" w14:textId="77777777" w:rsidR="00D3518C" w:rsidRDefault="00D3518C" w:rsidP="00D46181">
      <w:pPr>
        <w:numPr>
          <w:ilvl w:val="0"/>
          <w:numId w:val="2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Щодо </w:t>
      </w:r>
      <w:r>
        <w:rPr>
          <w:rFonts w:ascii="Times New Roman" w:eastAsia="Times New Roman" w:hAnsi="Times New Roman" w:cs="Times New Roman"/>
          <w:b/>
          <w:bCs/>
          <w:sz w:val="28"/>
          <w:szCs w:val="28"/>
          <w:lang w:eastAsia="uk-UA"/>
        </w:rPr>
        <w:t>звітності самоврядування</w:t>
      </w:r>
      <w:r>
        <w:rPr>
          <w:rFonts w:ascii="Times New Roman" w:eastAsia="Times New Roman" w:hAnsi="Times New Roman" w:cs="Times New Roman"/>
          <w:sz w:val="28"/>
          <w:szCs w:val="28"/>
          <w:lang w:eastAsia="uk-UA"/>
        </w:rPr>
        <w:t>:</w:t>
      </w:r>
    </w:p>
    <w:p w14:paraId="40633887" w14:textId="77777777" w:rsidR="00D3518C" w:rsidRDefault="00D3518C" w:rsidP="00D46181">
      <w:pPr>
        <w:numPr>
          <w:ilvl w:val="1"/>
          <w:numId w:val="2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75,56% (34 респонденти)</w:t>
      </w:r>
      <w:r>
        <w:rPr>
          <w:rFonts w:ascii="Times New Roman" w:eastAsia="Times New Roman" w:hAnsi="Times New Roman" w:cs="Times New Roman"/>
          <w:sz w:val="28"/>
          <w:szCs w:val="28"/>
          <w:lang w:eastAsia="uk-UA"/>
        </w:rPr>
        <w:t xml:space="preserve"> зазначили, що звітування відбулося на </w:t>
      </w:r>
      <w:r>
        <w:rPr>
          <w:rFonts w:ascii="Times New Roman" w:eastAsia="Times New Roman" w:hAnsi="Times New Roman" w:cs="Times New Roman"/>
          <w:b/>
          <w:bCs/>
          <w:sz w:val="28"/>
          <w:szCs w:val="28"/>
          <w:lang w:eastAsia="uk-UA"/>
        </w:rPr>
        <w:t>загальношкільних учнівських зборах</w:t>
      </w:r>
      <w:r>
        <w:rPr>
          <w:rFonts w:ascii="Times New Roman" w:eastAsia="Times New Roman" w:hAnsi="Times New Roman" w:cs="Times New Roman"/>
          <w:sz w:val="28"/>
          <w:szCs w:val="28"/>
          <w:lang w:eastAsia="uk-UA"/>
        </w:rPr>
        <w:t>, що відповідає принципам відкритості й залученості.</w:t>
      </w:r>
    </w:p>
    <w:p w14:paraId="397C5C40" w14:textId="77777777" w:rsidR="00D3518C" w:rsidRDefault="00D3518C" w:rsidP="00D46181">
      <w:pPr>
        <w:numPr>
          <w:ilvl w:val="1"/>
          <w:numId w:val="2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8,89% (4 респонденти)</w:t>
      </w:r>
      <w:r>
        <w:rPr>
          <w:rFonts w:ascii="Times New Roman" w:eastAsia="Times New Roman" w:hAnsi="Times New Roman" w:cs="Times New Roman"/>
          <w:sz w:val="28"/>
          <w:szCs w:val="28"/>
          <w:lang w:eastAsia="uk-UA"/>
        </w:rPr>
        <w:t xml:space="preserve"> — звіти були представлені </w:t>
      </w:r>
      <w:r>
        <w:rPr>
          <w:rFonts w:ascii="Times New Roman" w:eastAsia="Times New Roman" w:hAnsi="Times New Roman" w:cs="Times New Roman"/>
          <w:b/>
          <w:bCs/>
          <w:sz w:val="28"/>
          <w:szCs w:val="28"/>
          <w:lang w:eastAsia="uk-UA"/>
        </w:rPr>
        <w:t>делегатами перед однокласниками</w:t>
      </w:r>
      <w:r>
        <w:rPr>
          <w:rFonts w:ascii="Times New Roman" w:eastAsia="Times New Roman" w:hAnsi="Times New Roman" w:cs="Times New Roman"/>
          <w:sz w:val="28"/>
          <w:szCs w:val="28"/>
          <w:lang w:eastAsia="uk-UA"/>
        </w:rPr>
        <w:t>, тобто відбувся посередній рівень інформування.</w:t>
      </w:r>
    </w:p>
    <w:p w14:paraId="5A771097" w14:textId="28256842" w:rsidR="00D3518C" w:rsidRPr="00D46181" w:rsidRDefault="00D3518C" w:rsidP="00D46181">
      <w:pPr>
        <w:numPr>
          <w:ilvl w:val="1"/>
          <w:numId w:val="2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Ще </w:t>
      </w:r>
      <w:r>
        <w:rPr>
          <w:rFonts w:ascii="Times New Roman" w:eastAsia="Times New Roman" w:hAnsi="Times New Roman" w:cs="Times New Roman"/>
          <w:b/>
          <w:bCs/>
          <w:sz w:val="28"/>
          <w:szCs w:val="28"/>
          <w:lang w:eastAsia="uk-UA"/>
        </w:rPr>
        <w:t>8,89% (4 респонденти)</w:t>
      </w:r>
      <w:r>
        <w:rPr>
          <w:rFonts w:ascii="Times New Roman" w:eastAsia="Times New Roman" w:hAnsi="Times New Roman" w:cs="Times New Roman"/>
          <w:sz w:val="28"/>
          <w:szCs w:val="28"/>
          <w:lang w:eastAsia="uk-UA"/>
        </w:rPr>
        <w:t xml:space="preserve"> відзначили, що звіти були подані </w:t>
      </w:r>
      <w:r>
        <w:rPr>
          <w:rFonts w:ascii="Times New Roman" w:eastAsia="Times New Roman" w:hAnsi="Times New Roman" w:cs="Times New Roman"/>
          <w:b/>
          <w:bCs/>
          <w:sz w:val="28"/>
          <w:szCs w:val="28"/>
          <w:lang w:eastAsia="uk-UA"/>
        </w:rPr>
        <w:t>на педраді або зборах шкільної громади</w:t>
      </w:r>
      <w:r>
        <w:rPr>
          <w:rFonts w:ascii="Times New Roman" w:eastAsia="Times New Roman" w:hAnsi="Times New Roman" w:cs="Times New Roman"/>
          <w:sz w:val="28"/>
          <w:szCs w:val="28"/>
          <w:lang w:eastAsia="uk-UA"/>
        </w:rPr>
        <w:t xml:space="preserve"> — тобто переважно дорослій аудиторії.</w:t>
      </w:r>
    </w:p>
    <w:p w14:paraId="24C45F14" w14:textId="77777777" w:rsidR="00D3518C" w:rsidRDefault="00D3518C" w:rsidP="00D3518C">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Рекомендації:</w:t>
      </w:r>
    </w:p>
    <w:p w14:paraId="1C803D29" w14:textId="77777777" w:rsidR="00D3518C" w:rsidRDefault="00D3518C" w:rsidP="00D46181">
      <w:pPr>
        <w:numPr>
          <w:ilvl w:val="0"/>
          <w:numId w:val="26"/>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Підтримати наявну практику виборів:</w:t>
      </w:r>
    </w:p>
    <w:p w14:paraId="7EB71EE3" w14:textId="77777777" w:rsidR="00D3518C" w:rsidRDefault="00D3518C" w:rsidP="00D46181">
      <w:pPr>
        <w:numPr>
          <w:ilvl w:val="1"/>
          <w:numId w:val="26"/>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Продовжувати організацію виборів згідно з чинним Положенням, розширювати можливості залучення більшої кількості учнів до процесу голосування і спостереження.</w:t>
      </w:r>
    </w:p>
    <w:p w14:paraId="5228F83A" w14:textId="77777777" w:rsidR="00D3518C" w:rsidRDefault="00D3518C" w:rsidP="00D46181">
      <w:pPr>
        <w:numPr>
          <w:ilvl w:val="0"/>
          <w:numId w:val="26"/>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Удосконалити форму звітності органів самоврядування:</w:t>
      </w:r>
    </w:p>
    <w:p w14:paraId="08C7BC63" w14:textId="77777777" w:rsidR="00D3518C" w:rsidRDefault="00D3518C" w:rsidP="00D46181">
      <w:pPr>
        <w:numPr>
          <w:ilvl w:val="1"/>
          <w:numId w:val="26"/>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Стандартизувати звітність</w:t>
      </w:r>
      <w:r>
        <w:rPr>
          <w:rFonts w:ascii="Times New Roman" w:eastAsia="Times New Roman" w:hAnsi="Times New Roman" w:cs="Times New Roman"/>
          <w:sz w:val="28"/>
          <w:szCs w:val="28"/>
          <w:lang w:eastAsia="uk-UA"/>
        </w:rPr>
        <w:t>: визначити єдину форму (наприклад, щорічні загальношкільні збори), де самоврядування звітує публічно перед усім учнівським колективом.</w:t>
      </w:r>
    </w:p>
    <w:p w14:paraId="7192EA58" w14:textId="77777777" w:rsidR="00D3518C" w:rsidRDefault="00D3518C" w:rsidP="00D46181">
      <w:pPr>
        <w:numPr>
          <w:ilvl w:val="1"/>
          <w:numId w:val="26"/>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Включати вчителів, батьків і громадськість до презентації результатів — для підвищення </w:t>
      </w:r>
      <w:r>
        <w:rPr>
          <w:rFonts w:ascii="Times New Roman" w:eastAsia="Times New Roman" w:hAnsi="Times New Roman" w:cs="Times New Roman"/>
          <w:b/>
          <w:bCs/>
          <w:sz w:val="28"/>
          <w:szCs w:val="28"/>
          <w:lang w:eastAsia="uk-UA"/>
        </w:rPr>
        <w:t>відповідальності та визнання досягнень</w:t>
      </w:r>
      <w:r>
        <w:rPr>
          <w:rFonts w:ascii="Times New Roman" w:eastAsia="Times New Roman" w:hAnsi="Times New Roman" w:cs="Times New Roman"/>
          <w:sz w:val="28"/>
          <w:szCs w:val="28"/>
          <w:lang w:eastAsia="uk-UA"/>
        </w:rPr>
        <w:t xml:space="preserve"> самоврядування.</w:t>
      </w:r>
    </w:p>
    <w:p w14:paraId="2C351DA4" w14:textId="77777777" w:rsidR="00D3518C" w:rsidRDefault="00D3518C" w:rsidP="00D46181">
      <w:pPr>
        <w:numPr>
          <w:ilvl w:val="0"/>
          <w:numId w:val="26"/>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lastRenderedPageBreak/>
        <w:t>Популяризувати діяльність самоврядування:</w:t>
      </w:r>
    </w:p>
    <w:p w14:paraId="0CBEF72B" w14:textId="77777777" w:rsidR="00D3518C" w:rsidRDefault="00D3518C" w:rsidP="00D46181">
      <w:pPr>
        <w:numPr>
          <w:ilvl w:val="1"/>
          <w:numId w:val="26"/>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Публікувати короткі звіти/презентації у соцмережах або на сайті школи.</w:t>
      </w:r>
    </w:p>
    <w:p w14:paraId="151CF741" w14:textId="77777777" w:rsidR="00D3518C" w:rsidRDefault="00D3518C" w:rsidP="00D46181">
      <w:pPr>
        <w:numPr>
          <w:ilvl w:val="1"/>
          <w:numId w:val="26"/>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Ввести рубрику “Що зробив учнівський актив цього місяця”.</w:t>
      </w:r>
    </w:p>
    <w:p w14:paraId="134628CC" w14:textId="39F507BD" w:rsidR="00D3518C" w:rsidRDefault="00D46181" w:rsidP="00D46181">
      <w:pPr>
        <w:pStyle w:val="2"/>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Запитання 27. </w:t>
      </w:r>
      <w:r w:rsidR="00D3518C" w:rsidRPr="00D46181">
        <w:rPr>
          <w:rFonts w:ascii="Times New Roman" w:hAnsi="Times New Roman" w:cs="Times New Roman"/>
          <w:color w:val="auto"/>
          <w:sz w:val="28"/>
          <w:szCs w:val="28"/>
        </w:rPr>
        <w:t>Минулорічний повноважний склад органів учнівського самоврядування ухвалював розроблені самими учнями важливі рішення. Так вважають 31(68,89%)учасників опитування, 15(33,33%) дотримуються точки зору, що учнівський парламент відстоював права учнів у конфліктних ситуаціях, повідомляв адміністрацію,  32(71,11%)  -  організував цікаві пізнавальні і розважальні заходи (змагання, дебати, вечори), 15(33,33%)  -  провів ряд акцій для привернення уваги вчителів і батьків до проблем учнівства. Але 1(2,22%) респондент вважає, що учнівський парламент – це фікція, інші 3(6,67%) зауважують про інші негативні моменти.</w:t>
      </w:r>
      <w:r>
        <w:rPr>
          <w:rFonts w:ascii="Times New Roman" w:hAnsi="Times New Roman" w:cs="Times New Roman"/>
          <w:color w:val="auto"/>
          <w:sz w:val="28"/>
          <w:szCs w:val="28"/>
        </w:rPr>
        <w:t xml:space="preserve"> </w:t>
      </w:r>
      <w:r w:rsidR="00D3518C" w:rsidRPr="00D46181">
        <w:rPr>
          <w:rFonts w:ascii="Times New Roman" w:hAnsi="Times New Roman" w:cs="Times New Roman"/>
          <w:color w:val="auto"/>
          <w:sz w:val="28"/>
          <w:szCs w:val="28"/>
        </w:rPr>
        <w:t xml:space="preserve">Цей блок описує </w:t>
      </w:r>
      <w:r w:rsidR="00D3518C" w:rsidRPr="00D46181">
        <w:rPr>
          <w:rStyle w:val="ae"/>
          <w:rFonts w:ascii="Times New Roman" w:hAnsi="Times New Roman" w:cs="Times New Roman"/>
          <w:color w:val="auto"/>
          <w:sz w:val="28"/>
          <w:szCs w:val="28"/>
        </w:rPr>
        <w:t>діяльність учнівського самоврядування</w:t>
      </w:r>
      <w:r w:rsidR="00D3518C" w:rsidRPr="00D46181">
        <w:rPr>
          <w:rFonts w:ascii="Times New Roman" w:hAnsi="Times New Roman" w:cs="Times New Roman"/>
          <w:color w:val="auto"/>
          <w:sz w:val="28"/>
          <w:szCs w:val="28"/>
        </w:rPr>
        <w:t xml:space="preserve">, і результати показують досить </w:t>
      </w:r>
      <w:r w:rsidR="00D3518C" w:rsidRPr="00D46181">
        <w:rPr>
          <w:rStyle w:val="ae"/>
          <w:rFonts w:ascii="Times New Roman" w:hAnsi="Times New Roman" w:cs="Times New Roman"/>
          <w:color w:val="auto"/>
          <w:sz w:val="28"/>
          <w:szCs w:val="28"/>
        </w:rPr>
        <w:t>високий рівень залучення, активності й довіри</w:t>
      </w:r>
      <w:r w:rsidR="00D3518C" w:rsidRPr="00D46181">
        <w:rPr>
          <w:rFonts w:ascii="Times New Roman" w:hAnsi="Times New Roman" w:cs="Times New Roman"/>
          <w:color w:val="auto"/>
          <w:sz w:val="28"/>
          <w:szCs w:val="28"/>
        </w:rPr>
        <w:t xml:space="preserve">, хоча є окремі критичні зауваження. Нижче — </w:t>
      </w:r>
      <w:r w:rsidR="00D3518C" w:rsidRPr="00D46181">
        <w:rPr>
          <w:rStyle w:val="ae"/>
          <w:rFonts w:ascii="Times New Roman" w:hAnsi="Times New Roman" w:cs="Times New Roman"/>
          <w:color w:val="auto"/>
          <w:sz w:val="28"/>
          <w:szCs w:val="28"/>
        </w:rPr>
        <w:t>висновки</w:t>
      </w:r>
      <w:r w:rsidR="00D3518C" w:rsidRPr="00D46181">
        <w:rPr>
          <w:rFonts w:ascii="Times New Roman" w:hAnsi="Times New Roman" w:cs="Times New Roman"/>
          <w:color w:val="auto"/>
          <w:sz w:val="28"/>
          <w:szCs w:val="28"/>
        </w:rPr>
        <w:t xml:space="preserve"> і </w:t>
      </w:r>
      <w:r w:rsidR="00D3518C" w:rsidRPr="00D46181">
        <w:rPr>
          <w:rStyle w:val="ae"/>
          <w:rFonts w:ascii="Times New Roman" w:hAnsi="Times New Roman" w:cs="Times New Roman"/>
          <w:color w:val="auto"/>
          <w:sz w:val="28"/>
          <w:szCs w:val="28"/>
        </w:rPr>
        <w:t>рекомендації</w:t>
      </w:r>
      <w:r w:rsidR="00D3518C" w:rsidRPr="00D46181">
        <w:rPr>
          <w:rFonts w:ascii="Times New Roman" w:hAnsi="Times New Roman" w:cs="Times New Roman"/>
          <w:color w:val="auto"/>
          <w:sz w:val="28"/>
          <w:szCs w:val="28"/>
        </w:rPr>
        <w:t>:</w:t>
      </w:r>
    </w:p>
    <w:p w14:paraId="0597C5B9" w14:textId="77777777" w:rsidR="00D3518C" w:rsidRDefault="00D3518C" w:rsidP="00D3518C">
      <w:pPr>
        <w:pStyle w:val="2"/>
        <w:rPr>
          <w:rFonts w:ascii="Times New Roman" w:eastAsia="Times New Roman" w:hAnsi="Times New Roman" w:cs="Times New Roman"/>
          <w:b/>
          <w:bCs/>
          <w:color w:val="auto"/>
          <w:sz w:val="28"/>
          <w:szCs w:val="28"/>
          <w:lang w:eastAsia="uk-UA"/>
        </w:rPr>
      </w:pPr>
      <w:r>
        <w:rPr>
          <w:rFonts w:ascii="Times New Roman" w:eastAsia="Times New Roman" w:hAnsi="Times New Roman" w:cs="Times New Roman"/>
          <w:b/>
          <w:bCs/>
          <w:color w:val="auto"/>
          <w:sz w:val="28"/>
          <w:szCs w:val="28"/>
          <w:lang w:eastAsia="uk-UA"/>
        </w:rPr>
        <w:t>Висновки:</w:t>
      </w:r>
    </w:p>
    <w:p w14:paraId="2A88F2BF" w14:textId="77777777" w:rsidR="00D3518C" w:rsidRDefault="00D3518C" w:rsidP="00D46181">
      <w:pPr>
        <w:numPr>
          <w:ilvl w:val="0"/>
          <w:numId w:val="2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68,89% (31 респондент)</w:t>
      </w:r>
      <w:r>
        <w:rPr>
          <w:rFonts w:ascii="Times New Roman" w:eastAsia="Times New Roman" w:hAnsi="Times New Roman" w:cs="Times New Roman"/>
          <w:sz w:val="28"/>
          <w:szCs w:val="28"/>
          <w:lang w:eastAsia="uk-UA"/>
        </w:rPr>
        <w:t xml:space="preserve"> вважають, що </w:t>
      </w:r>
      <w:r>
        <w:rPr>
          <w:rFonts w:ascii="Times New Roman" w:eastAsia="Times New Roman" w:hAnsi="Times New Roman" w:cs="Times New Roman"/>
          <w:b/>
          <w:bCs/>
          <w:sz w:val="28"/>
          <w:szCs w:val="28"/>
          <w:lang w:eastAsia="uk-UA"/>
        </w:rPr>
        <w:t>саме учні ухвалювали важливі рішення</w:t>
      </w:r>
      <w:r>
        <w:rPr>
          <w:rFonts w:ascii="Times New Roman" w:eastAsia="Times New Roman" w:hAnsi="Times New Roman" w:cs="Times New Roman"/>
          <w:sz w:val="28"/>
          <w:szCs w:val="28"/>
          <w:lang w:eastAsia="uk-UA"/>
        </w:rPr>
        <w:t xml:space="preserve">, що свідчить про </w:t>
      </w:r>
      <w:r>
        <w:rPr>
          <w:rFonts w:ascii="Times New Roman" w:eastAsia="Times New Roman" w:hAnsi="Times New Roman" w:cs="Times New Roman"/>
          <w:b/>
          <w:bCs/>
          <w:sz w:val="28"/>
          <w:szCs w:val="28"/>
          <w:lang w:eastAsia="uk-UA"/>
        </w:rPr>
        <w:t>реальну суб’єктність учнівського самоврядування</w:t>
      </w:r>
      <w:r>
        <w:rPr>
          <w:rFonts w:ascii="Times New Roman" w:eastAsia="Times New Roman" w:hAnsi="Times New Roman" w:cs="Times New Roman"/>
          <w:sz w:val="28"/>
          <w:szCs w:val="28"/>
          <w:lang w:eastAsia="uk-UA"/>
        </w:rPr>
        <w:t>, а не лише формальне існування.</w:t>
      </w:r>
    </w:p>
    <w:p w14:paraId="62D54720" w14:textId="77777777" w:rsidR="00D3518C" w:rsidRDefault="00D3518C" w:rsidP="00D46181">
      <w:pPr>
        <w:numPr>
          <w:ilvl w:val="0"/>
          <w:numId w:val="2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33,33% (15 осіб)</w:t>
      </w:r>
      <w:r>
        <w:rPr>
          <w:rFonts w:ascii="Times New Roman" w:eastAsia="Times New Roman" w:hAnsi="Times New Roman" w:cs="Times New Roman"/>
          <w:sz w:val="28"/>
          <w:szCs w:val="28"/>
          <w:lang w:eastAsia="uk-UA"/>
        </w:rPr>
        <w:t xml:space="preserve"> відзначають, що парламент </w:t>
      </w:r>
      <w:r>
        <w:rPr>
          <w:rFonts w:ascii="Times New Roman" w:eastAsia="Times New Roman" w:hAnsi="Times New Roman" w:cs="Times New Roman"/>
          <w:b/>
          <w:bCs/>
          <w:sz w:val="28"/>
          <w:szCs w:val="28"/>
          <w:lang w:eastAsia="uk-UA"/>
        </w:rPr>
        <w:t>захищав права учнів у конфліктних ситуаціях і комунікував з адміністрацією</w:t>
      </w:r>
      <w:r>
        <w:rPr>
          <w:rFonts w:ascii="Times New Roman" w:eastAsia="Times New Roman" w:hAnsi="Times New Roman" w:cs="Times New Roman"/>
          <w:sz w:val="28"/>
          <w:szCs w:val="28"/>
          <w:lang w:eastAsia="uk-UA"/>
        </w:rPr>
        <w:t xml:space="preserve"> — це вказує на </w:t>
      </w:r>
      <w:r>
        <w:rPr>
          <w:rFonts w:ascii="Times New Roman" w:eastAsia="Times New Roman" w:hAnsi="Times New Roman" w:cs="Times New Roman"/>
          <w:b/>
          <w:bCs/>
          <w:sz w:val="28"/>
          <w:szCs w:val="28"/>
          <w:lang w:eastAsia="uk-UA"/>
        </w:rPr>
        <w:t>певну дієвість і наявність механізмів зворотного зв’язку</w:t>
      </w:r>
      <w:r>
        <w:rPr>
          <w:rFonts w:ascii="Times New Roman" w:eastAsia="Times New Roman" w:hAnsi="Times New Roman" w:cs="Times New Roman"/>
          <w:sz w:val="28"/>
          <w:szCs w:val="28"/>
          <w:lang w:eastAsia="uk-UA"/>
        </w:rPr>
        <w:t>.</w:t>
      </w:r>
    </w:p>
    <w:p w14:paraId="2B168A3E" w14:textId="77777777" w:rsidR="00D3518C" w:rsidRDefault="00D3518C" w:rsidP="00D46181">
      <w:pPr>
        <w:numPr>
          <w:ilvl w:val="0"/>
          <w:numId w:val="2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71,11% (32 особи)</w:t>
      </w:r>
      <w:r>
        <w:rPr>
          <w:rFonts w:ascii="Times New Roman" w:eastAsia="Times New Roman" w:hAnsi="Times New Roman" w:cs="Times New Roman"/>
          <w:sz w:val="28"/>
          <w:szCs w:val="28"/>
          <w:lang w:eastAsia="uk-UA"/>
        </w:rPr>
        <w:t xml:space="preserve"> вказують на активну участь самоврядування в </w:t>
      </w:r>
      <w:r>
        <w:rPr>
          <w:rFonts w:ascii="Times New Roman" w:eastAsia="Times New Roman" w:hAnsi="Times New Roman" w:cs="Times New Roman"/>
          <w:b/>
          <w:bCs/>
          <w:sz w:val="28"/>
          <w:szCs w:val="28"/>
          <w:lang w:eastAsia="uk-UA"/>
        </w:rPr>
        <w:t>організації заходів</w:t>
      </w:r>
      <w:r>
        <w:rPr>
          <w:rFonts w:ascii="Times New Roman" w:eastAsia="Times New Roman" w:hAnsi="Times New Roman" w:cs="Times New Roman"/>
          <w:sz w:val="28"/>
          <w:szCs w:val="28"/>
          <w:lang w:eastAsia="uk-UA"/>
        </w:rPr>
        <w:t xml:space="preserve"> — це найбільш поширена форма залучення, яку добре видно всім учасникам процесу.</w:t>
      </w:r>
    </w:p>
    <w:p w14:paraId="1AC22A6B" w14:textId="77777777" w:rsidR="00D3518C" w:rsidRDefault="00D3518C" w:rsidP="00D46181">
      <w:pPr>
        <w:numPr>
          <w:ilvl w:val="0"/>
          <w:numId w:val="2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Ще </w:t>
      </w:r>
      <w:r>
        <w:rPr>
          <w:rFonts w:ascii="Times New Roman" w:eastAsia="Times New Roman" w:hAnsi="Times New Roman" w:cs="Times New Roman"/>
          <w:b/>
          <w:bCs/>
          <w:sz w:val="28"/>
          <w:szCs w:val="28"/>
          <w:lang w:eastAsia="uk-UA"/>
        </w:rPr>
        <w:t>15 осіб (33,33%)</w:t>
      </w:r>
      <w:r>
        <w:rPr>
          <w:rFonts w:ascii="Times New Roman" w:eastAsia="Times New Roman" w:hAnsi="Times New Roman" w:cs="Times New Roman"/>
          <w:sz w:val="28"/>
          <w:szCs w:val="28"/>
          <w:lang w:eastAsia="uk-UA"/>
        </w:rPr>
        <w:t xml:space="preserve"> наголосили на </w:t>
      </w:r>
      <w:r>
        <w:rPr>
          <w:rFonts w:ascii="Times New Roman" w:eastAsia="Times New Roman" w:hAnsi="Times New Roman" w:cs="Times New Roman"/>
          <w:b/>
          <w:bCs/>
          <w:sz w:val="28"/>
          <w:szCs w:val="28"/>
          <w:lang w:eastAsia="uk-UA"/>
        </w:rPr>
        <w:t>акціях, що привертали увагу до проблем учнівства</w:t>
      </w:r>
      <w:r>
        <w:rPr>
          <w:rFonts w:ascii="Times New Roman" w:eastAsia="Times New Roman" w:hAnsi="Times New Roman" w:cs="Times New Roman"/>
          <w:sz w:val="28"/>
          <w:szCs w:val="28"/>
          <w:lang w:eastAsia="uk-UA"/>
        </w:rPr>
        <w:t xml:space="preserve">, тобто парламент демонстрував </w:t>
      </w:r>
      <w:r>
        <w:rPr>
          <w:rFonts w:ascii="Times New Roman" w:eastAsia="Times New Roman" w:hAnsi="Times New Roman" w:cs="Times New Roman"/>
          <w:b/>
          <w:bCs/>
          <w:sz w:val="28"/>
          <w:szCs w:val="28"/>
          <w:lang w:eastAsia="uk-UA"/>
        </w:rPr>
        <w:t>громадську позицію і ініціативність</w:t>
      </w:r>
      <w:r>
        <w:rPr>
          <w:rFonts w:ascii="Times New Roman" w:eastAsia="Times New Roman" w:hAnsi="Times New Roman" w:cs="Times New Roman"/>
          <w:sz w:val="28"/>
          <w:szCs w:val="28"/>
          <w:lang w:eastAsia="uk-UA"/>
        </w:rPr>
        <w:t>.</w:t>
      </w:r>
    </w:p>
    <w:p w14:paraId="25E1FFB3" w14:textId="77777777" w:rsidR="00D3518C" w:rsidRDefault="00D3518C" w:rsidP="00D46181">
      <w:pPr>
        <w:numPr>
          <w:ilvl w:val="0"/>
          <w:numId w:val="2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Окрема критика:</w:t>
      </w:r>
    </w:p>
    <w:p w14:paraId="6A1B2BAC" w14:textId="77777777" w:rsidR="00D3518C" w:rsidRDefault="00D3518C" w:rsidP="00D46181">
      <w:pPr>
        <w:numPr>
          <w:ilvl w:val="1"/>
          <w:numId w:val="2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1 респондент (2,22%)</w:t>
      </w:r>
      <w:r>
        <w:rPr>
          <w:rFonts w:ascii="Times New Roman" w:eastAsia="Times New Roman" w:hAnsi="Times New Roman" w:cs="Times New Roman"/>
          <w:sz w:val="28"/>
          <w:szCs w:val="28"/>
          <w:lang w:eastAsia="uk-UA"/>
        </w:rPr>
        <w:t xml:space="preserve"> вважає, що учнівський парламент — </w:t>
      </w:r>
      <w:r>
        <w:rPr>
          <w:rFonts w:ascii="Times New Roman" w:eastAsia="Times New Roman" w:hAnsi="Times New Roman" w:cs="Times New Roman"/>
          <w:b/>
          <w:bCs/>
          <w:sz w:val="28"/>
          <w:szCs w:val="28"/>
          <w:lang w:eastAsia="uk-UA"/>
        </w:rPr>
        <w:t>фікція</w:t>
      </w:r>
      <w:r>
        <w:rPr>
          <w:rFonts w:ascii="Times New Roman" w:eastAsia="Times New Roman" w:hAnsi="Times New Roman" w:cs="Times New Roman"/>
          <w:sz w:val="28"/>
          <w:szCs w:val="28"/>
          <w:lang w:eastAsia="uk-UA"/>
        </w:rPr>
        <w:t>.</w:t>
      </w:r>
    </w:p>
    <w:p w14:paraId="2D055EFD" w14:textId="77D63697" w:rsidR="00D3518C" w:rsidRPr="00D46181" w:rsidRDefault="00D3518C" w:rsidP="00D46181">
      <w:pPr>
        <w:numPr>
          <w:ilvl w:val="1"/>
          <w:numId w:val="2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3 респонденти (6,67%)</w:t>
      </w:r>
      <w:r>
        <w:rPr>
          <w:rFonts w:ascii="Times New Roman" w:eastAsia="Times New Roman" w:hAnsi="Times New Roman" w:cs="Times New Roman"/>
          <w:sz w:val="28"/>
          <w:szCs w:val="28"/>
          <w:lang w:eastAsia="uk-UA"/>
        </w:rPr>
        <w:t xml:space="preserve"> вказали на </w:t>
      </w:r>
      <w:r>
        <w:rPr>
          <w:rFonts w:ascii="Times New Roman" w:eastAsia="Times New Roman" w:hAnsi="Times New Roman" w:cs="Times New Roman"/>
          <w:b/>
          <w:bCs/>
          <w:sz w:val="28"/>
          <w:szCs w:val="28"/>
          <w:lang w:eastAsia="uk-UA"/>
        </w:rPr>
        <w:t>інші негативні моменти</w:t>
      </w:r>
      <w:r>
        <w:rPr>
          <w:rFonts w:ascii="Times New Roman" w:eastAsia="Times New Roman" w:hAnsi="Times New Roman" w:cs="Times New Roman"/>
          <w:sz w:val="28"/>
          <w:szCs w:val="28"/>
          <w:lang w:eastAsia="uk-UA"/>
        </w:rPr>
        <w:t>, що свідчить про наявність певних проблем у сприйнятті чи ефективності окремих ініціатив.</w:t>
      </w:r>
    </w:p>
    <w:p w14:paraId="4219E900" w14:textId="77777777" w:rsidR="00D3518C" w:rsidRDefault="00D3518C" w:rsidP="00D3518C">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Рекомендації:</w:t>
      </w:r>
    </w:p>
    <w:p w14:paraId="770C7DB6" w14:textId="77777777" w:rsidR="00D3518C" w:rsidRDefault="00D3518C" w:rsidP="00D46181">
      <w:pPr>
        <w:numPr>
          <w:ilvl w:val="0"/>
          <w:numId w:val="28"/>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Підтримати незалежність самоврядування:</w:t>
      </w:r>
    </w:p>
    <w:p w14:paraId="353FB1B8" w14:textId="77777777" w:rsidR="00D3518C" w:rsidRDefault="00D3518C" w:rsidP="00D46181">
      <w:pPr>
        <w:numPr>
          <w:ilvl w:val="1"/>
          <w:numId w:val="28"/>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Дати можливість учням </w:t>
      </w:r>
      <w:r>
        <w:rPr>
          <w:rFonts w:ascii="Times New Roman" w:eastAsia="Times New Roman" w:hAnsi="Times New Roman" w:cs="Times New Roman"/>
          <w:b/>
          <w:bCs/>
          <w:sz w:val="28"/>
          <w:szCs w:val="28"/>
          <w:lang w:eastAsia="uk-UA"/>
        </w:rPr>
        <w:t>ініціювати теми для обговорення з адміністрацією</w:t>
      </w:r>
      <w:r>
        <w:rPr>
          <w:rFonts w:ascii="Times New Roman" w:eastAsia="Times New Roman" w:hAnsi="Times New Roman" w:cs="Times New Roman"/>
          <w:sz w:val="28"/>
          <w:szCs w:val="28"/>
          <w:lang w:eastAsia="uk-UA"/>
        </w:rPr>
        <w:t>, проводити голосування, мати регулярні зустрічі з дирекцією.</w:t>
      </w:r>
    </w:p>
    <w:p w14:paraId="6791AA65" w14:textId="77777777" w:rsidR="00D3518C" w:rsidRDefault="00D3518C" w:rsidP="00D46181">
      <w:pPr>
        <w:numPr>
          <w:ilvl w:val="0"/>
          <w:numId w:val="28"/>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Удосконалити звітність і прозорість:</w:t>
      </w:r>
    </w:p>
    <w:p w14:paraId="5A42DAA1" w14:textId="77777777" w:rsidR="00D3518C" w:rsidRDefault="00D3518C" w:rsidP="00D46181">
      <w:pPr>
        <w:numPr>
          <w:ilvl w:val="1"/>
          <w:numId w:val="28"/>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Публікувати на інформаційних дошках або сайті школи короткі </w:t>
      </w:r>
      <w:r>
        <w:rPr>
          <w:rFonts w:ascii="Times New Roman" w:eastAsia="Times New Roman" w:hAnsi="Times New Roman" w:cs="Times New Roman"/>
          <w:b/>
          <w:bCs/>
          <w:sz w:val="28"/>
          <w:szCs w:val="28"/>
          <w:lang w:eastAsia="uk-UA"/>
        </w:rPr>
        <w:t>підсумки роботи парламенту</w:t>
      </w:r>
      <w:r>
        <w:rPr>
          <w:rFonts w:ascii="Times New Roman" w:eastAsia="Times New Roman" w:hAnsi="Times New Roman" w:cs="Times New Roman"/>
          <w:sz w:val="28"/>
          <w:szCs w:val="28"/>
          <w:lang w:eastAsia="uk-UA"/>
        </w:rPr>
        <w:t xml:space="preserve"> — щоб уникати враження формальності чи фіктивності.</w:t>
      </w:r>
    </w:p>
    <w:p w14:paraId="51CA2895" w14:textId="77777777" w:rsidR="00D3518C" w:rsidRDefault="00D3518C" w:rsidP="00D46181">
      <w:pPr>
        <w:numPr>
          <w:ilvl w:val="0"/>
          <w:numId w:val="28"/>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Оцінити зворотній зв’язок і негативні зауваження:</w:t>
      </w:r>
    </w:p>
    <w:p w14:paraId="5383AAA7" w14:textId="77777777" w:rsidR="00D3518C" w:rsidRDefault="00D3518C" w:rsidP="00D46181">
      <w:pPr>
        <w:numPr>
          <w:ilvl w:val="1"/>
          <w:numId w:val="28"/>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Провести коротке </w:t>
      </w:r>
      <w:r>
        <w:rPr>
          <w:rFonts w:ascii="Times New Roman" w:eastAsia="Times New Roman" w:hAnsi="Times New Roman" w:cs="Times New Roman"/>
          <w:b/>
          <w:bCs/>
          <w:sz w:val="28"/>
          <w:szCs w:val="28"/>
          <w:lang w:eastAsia="uk-UA"/>
        </w:rPr>
        <w:t>анонімне опитування серед учнів</w:t>
      </w:r>
      <w:r>
        <w:rPr>
          <w:rFonts w:ascii="Times New Roman" w:eastAsia="Times New Roman" w:hAnsi="Times New Roman" w:cs="Times New Roman"/>
          <w:sz w:val="28"/>
          <w:szCs w:val="28"/>
          <w:lang w:eastAsia="uk-UA"/>
        </w:rPr>
        <w:t>, щоб зрозуміти причини критики (можливо, брак комунікації, невидимість результатів, замкнене коло учасників тощо).</w:t>
      </w:r>
    </w:p>
    <w:p w14:paraId="7D36B04A" w14:textId="35488AA8" w:rsidR="00D3518C" w:rsidRDefault="00D46181" w:rsidP="00D46181">
      <w:pPr>
        <w:pStyle w:val="2"/>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Запитання 28. З</w:t>
      </w:r>
      <w:r w:rsidR="00D3518C">
        <w:rPr>
          <w:rFonts w:ascii="Times New Roman" w:hAnsi="Times New Roman" w:cs="Times New Roman"/>
          <w:color w:val="auto"/>
          <w:sz w:val="28"/>
          <w:szCs w:val="28"/>
        </w:rPr>
        <w:t xml:space="preserve">апитання як учасники освітнього процесу та громадськість довідуються про прийняті адміністрацією закладу рішення, про результати роботи. Так, директор щорічно звітує перед колективом закладу освіти на загальних зборах  вважають 38(84,44%) респондентів . Офіційні новини та документи(накази, рішення педрад, звіти) розміщують на сайті закладу, веб-сторінці в соціальних мережах заявили 33(73,33%) респонденти. Про здобутки учнів та педагогів повідомляють під час годин класного керівника висловились 26(57,78%) учасників.    Цей блок підсумовує </w:t>
      </w:r>
      <w:r w:rsidR="00D3518C">
        <w:rPr>
          <w:rStyle w:val="ae"/>
          <w:rFonts w:ascii="Times New Roman" w:hAnsi="Times New Roman" w:cs="Times New Roman"/>
          <w:color w:val="auto"/>
          <w:sz w:val="28"/>
          <w:szCs w:val="28"/>
        </w:rPr>
        <w:t>інформаційну відкритість закладу</w:t>
      </w:r>
      <w:r w:rsidR="00D3518C">
        <w:rPr>
          <w:rFonts w:ascii="Times New Roman" w:hAnsi="Times New Roman" w:cs="Times New Roman"/>
          <w:color w:val="auto"/>
          <w:sz w:val="28"/>
          <w:szCs w:val="28"/>
        </w:rPr>
        <w:t xml:space="preserve"> та ефективність каналів комунікації між адміністрацією, учасниками освітнього процесу та громадськістю. Ось </w:t>
      </w:r>
      <w:r w:rsidR="00D3518C">
        <w:rPr>
          <w:rStyle w:val="ae"/>
          <w:rFonts w:ascii="Times New Roman" w:hAnsi="Times New Roman" w:cs="Times New Roman"/>
          <w:color w:val="auto"/>
          <w:sz w:val="28"/>
          <w:szCs w:val="28"/>
        </w:rPr>
        <w:t>висновки</w:t>
      </w:r>
      <w:r w:rsidR="00D3518C">
        <w:rPr>
          <w:rFonts w:ascii="Times New Roman" w:hAnsi="Times New Roman" w:cs="Times New Roman"/>
          <w:color w:val="auto"/>
          <w:sz w:val="28"/>
          <w:szCs w:val="28"/>
        </w:rPr>
        <w:t xml:space="preserve"> і </w:t>
      </w:r>
      <w:r w:rsidR="00D3518C">
        <w:rPr>
          <w:rStyle w:val="ae"/>
          <w:rFonts w:ascii="Times New Roman" w:hAnsi="Times New Roman" w:cs="Times New Roman"/>
          <w:color w:val="auto"/>
          <w:sz w:val="28"/>
          <w:szCs w:val="28"/>
        </w:rPr>
        <w:t>рекомендації</w:t>
      </w:r>
      <w:r w:rsidR="00D3518C">
        <w:rPr>
          <w:rFonts w:ascii="Times New Roman" w:hAnsi="Times New Roman" w:cs="Times New Roman"/>
          <w:color w:val="auto"/>
          <w:sz w:val="28"/>
          <w:szCs w:val="28"/>
        </w:rPr>
        <w:t>:</w:t>
      </w:r>
    </w:p>
    <w:p w14:paraId="36160F1A" w14:textId="77777777" w:rsidR="00D3518C" w:rsidRDefault="00D3518C" w:rsidP="00D3518C">
      <w:pPr>
        <w:pStyle w:val="2"/>
        <w:rPr>
          <w:rFonts w:ascii="Times New Roman" w:eastAsia="Times New Roman" w:hAnsi="Times New Roman" w:cs="Times New Roman"/>
          <w:b/>
          <w:bCs/>
          <w:color w:val="auto"/>
          <w:sz w:val="28"/>
          <w:szCs w:val="28"/>
          <w:lang w:eastAsia="uk-UA"/>
        </w:rPr>
      </w:pPr>
      <w:r>
        <w:rPr>
          <w:rFonts w:ascii="Times New Roman" w:hAnsi="Times New Roman" w:cs="Times New Roman"/>
          <w:color w:val="auto"/>
          <w:sz w:val="28"/>
          <w:szCs w:val="28"/>
        </w:rPr>
        <w:t xml:space="preserve">   </w:t>
      </w:r>
      <w:r>
        <w:rPr>
          <w:rFonts w:ascii="Times New Roman" w:eastAsia="Times New Roman" w:hAnsi="Times New Roman" w:cs="Times New Roman"/>
          <w:b/>
          <w:bCs/>
          <w:color w:val="auto"/>
          <w:sz w:val="28"/>
          <w:szCs w:val="28"/>
          <w:lang w:eastAsia="uk-UA"/>
        </w:rPr>
        <w:t>Висновки:</w:t>
      </w:r>
    </w:p>
    <w:p w14:paraId="074E3AFB" w14:textId="77777777" w:rsidR="00D3518C" w:rsidRDefault="00D3518C" w:rsidP="00D46181">
      <w:pPr>
        <w:numPr>
          <w:ilvl w:val="0"/>
          <w:numId w:val="29"/>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b/>
          <w:bCs/>
          <w:sz w:val="28"/>
          <w:szCs w:val="28"/>
          <w:lang w:eastAsia="uk-UA"/>
        </w:rPr>
        <w:t>84,44% (38 осіб)</w:t>
      </w:r>
      <w:r>
        <w:rPr>
          <w:rFonts w:ascii="Times New Roman" w:eastAsia="Times New Roman" w:hAnsi="Times New Roman" w:cs="Times New Roman"/>
          <w:sz w:val="28"/>
          <w:szCs w:val="28"/>
          <w:lang w:eastAsia="uk-UA"/>
        </w:rPr>
        <w:t xml:space="preserve"> зазначили, що директор щороку </w:t>
      </w:r>
      <w:r>
        <w:rPr>
          <w:rFonts w:ascii="Times New Roman" w:eastAsia="Times New Roman" w:hAnsi="Times New Roman" w:cs="Times New Roman"/>
          <w:b/>
          <w:bCs/>
          <w:sz w:val="28"/>
          <w:szCs w:val="28"/>
          <w:lang w:eastAsia="uk-UA"/>
        </w:rPr>
        <w:t>звітує перед колективом на загальних зборах</w:t>
      </w:r>
      <w:r>
        <w:rPr>
          <w:rFonts w:ascii="Times New Roman" w:eastAsia="Times New Roman" w:hAnsi="Times New Roman" w:cs="Times New Roman"/>
          <w:sz w:val="28"/>
          <w:szCs w:val="28"/>
          <w:lang w:eastAsia="uk-UA"/>
        </w:rPr>
        <w:t xml:space="preserve"> — це свідчить про </w:t>
      </w:r>
      <w:r>
        <w:rPr>
          <w:rFonts w:ascii="Times New Roman" w:eastAsia="Times New Roman" w:hAnsi="Times New Roman" w:cs="Times New Roman"/>
          <w:b/>
          <w:bCs/>
          <w:sz w:val="28"/>
          <w:szCs w:val="28"/>
          <w:lang w:eastAsia="uk-UA"/>
        </w:rPr>
        <w:t>формалізовану та регулярну комунікацію</w:t>
      </w:r>
      <w:r>
        <w:rPr>
          <w:rFonts w:ascii="Times New Roman" w:eastAsia="Times New Roman" w:hAnsi="Times New Roman" w:cs="Times New Roman"/>
          <w:sz w:val="28"/>
          <w:szCs w:val="28"/>
          <w:lang w:eastAsia="uk-UA"/>
        </w:rPr>
        <w:t xml:space="preserve"> керівництва з працівниками школи.</w:t>
      </w:r>
    </w:p>
    <w:p w14:paraId="5F395D30" w14:textId="77777777" w:rsidR="00D3518C" w:rsidRDefault="00D3518C" w:rsidP="00D46181">
      <w:pPr>
        <w:numPr>
          <w:ilvl w:val="0"/>
          <w:numId w:val="29"/>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b/>
          <w:bCs/>
          <w:sz w:val="28"/>
          <w:szCs w:val="28"/>
          <w:lang w:eastAsia="uk-UA"/>
        </w:rPr>
        <w:t>73,33% (33 респонденти)</w:t>
      </w:r>
      <w:r>
        <w:rPr>
          <w:rFonts w:ascii="Times New Roman" w:eastAsia="Times New Roman" w:hAnsi="Times New Roman" w:cs="Times New Roman"/>
          <w:sz w:val="28"/>
          <w:szCs w:val="28"/>
          <w:lang w:eastAsia="uk-UA"/>
        </w:rPr>
        <w:t xml:space="preserve"> вказали, що </w:t>
      </w:r>
      <w:r>
        <w:rPr>
          <w:rFonts w:ascii="Times New Roman" w:eastAsia="Times New Roman" w:hAnsi="Times New Roman" w:cs="Times New Roman"/>
          <w:b/>
          <w:bCs/>
          <w:sz w:val="28"/>
          <w:szCs w:val="28"/>
          <w:lang w:eastAsia="uk-UA"/>
        </w:rPr>
        <w:t>офіційна інформація (накази, рішення, звіти) публікується на сайті або в соцмережах</w:t>
      </w:r>
      <w:r>
        <w:rPr>
          <w:rFonts w:ascii="Times New Roman" w:eastAsia="Times New Roman" w:hAnsi="Times New Roman" w:cs="Times New Roman"/>
          <w:sz w:val="28"/>
          <w:szCs w:val="28"/>
          <w:lang w:eastAsia="uk-UA"/>
        </w:rPr>
        <w:t xml:space="preserve"> — це хороший рівень </w:t>
      </w:r>
      <w:r>
        <w:rPr>
          <w:rFonts w:ascii="Times New Roman" w:eastAsia="Times New Roman" w:hAnsi="Times New Roman" w:cs="Times New Roman"/>
          <w:b/>
          <w:bCs/>
          <w:sz w:val="28"/>
          <w:szCs w:val="28"/>
          <w:lang w:eastAsia="uk-UA"/>
        </w:rPr>
        <w:t>електронної прозорості</w:t>
      </w:r>
      <w:r>
        <w:rPr>
          <w:rFonts w:ascii="Times New Roman" w:eastAsia="Times New Roman" w:hAnsi="Times New Roman" w:cs="Times New Roman"/>
          <w:sz w:val="28"/>
          <w:szCs w:val="28"/>
          <w:lang w:eastAsia="uk-UA"/>
        </w:rPr>
        <w:t>.</w:t>
      </w:r>
    </w:p>
    <w:p w14:paraId="6EBC968B" w14:textId="3B5917DF" w:rsidR="00D3518C" w:rsidRPr="00D46181" w:rsidRDefault="00D3518C" w:rsidP="00D46181">
      <w:pPr>
        <w:numPr>
          <w:ilvl w:val="0"/>
          <w:numId w:val="29"/>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b/>
          <w:bCs/>
          <w:sz w:val="28"/>
          <w:szCs w:val="28"/>
          <w:lang w:eastAsia="uk-UA"/>
        </w:rPr>
        <w:t>57,78% (26 осіб)</w:t>
      </w:r>
      <w:r>
        <w:rPr>
          <w:rFonts w:ascii="Times New Roman" w:eastAsia="Times New Roman" w:hAnsi="Times New Roman" w:cs="Times New Roman"/>
          <w:sz w:val="28"/>
          <w:szCs w:val="28"/>
          <w:lang w:eastAsia="uk-UA"/>
        </w:rPr>
        <w:t xml:space="preserve"> дізнаються про </w:t>
      </w:r>
      <w:r>
        <w:rPr>
          <w:rFonts w:ascii="Times New Roman" w:eastAsia="Times New Roman" w:hAnsi="Times New Roman" w:cs="Times New Roman"/>
          <w:b/>
          <w:bCs/>
          <w:sz w:val="28"/>
          <w:szCs w:val="28"/>
          <w:lang w:eastAsia="uk-UA"/>
        </w:rPr>
        <w:t>здобутки учнів і педагогів під час годин класного керівника</w:t>
      </w:r>
      <w:r>
        <w:rPr>
          <w:rFonts w:ascii="Times New Roman" w:eastAsia="Times New Roman" w:hAnsi="Times New Roman" w:cs="Times New Roman"/>
          <w:sz w:val="28"/>
          <w:szCs w:val="28"/>
          <w:lang w:eastAsia="uk-UA"/>
        </w:rPr>
        <w:t xml:space="preserve">, що вказує на </w:t>
      </w:r>
      <w:r>
        <w:rPr>
          <w:rFonts w:ascii="Times New Roman" w:eastAsia="Times New Roman" w:hAnsi="Times New Roman" w:cs="Times New Roman"/>
          <w:b/>
          <w:bCs/>
          <w:sz w:val="28"/>
          <w:szCs w:val="28"/>
          <w:lang w:eastAsia="uk-UA"/>
        </w:rPr>
        <w:t>більш емоційно-близький канал</w:t>
      </w:r>
      <w:r>
        <w:rPr>
          <w:rFonts w:ascii="Times New Roman" w:eastAsia="Times New Roman" w:hAnsi="Times New Roman" w:cs="Times New Roman"/>
          <w:sz w:val="28"/>
          <w:szCs w:val="28"/>
          <w:lang w:eastAsia="uk-UA"/>
        </w:rPr>
        <w:t>, який підходить для поширення позитивних новин у невимушеному форматі.</w:t>
      </w:r>
    </w:p>
    <w:p w14:paraId="53E85219" w14:textId="77777777" w:rsidR="00D3518C" w:rsidRDefault="00D3518C" w:rsidP="00D3518C">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Рекомендації:</w:t>
      </w:r>
    </w:p>
    <w:p w14:paraId="12A26FD0" w14:textId="77777777" w:rsidR="00D3518C" w:rsidRDefault="00D3518C" w:rsidP="00D46181">
      <w:pPr>
        <w:numPr>
          <w:ilvl w:val="0"/>
          <w:numId w:val="3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Підтримувати регулярну публічну звітність:</w:t>
      </w:r>
    </w:p>
    <w:p w14:paraId="7CA83329" w14:textId="77777777" w:rsidR="00D3518C" w:rsidRDefault="00D3518C" w:rsidP="00D46181">
      <w:pPr>
        <w:numPr>
          <w:ilvl w:val="1"/>
          <w:numId w:val="3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Не обмежуватися лише щорічними зборами — впровадити, наприклад, </w:t>
      </w:r>
      <w:r>
        <w:rPr>
          <w:rFonts w:ascii="Times New Roman" w:eastAsia="Times New Roman" w:hAnsi="Times New Roman" w:cs="Times New Roman"/>
          <w:b/>
          <w:bCs/>
          <w:sz w:val="28"/>
          <w:szCs w:val="28"/>
          <w:lang w:eastAsia="uk-UA"/>
        </w:rPr>
        <w:t>квартальні інформаційні дайджести</w:t>
      </w:r>
      <w:r>
        <w:rPr>
          <w:rFonts w:ascii="Times New Roman" w:eastAsia="Times New Roman" w:hAnsi="Times New Roman" w:cs="Times New Roman"/>
          <w:sz w:val="28"/>
          <w:szCs w:val="28"/>
          <w:lang w:eastAsia="uk-UA"/>
        </w:rPr>
        <w:t xml:space="preserve"> для батьків, учнів та громади.</w:t>
      </w:r>
    </w:p>
    <w:p w14:paraId="5BBF995D" w14:textId="77777777" w:rsidR="00D3518C" w:rsidRDefault="00D3518C" w:rsidP="00D46181">
      <w:pPr>
        <w:numPr>
          <w:ilvl w:val="0"/>
          <w:numId w:val="3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Удосконалити онлайн-комунікацію:</w:t>
      </w:r>
    </w:p>
    <w:p w14:paraId="606B6D29" w14:textId="77777777" w:rsidR="00D3518C" w:rsidRDefault="00D3518C" w:rsidP="00D46181">
      <w:pPr>
        <w:numPr>
          <w:ilvl w:val="1"/>
          <w:numId w:val="3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Покращити </w:t>
      </w:r>
      <w:r>
        <w:rPr>
          <w:rFonts w:ascii="Times New Roman" w:eastAsia="Times New Roman" w:hAnsi="Times New Roman" w:cs="Times New Roman"/>
          <w:b/>
          <w:bCs/>
          <w:sz w:val="28"/>
          <w:szCs w:val="28"/>
          <w:lang w:eastAsia="uk-UA"/>
        </w:rPr>
        <w:t>зручність і системність інформації на сайті</w:t>
      </w:r>
      <w:r>
        <w:rPr>
          <w:rFonts w:ascii="Times New Roman" w:eastAsia="Times New Roman" w:hAnsi="Times New Roman" w:cs="Times New Roman"/>
          <w:sz w:val="28"/>
          <w:szCs w:val="28"/>
          <w:lang w:eastAsia="uk-UA"/>
        </w:rPr>
        <w:t xml:space="preserve"> (рубрики: “Рішення педради”, “Досягнення учнів”, “Звіт керівника”).</w:t>
      </w:r>
    </w:p>
    <w:p w14:paraId="144798B6" w14:textId="77777777" w:rsidR="00D3518C" w:rsidRDefault="00D3518C" w:rsidP="00D46181">
      <w:pPr>
        <w:numPr>
          <w:ilvl w:val="1"/>
          <w:numId w:val="3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Регулярно оновлювати шкільну </w:t>
      </w:r>
      <w:r>
        <w:rPr>
          <w:rFonts w:ascii="Times New Roman" w:eastAsia="Times New Roman" w:hAnsi="Times New Roman" w:cs="Times New Roman"/>
          <w:b/>
          <w:bCs/>
          <w:sz w:val="28"/>
          <w:szCs w:val="28"/>
          <w:lang w:eastAsia="uk-UA"/>
        </w:rPr>
        <w:t>сторінку у соцмережах</w:t>
      </w:r>
      <w:r>
        <w:rPr>
          <w:rFonts w:ascii="Times New Roman" w:eastAsia="Times New Roman" w:hAnsi="Times New Roman" w:cs="Times New Roman"/>
          <w:sz w:val="28"/>
          <w:szCs w:val="28"/>
          <w:lang w:eastAsia="uk-UA"/>
        </w:rPr>
        <w:t>, використовуючи візуальний формат (фото, інфографіку).</w:t>
      </w:r>
    </w:p>
    <w:p w14:paraId="19BA374A" w14:textId="77777777" w:rsidR="00D3518C" w:rsidRDefault="00D3518C" w:rsidP="00D46181">
      <w:pPr>
        <w:numPr>
          <w:ilvl w:val="0"/>
          <w:numId w:val="3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Розширити участь класних керівників у донесенні новин:</w:t>
      </w:r>
    </w:p>
    <w:p w14:paraId="17E7DC11" w14:textId="77777777" w:rsidR="00D3518C" w:rsidRDefault="00D3518C" w:rsidP="00D46181">
      <w:pPr>
        <w:numPr>
          <w:ilvl w:val="1"/>
          <w:numId w:val="3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Надати </w:t>
      </w:r>
      <w:r>
        <w:rPr>
          <w:rFonts w:ascii="Times New Roman" w:eastAsia="Times New Roman" w:hAnsi="Times New Roman" w:cs="Times New Roman"/>
          <w:b/>
          <w:bCs/>
          <w:sz w:val="28"/>
          <w:szCs w:val="28"/>
          <w:lang w:eastAsia="uk-UA"/>
        </w:rPr>
        <w:t>методичні рекомендації</w:t>
      </w:r>
      <w:r>
        <w:rPr>
          <w:rFonts w:ascii="Times New Roman" w:eastAsia="Times New Roman" w:hAnsi="Times New Roman" w:cs="Times New Roman"/>
          <w:sz w:val="28"/>
          <w:szCs w:val="28"/>
          <w:lang w:eastAsia="uk-UA"/>
        </w:rPr>
        <w:t>, що саме та як повідомляти на годинах спілкування.</w:t>
      </w:r>
    </w:p>
    <w:p w14:paraId="34F224E9" w14:textId="77777777" w:rsidR="00D3518C" w:rsidRDefault="00D3518C" w:rsidP="00D46181">
      <w:pPr>
        <w:numPr>
          <w:ilvl w:val="1"/>
          <w:numId w:val="3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Створити </w:t>
      </w:r>
      <w:r>
        <w:rPr>
          <w:rFonts w:ascii="Times New Roman" w:eastAsia="Times New Roman" w:hAnsi="Times New Roman" w:cs="Times New Roman"/>
          <w:b/>
          <w:bCs/>
          <w:sz w:val="28"/>
          <w:szCs w:val="28"/>
          <w:lang w:eastAsia="uk-UA"/>
        </w:rPr>
        <w:t>єдиний шаблон “досягнень тижня/місяця”</w:t>
      </w:r>
      <w:r>
        <w:rPr>
          <w:rFonts w:ascii="Times New Roman" w:eastAsia="Times New Roman" w:hAnsi="Times New Roman" w:cs="Times New Roman"/>
          <w:sz w:val="28"/>
          <w:szCs w:val="28"/>
          <w:lang w:eastAsia="uk-UA"/>
        </w:rPr>
        <w:t>, який педагоги можуть використовувати.</w:t>
      </w:r>
    </w:p>
    <w:p w14:paraId="487EC2FB" w14:textId="37A26181" w:rsidR="00D3518C" w:rsidRPr="00D46181" w:rsidRDefault="00D46181" w:rsidP="00D46181">
      <w:pPr>
        <w:pStyle w:val="2"/>
        <w:spacing w:line="276" w:lineRule="auto"/>
        <w:jc w:val="both"/>
        <w:rPr>
          <w:rFonts w:ascii="Times New Roman" w:hAnsi="Times New Roman" w:cs="Times New Roman"/>
          <w:color w:val="auto"/>
          <w:sz w:val="28"/>
          <w:szCs w:val="28"/>
        </w:rPr>
      </w:pPr>
      <w:r w:rsidRPr="00D46181">
        <w:rPr>
          <w:rFonts w:ascii="Times New Roman" w:hAnsi="Times New Roman" w:cs="Times New Roman"/>
          <w:color w:val="auto"/>
          <w:sz w:val="28"/>
          <w:szCs w:val="28"/>
        </w:rPr>
        <w:t xml:space="preserve">Запитання 29. </w:t>
      </w:r>
      <w:r w:rsidR="00D3518C" w:rsidRPr="00D46181">
        <w:rPr>
          <w:rFonts w:ascii="Times New Roman" w:hAnsi="Times New Roman" w:cs="Times New Roman"/>
          <w:color w:val="auto"/>
          <w:sz w:val="28"/>
          <w:szCs w:val="28"/>
        </w:rPr>
        <w:t xml:space="preserve">Педагоги брали участь у  розробленні таких офіційних документів закладу освіти: 24(53,33%) працівників стратегії програми розвитку закладу, 13(28,89%) у процедурах внутрішньої системи забезпечення якості освіти закладу, 28(62,22%) річного плану роботи закладу, 19(42,22%) освітньої програми закладу, 21(46,67%) виховної програми та виховних проєктів, 14(31,11) у правилах внутрішнього розпорядку.                                                        30)    На запитання чи публічне спілкування та освітній процес у закладі ведуться виключно українською мовою 44(97,78%) педагогів відповіли так, але 1(2,22%) особа – здебільшого так.                                                                                         Ці результати демонструють </w:t>
      </w:r>
      <w:r w:rsidR="00D3518C" w:rsidRPr="00D46181">
        <w:rPr>
          <w:rStyle w:val="ae"/>
          <w:rFonts w:ascii="Times New Roman" w:hAnsi="Times New Roman" w:cs="Times New Roman"/>
          <w:color w:val="auto"/>
          <w:sz w:val="28"/>
          <w:szCs w:val="28"/>
        </w:rPr>
        <w:t>високий рівень залучення педагогічного колективу до управлінських процесів</w:t>
      </w:r>
      <w:r w:rsidR="00D3518C" w:rsidRPr="00D46181">
        <w:rPr>
          <w:rFonts w:ascii="Times New Roman" w:hAnsi="Times New Roman" w:cs="Times New Roman"/>
          <w:color w:val="auto"/>
          <w:sz w:val="28"/>
          <w:szCs w:val="28"/>
        </w:rPr>
        <w:t xml:space="preserve"> та </w:t>
      </w:r>
      <w:r w:rsidR="00D3518C" w:rsidRPr="00D46181">
        <w:rPr>
          <w:rStyle w:val="ae"/>
          <w:rFonts w:ascii="Times New Roman" w:hAnsi="Times New Roman" w:cs="Times New Roman"/>
          <w:color w:val="auto"/>
          <w:sz w:val="28"/>
          <w:szCs w:val="28"/>
        </w:rPr>
        <w:t>дотримання мовного законодавства</w:t>
      </w:r>
      <w:r w:rsidR="00D3518C" w:rsidRPr="00D46181">
        <w:rPr>
          <w:rFonts w:ascii="Times New Roman" w:hAnsi="Times New Roman" w:cs="Times New Roman"/>
          <w:color w:val="auto"/>
          <w:sz w:val="28"/>
          <w:szCs w:val="28"/>
        </w:rPr>
        <w:t xml:space="preserve"> в освітньому середовищі. Ось </w:t>
      </w:r>
      <w:r w:rsidR="00D3518C" w:rsidRPr="00D46181">
        <w:rPr>
          <w:rStyle w:val="ae"/>
          <w:rFonts w:ascii="Times New Roman" w:hAnsi="Times New Roman" w:cs="Times New Roman"/>
          <w:color w:val="auto"/>
          <w:sz w:val="28"/>
          <w:szCs w:val="28"/>
        </w:rPr>
        <w:t>висновки</w:t>
      </w:r>
      <w:r w:rsidR="00D3518C" w:rsidRPr="00D46181">
        <w:rPr>
          <w:rFonts w:ascii="Times New Roman" w:hAnsi="Times New Roman" w:cs="Times New Roman"/>
          <w:color w:val="auto"/>
          <w:sz w:val="28"/>
          <w:szCs w:val="28"/>
        </w:rPr>
        <w:t xml:space="preserve"> і </w:t>
      </w:r>
      <w:r w:rsidR="00D3518C" w:rsidRPr="00D46181">
        <w:rPr>
          <w:rStyle w:val="ae"/>
          <w:rFonts w:ascii="Times New Roman" w:hAnsi="Times New Roman" w:cs="Times New Roman"/>
          <w:color w:val="auto"/>
          <w:sz w:val="28"/>
          <w:szCs w:val="28"/>
        </w:rPr>
        <w:t>рекомендації</w:t>
      </w:r>
      <w:r w:rsidR="00D3518C" w:rsidRPr="00D46181">
        <w:rPr>
          <w:rFonts w:ascii="Times New Roman" w:hAnsi="Times New Roman" w:cs="Times New Roman"/>
          <w:sz w:val="28"/>
          <w:szCs w:val="28"/>
        </w:rPr>
        <w:t>:</w:t>
      </w:r>
      <w:r w:rsidR="00D3518C" w:rsidRPr="00D46181">
        <w:rPr>
          <w:rFonts w:ascii="Times New Roman" w:hAnsi="Times New Roman" w:cs="Times New Roman"/>
          <w:color w:val="auto"/>
          <w:sz w:val="28"/>
          <w:szCs w:val="28"/>
        </w:rPr>
        <w:t xml:space="preserve"> </w:t>
      </w:r>
    </w:p>
    <w:p w14:paraId="420AE3D6" w14:textId="77777777" w:rsidR="00D3518C" w:rsidRPr="00D46181" w:rsidRDefault="00D3518C" w:rsidP="00D46181">
      <w:pPr>
        <w:pStyle w:val="2"/>
        <w:spacing w:line="276" w:lineRule="auto"/>
        <w:jc w:val="both"/>
        <w:rPr>
          <w:rFonts w:ascii="Times New Roman" w:eastAsia="Times New Roman" w:hAnsi="Times New Roman" w:cs="Times New Roman"/>
          <w:b/>
          <w:bCs/>
          <w:color w:val="auto"/>
          <w:sz w:val="28"/>
          <w:szCs w:val="28"/>
          <w:lang w:eastAsia="uk-UA"/>
        </w:rPr>
      </w:pPr>
      <w:r w:rsidRPr="00D46181">
        <w:rPr>
          <w:rFonts w:ascii="Times New Roman" w:hAnsi="Times New Roman" w:cs="Times New Roman"/>
          <w:color w:val="auto"/>
          <w:sz w:val="28"/>
          <w:szCs w:val="28"/>
        </w:rPr>
        <w:t xml:space="preserve"> </w:t>
      </w:r>
      <w:r w:rsidRPr="00D46181">
        <w:rPr>
          <w:rFonts w:ascii="Times New Roman" w:eastAsia="Times New Roman" w:hAnsi="Times New Roman" w:cs="Times New Roman"/>
          <w:b/>
          <w:bCs/>
          <w:color w:val="auto"/>
          <w:sz w:val="28"/>
          <w:szCs w:val="28"/>
          <w:lang w:eastAsia="uk-UA"/>
        </w:rPr>
        <w:t>Висновки:</w:t>
      </w:r>
    </w:p>
    <w:p w14:paraId="36D35B9D" w14:textId="77777777" w:rsidR="00D3518C" w:rsidRPr="00D46181" w:rsidRDefault="00D3518C" w:rsidP="00D46181">
      <w:pPr>
        <w:spacing w:before="100" w:beforeAutospacing="1" w:after="100" w:afterAutospacing="1" w:line="276" w:lineRule="auto"/>
        <w:jc w:val="both"/>
        <w:outlineLvl w:val="2"/>
        <w:rPr>
          <w:rFonts w:ascii="Times New Roman" w:eastAsia="Times New Roman" w:hAnsi="Times New Roman" w:cs="Times New Roman"/>
          <w:b/>
          <w:bCs/>
          <w:sz w:val="28"/>
          <w:szCs w:val="28"/>
          <w:lang w:eastAsia="uk-UA"/>
        </w:rPr>
      </w:pPr>
      <w:r w:rsidRPr="00D46181">
        <w:rPr>
          <w:rFonts w:ascii="Segoe UI Emoji" w:eastAsia="Times New Roman" w:hAnsi="Segoe UI Emoji" w:cs="Segoe UI Emoji"/>
          <w:b/>
          <w:bCs/>
          <w:sz w:val="28"/>
          <w:szCs w:val="28"/>
          <w:lang w:eastAsia="uk-UA"/>
        </w:rPr>
        <w:t>🔹</w:t>
      </w:r>
      <w:r w:rsidRPr="00D46181">
        <w:rPr>
          <w:rFonts w:ascii="Times New Roman" w:eastAsia="Times New Roman" w:hAnsi="Times New Roman" w:cs="Times New Roman"/>
          <w:b/>
          <w:bCs/>
          <w:sz w:val="28"/>
          <w:szCs w:val="28"/>
          <w:lang w:eastAsia="uk-UA"/>
        </w:rPr>
        <w:t xml:space="preserve"> Участь педагогів у розробці документів:</w:t>
      </w:r>
    </w:p>
    <w:p w14:paraId="656E6BD3" w14:textId="77777777" w:rsidR="00D3518C" w:rsidRPr="00D46181" w:rsidRDefault="00D3518C" w:rsidP="00D46181">
      <w:pPr>
        <w:numPr>
          <w:ilvl w:val="0"/>
          <w:numId w:val="31"/>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D46181">
        <w:rPr>
          <w:rFonts w:ascii="Times New Roman" w:eastAsia="Times New Roman" w:hAnsi="Times New Roman" w:cs="Times New Roman"/>
          <w:b/>
          <w:bCs/>
          <w:sz w:val="28"/>
          <w:szCs w:val="28"/>
          <w:lang w:eastAsia="uk-UA"/>
        </w:rPr>
        <w:t>62,22% (28 осіб)</w:t>
      </w:r>
      <w:r w:rsidRPr="00D46181">
        <w:rPr>
          <w:rFonts w:ascii="Times New Roman" w:eastAsia="Times New Roman" w:hAnsi="Times New Roman" w:cs="Times New Roman"/>
          <w:sz w:val="28"/>
          <w:szCs w:val="28"/>
          <w:lang w:eastAsia="uk-UA"/>
        </w:rPr>
        <w:t xml:space="preserve"> брали участь у створенні </w:t>
      </w:r>
      <w:r w:rsidRPr="00D46181">
        <w:rPr>
          <w:rFonts w:ascii="Times New Roman" w:eastAsia="Times New Roman" w:hAnsi="Times New Roman" w:cs="Times New Roman"/>
          <w:b/>
          <w:bCs/>
          <w:sz w:val="28"/>
          <w:szCs w:val="28"/>
          <w:lang w:eastAsia="uk-UA"/>
        </w:rPr>
        <w:t>річного плану роботи</w:t>
      </w:r>
      <w:r w:rsidRPr="00D46181">
        <w:rPr>
          <w:rFonts w:ascii="Times New Roman" w:eastAsia="Times New Roman" w:hAnsi="Times New Roman" w:cs="Times New Roman"/>
          <w:sz w:val="28"/>
          <w:szCs w:val="28"/>
          <w:lang w:eastAsia="uk-UA"/>
        </w:rPr>
        <w:t xml:space="preserve"> — найвищий показник, що свідчить про </w:t>
      </w:r>
      <w:r w:rsidRPr="00D46181">
        <w:rPr>
          <w:rFonts w:ascii="Times New Roman" w:eastAsia="Times New Roman" w:hAnsi="Times New Roman" w:cs="Times New Roman"/>
          <w:b/>
          <w:bCs/>
          <w:sz w:val="28"/>
          <w:szCs w:val="28"/>
          <w:lang w:eastAsia="uk-UA"/>
        </w:rPr>
        <w:t>оперативну залученість</w:t>
      </w:r>
      <w:r w:rsidRPr="00D46181">
        <w:rPr>
          <w:rFonts w:ascii="Times New Roman" w:eastAsia="Times New Roman" w:hAnsi="Times New Roman" w:cs="Times New Roman"/>
          <w:sz w:val="28"/>
          <w:szCs w:val="28"/>
          <w:lang w:eastAsia="uk-UA"/>
        </w:rPr>
        <w:t xml:space="preserve"> до планування діяльності.</w:t>
      </w:r>
    </w:p>
    <w:p w14:paraId="582B7D07" w14:textId="77777777" w:rsidR="00D3518C" w:rsidRPr="00D46181" w:rsidRDefault="00D3518C" w:rsidP="00D46181">
      <w:pPr>
        <w:numPr>
          <w:ilvl w:val="0"/>
          <w:numId w:val="31"/>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D46181">
        <w:rPr>
          <w:rFonts w:ascii="Times New Roman" w:eastAsia="Times New Roman" w:hAnsi="Times New Roman" w:cs="Times New Roman"/>
          <w:b/>
          <w:bCs/>
          <w:sz w:val="28"/>
          <w:szCs w:val="28"/>
          <w:lang w:eastAsia="uk-UA"/>
        </w:rPr>
        <w:t>53,33% (24 особи)</w:t>
      </w:r>
      <w:r w:rsidRPr="00D46181">
        <w:rPr>
          <w:rFonts w:ascii="Times New Roman" w:eastAsia="Times New Roman" w:hAnsi="Times New Roman" w:cs="Times New Roman"/>
          <w:sz w:val="28"/>
          <w:szCs w:val="28"/>
          <w:lang w:eastAsia="uk-UA"/>
        </w:rPr>
        <w:t xml:space="preserve"> — долучилися до </w:t>
      </w:r>
      <w:r w:rsidRPr="00D46181">
        <w:rPr>
          <w:rFonts w:ascii="Times New Roman" w:eastAsia="Times New Roman" w:hAnsi="Times New Roman" w:cs="Times New Roman"/>
          <w:b/>
          <w:bCs/>
          <w:sz w:val="28"/>
          <w:szCs w:val="28"/>
          <w:lang w:eastAsia="uk-UA"/>
        </w:rPr>
        <w:t>стратегії розвитку закладу</w:t>
      </w:r>
      <w:r w:rsidRPr="00D46181">
        <w:rPr>
          <w:rFonts w:ascii="Times New Roman" w:eastAsia="Times New Roman" w:hAnsi="Times New Roman" w:cs="Times New Roman"/>
          <w:sz w:val="28"/>
          <w:szCs w:val="28"/>
          <w:lang w:eastAsia="uk-UA"/>
        </w:rPr>
        <w:t xml:space="preserve">, що говорить про </w:t>
      </w:r>
      <w:r w:rsidRPr="00D46181">
        <w:rPr>
          <w:rFonts w:ascii="Times New Roman" w:eastAsia="Times New Roman" w:hAnsi="Times New Roman" w:cs="Times New Roman"/>
          <w:b/>
          <w:bCs/>
          <w:sz w:val="28"/>
          <w:szCs w:val="28"/>
          <w:lang w:eastAsia="uk-UA"/>
        </w:rPr>
        <w:t>довгострокове мислення</w:t>
      </w:r>
      <w:r w:rsidRPr="00D46181">
        <w:rPr>
          <w:rFonts w:ascii="Times New Roman" w:eastAsia="Times New Roman" w:hAnsi="Times New Roman" w:cs="Times New Roman"/>
          <w:sz w:val="28"/>
          <w:szCs w:val="28"/>
          <w:lang w:eastAsia="uk-UA"/>
        </w:rPr>
        <w:t xml:space="preserve"> в команді.</w:t>
      </w:r>
    </w:p>
    <w:p w14:paraId="17686DA8" w14:textId="77777777" w:rsidR="00D3518C" w:rsidRPr="00D46181" w:rsidRDefault="00D3518C" w:rsidP="00D46181">
      <w:pPr>
        <w:numPr>
          <w:ilvl w:val="0"/>
          <w:numId w:val="31"/>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D46181">
        <w:rPr>
          <w:rFonts w:ascii="Times New Roman" w:eastAsia="Times New Roman" w:hAnsi="Times New Roman" w:cs="Times New Roman"/>
          <w:b/>
          <w:bCs/>
          <w:sz w:val="28"/>
          <w:szCs w:val="28"/>
          <w:lang w:eastAsia="uk-UA"/>
        </w:rPr>
        <w:t>46,67% (21 особа)</w:t>
      </w:r>
      <w:r w:rsidRPr="00D46181">
        <w:rPr>
          <w:rFonts w:ascii="Times New Roman" w:eastAsia="Times New Roman" w:hAnsi="Times New Roman" w:cs="Times New Roman"/>
          <w:sz w:val="28"/>
          <w:szCs w:val="28"/>
          <w:lang w:eastAsia="uk-UA"/>
        </w:rPr>
        <w:t xml:space="preserve"> — брали участь у </w:t>
      </w:r>
      <w:r w:rsidRPr="00D46181">
        <w:rPr>
          <w:rFonts w:ascii="Times New Roman" w:eastAsia="Times New Roman" w:hAnsi="Times New Roman" w:cs="Times New Roman"/>
          <w:b/>
          <w:bCs/>
          <w:sz w:val="28"/>
          <w:szCs w:val="28"/>
          <w:lang w:eastAsia="uk-UA"/>
        </w:rPr>
        <w:t>виховних програмах</w:t>
      </w:r>
      <w:r w:rsidRPr="00D46181">
        <w:rPr>
          <w:rFonts w:ascii="Times New Roman" w:eastAsia="Times New Roman" w:hAnsi="Times New Roman" w:cs="Times New Roman"/>
          <w:sz w:val="28"/>
          <w:szCs w:val="28"/>
          <w:lang w:eastAsia="uk-UA"/>
        </w:rPr>
        <w:t xml:space="preserve">, що підтверджує пріоритетність </w:t>
      </w:r>
      <w:r w:rsidRPr="00D46181">
        <w:rPr>
          <w:rFonts w:ascii="Times New Roman" w:eastAsia="Times New Roman" w:hAnsi="Times New Roman" w:cs="Times New Roman"/>
          <w:b/>
          <w:bCs/>
          <w:sz w:val="28"/>
          <w:szCs w:val="28"/>
          <w:lang w:eastAsia="uk-UA"/>
        </w:rPr>
        <w:t>ціннісного виховання</w:t>
      </w:r>
      <w:r w:rsidRPr="00D46181">
        <w:rPr>
          <w:rFonts w:ascii="Times New Roman" w:eastAsia="Times New Roman" w:hAnsi="Times New Roman" w:cs="Times New Roman"/>
          <w:sz w:val="28"/>
          <w:szCs w:val="28"/>
          <w:lang w:eastAsia="uk-UA"/>
        </w:rPr>
        <w:t>.</w:t>
      </w:r>
    </w:p>
    <w:p w14:paraId="1C438007" w14:textId="77777777" w:rsidR="00D3518C" w:rsidRPr="00D46181" w:rsidRDefault="00D3518C" w:rsidP="00D46181">
      <w:pPr>
        <w:numPr>
          <w:ilvl w:val="0"/>
          <w:numId w:val="31"/>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D46181">
        <w:rPr>
          <w:rFonts w:ascii="Times New Roman" w:eastAsia="Times New Roman" w:hAnsi="Times New Roman" w:cs="Times New Roman"/>
          <w:b/>
          <w:bCs/>
          <w:sz w:val="28"/>
          <w:szCs w:val="28"/>
          <w:lang w:eastAsia="uk-UA"/>
        </w:rPr>
        <w:t>42,22% (19 осіб)</w:t>
      </w:r>
      <w:r w:rsidRPr="00D46181">
        <w:rPr>
          <w:rFonts w:ascii="Times New Roman" w:eastAsia="Times New Roman" w:hAnsi="Times New Roman" w:cs="Times New Roman"/>
          <w:sz w:val="28"/>
          <w:szCs w:val="28"/>
          <w:lang w:eastAsia="uk-UA"/>
        </w:rPr>
        <w:t xml:space="preserve"> — долучились до </w:t>
      </w:r>
      <w:r w:rsidRPr="00D46181">
        <w:rPr>
          <w:rFonts w:ascii="Times New Roman" w:eastAsia="Times New Roman" w:hAnsi="Times New Roman" w:cs="Times New Roman"/>
          <w:b/>
          <w:bCs/>
          <w:sz w:val="28"/>
          <w:szCs w:val="28"/>
          <w:lang w:eastAsia="uk-UA"/>
        </w:rPr>
        <w:t>освітньої програми</w:t>
      </w:r>
      <w:r w:rsidRPr="00D46181">
        <w:rPr>
          <w:rFonts w:ascii="Times New Roman" w:eastAsia="Times New Roman" w:hAnsi="Times New Roman" w:cs="Times New Roman"/>
          <w:sz w:val="28"/>
          <w:szCs w:val="28"/>
          <w:lang w:eastAsia="uk-UA"/>
        </w:rPr>
        <w:t>, тобто напряму впливають на зміст навчального процесу.</w:t>
      </w:r>
    </w:p>
    <w:p w14:paraId="649356A5" w14:textId="77777777" w:rsidR="00D3518C" w:rsidRPr="00D46181" w:rsidRDefault="00D3518C" w:rsidP="00D46181">
      <w:pPr>
        <w:numPr>
          <w:ilvl w:val="0"/>
          <w:numId w:val="31"/>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D46181">
        <w:rPr>
          <w:rFonts w:ascii="Times New Roman" w:eastAsia="Times New Roman" w:hAnsi="Times New Roman" w:cs="Times New Roman"/>
          <w:b/>
          <w:bCs/>
          <w:sz w:val="28"/>
          <w:szCs w:val="28"/>
          <w:lang w:eastAsia="uk-UA"/>
        </w:rPr>
        <w:t>31,11% (14 осіб)</w:t>
      </w:r>
      <w:r w:rsidRPr="00D46181">
        <w:rPr>
          <w:rFonts w:ascii="Times New Roman" w:eastAsia="Times New Roman" w:hAnsi="Times New Roman" w:cs="Times New Roman"/>
          <w:sz w:val="28"/>
          <w:szCs w:val="28"/>
          <w:lang w:eastAsia="uk-UA"/>
        </w:rPr>
        <w:t xml:space="preserve"> — були залучені до </w:t>
      </w:r>
      <w:r w:rsidRPr="00D46181">
        <w:rPr>
          <w:rFonts w:ascii="Times New Roman" w:eastAsia="Times New Roman" w:hAnsi="Times New Roman" w:cs="Times New Roman"/>
          <w:b/>
          <w:bCs/>
          <w:sz w:val="28"/>
          <w:szCs w:val="28"/>
          <w:lang w:eastAsia="uk-UA"/>
        </w:rPr>
        <w:t>правил внутрішнього розпорядку</w:t>
      </w:r>
      <w:r w:rsidRPr="00D46181">
        <w:rPr>
          <w:rFonts w:ascii="Times New Roman" w:eastAsia="Times New Roman" w:hAnsi="Times New Roman" w:cs="Times New Roman"/>
          <w:sz w:val="28"/>
          <w:szCs w:val="28"/>
          <w:lang w:eastAsia="uk-UA"/>
        </w:rPr>
        <w:t xml:space="preserve">, що вказує на </w:t>
      </w:r>
      <w:r w:rsidRPr="00D46181">
        <w:rPr>
          <w:rFonts w:ascii="Times New Roman" w:eastAsia="Times New Roman" w:hAnsi="Times New Roman" w:cs="Times New Roman"/>
          <w:b/>
          <w:bCs/>
          <w:sz w:val="28"/>
          <w:szCs w:val="28"/>
          <w:lang w:eastAsia="uk-UA"/>
        </w:rPr>
        <w:t>часткову демократичність</w:t>
      </w:r>
      <w:r w:rsidRPr="00D46181">
        <w:rPr>
          <w:rFonts w:ascii="Times New Roman" w:eastAsia="Times New Roman" w:hAnsi="Times New Roman" w:cs="Times New Roman"/>
          <w:sz w:val="28"/>
          <w:szCs w:val="28"/>
          <w:lang w:eastAsia="uk-UA"/>
        </w:rPr>
        <w:t xml:space="preserve"> у регулюванні поведінкових норм.</w:t>
      </w:r>
    </w:p>
    <w:p w14:paraId="036FEA70" w14:textId="77777777" w:rsidR="00D3518C" w:rsidRPr="00D46181" w:rsidRDefault="00D3518C" w:rsidP="00D46181">
      <w:pPr>
        <w:numPr>
          <w:ilvl w:val="0"/>
          <w:numId w:val="31"/>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D46181">
        <w:rPr>
          <w:rFonts w:ascii="Times New Roman" w:eastAsia="Times New Roman" w:hAnsi="Times New Roman" w:cs="Times New Roman"/>
          <w:b/>
          <w:bCs/>
          <w:sz w:val="28"/>
          <w:szCs w:val="28"/>
          <w:lang w:eastAsia="uk-UA"/>
        </w:rPr>
        <w:t>28,89% (13 осіб)</w:t>
      </w:r>
      <w:r w:rsidRPr="00D46181">
        <w:rPr>
          <w:rFonts w:ascii="Times New Roman" w:eastAsia="Times New Roman" w:hAnsi="Times New Roman" w:cs="Times New Roman"/>
          <w:sz w:val="28"/>
          <w:szCs w:val="28"/>
          <w:lang w:eastAsia="uk-UA"/>
        </w:rPr>
        <w:t xml:space="preserve"> брали участь у формуванні </w:t>
      </w:r>
      <w:r w:rsidRPr="00D46181">
        <w:rPr>
          <w:rFonts w:ascii="Times New Roman" w:eastAsia="Times New Roman" w:hAnsi="Times New Roman" w:cs="Times New Roman"/>
          <w:b/>
          <w:bCs/>
          <w:sz w:val="28"/>
          <w:szCs w:val="28"/>
          <w:lang w:eastAsia="uk-UA"/>
        </w:rPr>
        <w:t>внутрішньої системи забезпечення якості освіти</w:t>
      </w:r>
      <w:r w:rsidRPr="00D46181">
        <w:rPr>
          <w:rFonts w:ascii="Times New Roman" w:eastAsia="Times New Roman" w:hAnsi="Times New Roman" w:cs="Times New Roman"/>
          <w:sz w:val="28"/>
          <w:szCs w:val="28"/>
          <w:lang w:eastAsia="uk-UA"/>
        </w:rPr>
        <w:t>, що потребує подальшого посилення.</w:t>
      </w:r>
    </w:p>
    <w:p w14:paraId="77816CC7" w14:textId="77777777" w:rsidR="00D3518C" w:rsidRPr="00D46181" w:rsidRDefault="00D3518C" w:rsidP="00D46181">
      <w:pPr>
        <w:spacing w:before="100" w:beforeAutospacing="1" w:after="100" w:afterAutospacing="1" w:line="276" w:lineRule="auto"/>
        <w:jc w:val="both"/>
        <w:outlineLvl w:val="2"/>
        <w:rPr>
          <w:rFonts w:ascii="Times New Roman" w:eastAsia="Times New Roman" w:hAnsi="Times New Roman" w:cs="Times New Roman"/>
          <w:b/>
          <w:bCs/>
          <w:sz w:val="28"/>
          <w:szCs w:val="28"/>
          <w:lang w:eastAsia="uk-UA"/>
        </w:rPr>
      </w:pPr>
      <w:r w:rsidRPr="00D46181">
        <w:rPr>
          <w:rFonts w:ascii="Segoe UI Emoji" w:eastAsia="Times New Roman" w:hAnsi="Segoe UI Emoji" w:cs="Segoe UI Emoji"/>
          <w:b/>
          <w:bCs/>
          <w:sz w:val="28"/>
          <w:szCs w:val="28"/>
          <w:lang w:eastAsia="uk-UA"/>
        </w:rPr>
        <w:t>🔹</w:t>
      </w:r>
      <w:r w:rsidRPr="00D46181">
        <w:rPr>
          <w:rFonts w:ascii="Times New Roman" w:eastAsia="Times New Roman" w:hAnsi="Times New Roman" w:cs="Times New Roman"/>
          <w:b/>
          <w:bCs/>
          <w:sz w:val="28"/>
          <w:szCs w:val="28"/>
          <w:lang w:eastAsia="uk-UA"/>
        </w:rPr>
        <w:t xml:space="preserve"> Мовне середовище:</w:t>
      </w:r>
    </w:p>
    <w:p w14:paraId="3B3700EF" w14:textId="77777777" w:rsidR="00D3518C" w:rsidRPr="00D46181" w:rsidRDefault="00D3518C" w:rsidP="00D46181">
      <w:pPr>
        <w:numPr>
          <w:ilvl w:val="0"/>
          <w:numId w:val="32"/>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D46181">
        <w:rPr>
          <w:rFonts w:ascii="Times New Roman" w:eastAsia="Times New Roman" w:hAnsi="Times New Roman" w:cs="Times New Roman"/>
          <w:b/>
          <w:bCs/>
          <w:sz w:val="28"/>
          <w:szCs w:val="28"/>
          <w:lang w:eastAsia="uk-UA"/>
        </w:rPr>
        <w:lastRenderedPageBreak/>
        <w:t>97,78% (44 педагоги)</w:t>
      </w:r>
      <w:r w:rsidRPr="00D46181">
        <w:rPr>
          <w:rFonts w:ascii="Times New Roman" w:eastAsia="Times New Roman" w:hAnsi="Times New Roman" w:cs="Times New Roman"/>
          <w:sz w:val="28"/>
          <w:szCs w:val="28"/>
          <w:lang w:eastAsia="uk-UA"/>
        </w:rPr>
        <w:t xml:space="preserve"> підтвердили, що </w:t>
      </w:r>
      <w:r w:rsidRPr="00D46181">
        <w:rPr>
          <w:rFonts w:ascii="Times New Roman" w:eastAsia="Times New Roman" w:hAnsi="Times New Roman" w:cs="Times New Roman"/>
          <w:b/>
          <w:bCs/>
          <w:sz w:val="28"/>
          <w:szCs w:val="28"/>
          <w:lang w:eastAsia="uk-UA"/>
        </w:rPr>
        <w:t>публічне спілкування та навчання ведеться українською мовою</w:t>
      </w:r>
      <w:r w:rsidRPr="00D46181">
        <w:rPr>
          <w:rFonts w:ascii="Times New Roman" w:eastAsia="Times New Roman" w:hAnsi="Times New Roman" w:cs="Times New Roman"/>
          <w:sz w:val="28"/>
          <w:szCs w:val="28"/>
          <w:lang w:eastAsia="uk-UA"/>
        </w:rPr>
        <w:t xml:space="preserve">, що є показником </w:t>
      </w:r>
      <w:r w:rsidRPr="00D46181">
        <w:rPr>
          <w:rFonts w:ascii="Times New Roman" w:eastAsia="Times New Roman" w:hAnsi="Times New Roman" w:cs="Times New Roman"/>
          <w:b/>
          <w:bCs/>
          <w:sz w:val="28"/>
          <w:szCs w:val="28"/>
          <w:lang w:eastAsia="uk-UA"/>
        </w:rPr>
        <w:t>високого рівня відповідності Закону України “Про забезпечення функціонування української мови як державної”</w:t>
      </w:r>
      <w:r w:rsidRPr="00D46181">
        <w:rPr>
          <w:rFonts w:ascii="Times New Roman" w:eastAsia="Times New Roman" w:hAnsi="Times New Roman" w:cs="Times New Roman"/>
          <w:sz w:val="28"/>
          <w:szCs w:val="28"/>
          <w:lang w:eastAsia="uk-UA"/>
        </w:rPr>
        <w:t>.</w:t>
      </w:r>
    </w:p>
    <w:p w14:paraId="4DC0931F" w14:textId="549909F5" w:rsidR="00D3518C" w:rsidRPr="00D46181" w:rsidRDefault="00D3518C" w:rsidP="00D46181">
      <w:pPr>
        <w:numPr>
          <w:ilvl w:val="0"/>
          <w:numId w:val="32"/>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D46181">
        <w:rPr>
          <w:rFonts w:ascii="Times New Roman" w:eastAsia="Times New Roman" w:hAnsi="Times New Roman" w:cs="Times New Roman"/>
          <w:b/>
          <w:bCs/>
          <w:sz w:val="28"/>
          <w:szCs w:val="28"/>
          <w:lang w:eastAsia="uk-UA"/>
        </w:rPr>
        <w:t>1 особа (2,22%)</w:t>
      </w:r>
      <w:r w:rsidRPr="00D46181">
        <w:rPr>
          <w:rFonts w:ascii="Times New Roman" w:eastAsia="Times New Roman" w:hAnsi="Times New Roman" w:cs="Times New Roman"/>
          <w:sz w:val="28"/>
          <w:szCs w:val="28"/>
          <w:lang w:eastAsia="uk-UA"/>
        </w:rPr>
        <w:t xml:space="preserve"> відповіла "здебільшого так", що може свідчити про </w:t>
      </w:r>
      <w:r w:rsidRPr="00D46181">
        <w:rPr>
          <w:rFonts w:ascii="Times New Roman" w:eastAsia="Times New Roman" w:hAnsi="Times New Roman" w:cs="Times New Roman"/>
          <w:b/>
          <w:bCs/>
          <w:sz w:val="28"/>
          <w:szCs w:val="28"/>
          <w:lang w:eastAsia="uk-UA"/>
        </w:rPr>
        <w:t>поодинокі випадки використання інших мов (наприклад, у неформальних ситуаціях)</w:t>
      </w:r>
      <w:r w:rsidRPr="00D46181">
        <w:rPr>
          <w:rFonts w:ascii="Times New Roman" w:eastAsia="Times New Roman" w:hAnsi="Times New Roman" w:cs="Times New Roman"/>
          <w:sz w:val="28"/>
          <w:szCs w:val="28"/>
          <w:lang w:eastAsia="uk-UA"/>
        </w:rPr>
        <w:t>.</w:t>
      </w:r>
    </w:p>
    <w:p w14:paraId="6FD8DB29" w14:textId="77777777" w:rsidR="00D3518C" w:rsidRDefault="00D3518C" w:rsidP="00D3518C">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Рекомендації:</w:t>
      </w:r>
    </w:p>
    <w:p w14:paraId="6D5C97FF" w14:textId="77777777" w:rsidR="00D3518C" w:rsidRDefault="00D3518C" w:rsidP="00D46181">
      <w:pPr>
        <w:numPr>
          <w:ilvl w:val="0"/>
          <w:numId w:val="33"/>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Розширити участь у стратегічних документах:</w:t>
      </w:r>
    </w:p>
    <w:p w14:paraId="14400541" w14:textId="77777777" w:rsidR="00D3518C" w:rsidRDefault="00D3518C" w:rsidP="00D46181">
      <w:pPr>
        <w:numPr>
          <w:ilvl w:val="1"/>
          <w:numId w:val="33"/>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Заохочувати педагогів </w:t>
      </w:r>
      <w:r>
        <w:rPr>
          <w:rFonts w:ascii="Times New Roman" w:eastAsia="Times New Roman" w:hAnsi="Times New Roman" w:cs="Times New Roman"/>
          <w:b/>
          <w:bCs/>
          <w:sz w:val="28"/>
          <w:szCs w:val="28"/>
          <w:lang w:eastAsia="uk-UA"/>
        </w:rPr>
        <w:t>долучатися до роботи над якістю освіти та внутрішніми процедурами оцінювання</w:t>
      </w:r>
      <w:r>
        <w:rPr>
          <w:rFonts w:ascii="Times New Roman" w:eastAsia="Times New Roman" w:hAnsi="Times New Roman" w:cs="Times New Roman"/>
          <w:sz w:val="28"/>
          <w:szCs w:val="28"/>
          <w:lang w:eastAsia="uk-UA"/>
        </w:rPr>
        <w:t>, шляхом методичних тренінгів, наставництва.</w:t>
      </w:r>
    </w:p>
    <w:p w14:paraId="77164C93" w14:textId="77777777" w:rsidR="00D3518C" w:rsidRDefault="00D3518C" w:rsidP="00D46181">
      <w:pPr>
        <w:numPr>
          <w:ilvl w:val="1"/>
          <w:numId w:val="33"/>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Визначити групи експертів або координаторів серед педагогів для кожного ключового документа.</w:t>
      </w:r>
    </w:p>
    <w:p w14:paraId="2D84ABEC" w14:textId="77777777" w:rsidR="00D3518C" w:rsidRDefault="00D3518C" w:rsidP="00D46181">
      <w:pPr>
        <w:numPr>
          <w:ilvl w:val="0"/>
          <w:numId w:val="33"/>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Підтримати 100% мовне дотримання:</w:t>
      </w:r>
    </w:p>
    <w:p w14:paraId="55C454C6" w14:textId="77777777" w:rsidR="00D3518C" w:rsidRDefault="00D3518C" w:rsidP="00D46181">
      <w:pPr>
        <w:numPr>
          <w:ilvl w:val="1"/>
          <w:numId w:val="33"/>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Провести короткий </w:t>
      </w:r>
      <w:r>
        <w:rPr>
          <w:rFonts w:ascii="Times New Roman" w:eastAsia="Times New Roman" w:hAnsi="Times New Roman" w:cs="Times New Roman"/>
          <w:b/>
          <w:bCs/>
          <w:sz w:val="28"/>
          <w:szCs w:val="28"/>
          <w:lang w:eastAsia="uk-UA"/>
        </w:rPr>
        <w:t>опитувальний або моніторинговий аудит мовного середовища</w:t>
      </w:r>
      <w:r>
        <w:rPr>
          <w:rFonts w:ascii="Times New Roman" w:eastAsia="Times New Roman" w:hAnsi="Times New Roman" w:cs="Times New Roman"/>
          <w:sz w:val="28"/>
          <w:szCs w:val="28"/>
          <w:lang w:eastAsia="uk-UA"/>
        </w:rPr>
        <w:t>, щоб усунути навіть неформальні порушення.</w:t>
      </w:r>
    </w:p>
    <w:p w14:paraId="67F51A2D" w14:textId="77777777" w:rsidR="00D3518C" w:rsidRDefault="00D3518C" w:rsidP="00D46181">
      <w:pPr>
        <w:numPr>
          <w:ilvl w:val="1"/>
          <w:numId w:val="33"/>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Наголосити на важливості </w:t>
      </w:r>
      <w:r>
        <w:rPr>
          <w:rFonts w:ascii="Times New Roman" w:eastAsia="Times New Roman" w:hAnsi="Times New Roman" w:cs="Times New Roman"/>
          <w:b/>
          <w:bCs/>
          <w:sz w:val="28"/>
          <w:szCs w:val="28"/>
          <w:lang w:eastAsia="uk-UA"/>
        </w:rPr>
        <w:t>мовної політики школи</w:t>
      </w:r>
      <w:r>
        <w:rPr>
          <w:rFonts w:ascii="Times New Roman" w:eastAsia="Times New Roman" w:hAnsi="Times New Roman" w:cs="Times New Roman"/>
          <w:sz w:val="28"/>
          <w:szCs w:val="28"/>
          <w:lang w:eastAsia="uk-UA"/>
        </w:rPr>
        <w:t xml:space="preserve"> в усіх публічних виступах, комунікаціях, на зборах тощо.</w:t>
      </w:r>
    </w:p>
    <w:p w14:paraId="40FA1FEB" w14:textId="1ABD1AF5" w:rsidR="00D3518C" w:rsidRDefault="00D3518C" w:rsidP="00D3518C">
      <w:pPr>
        <w:spacing w:before="100" w:beforeAutospacing="1" w:after="100" w:afterAutospacing="1" w:line="240" w:lineRule="auto"/>
        <w:ind w:left="1440"/>
        <w:rPr>
          <w:rFonts w:ascii="Times New Roman" w:eastAsia="Times New Roman" w:hAnsi="Times New Roman" w:cs="Times New Roman"/>
          <w:sz w:val="28"/>
          <w:szCs w:val="28"/>
          <w:lang w:eastAsia="uk-UA"/>
        </w:rPr>
      </w:pPr>
      <w:r>
        <w:rPr>
          <w:noProof/>
          <w:lang w:eastAsia="uk-UA"/>
        </w:rPr>
        <w:drawing>
          <wp:inline distT="0" distB="0" distL="0" distR="0" wp14:anchorId="7A5C8E99" wp14:editId="6DBD85A6">
            <wp:extent cx="4584700" cy="2755900"/>
            <wp:effectExtent l="0" t="0" r="6350" b="6350"/>
            <wp:docPr id="6" name="Ді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A73F9B" w14:textId="18F613CC" w:rsidR="00D3518C" w:rsidRDefault="00D3518C" w:rsidP="00D46181">
      <w:pPr>
        <w:pStyle w:val="2"/>
        <w:spacing w:line="276" w:lineRule="auto"/>
        <w:jc w:val="both"/>
        <w:rPr>
          <w:rFonts w:ascii="Times New Roman" w:eastAsia="Times New Roman" w:hAnsi="Times New Roman" w:cs="Times New Roman"/>
          <w:b/>
          <w:bCs/>
          <w:color w:val="auto"/>
          <w:sz w:val="28"/>
          <w:szCs w:val="28"/>
          <w:lang w:eastAsia="uk-UA"/>
        </w:rPr>
      </w:pPr>
      <w:r>
        <w:rPr>
          <w:rFonts w:ascii="Times New Roman" w:hAnsi="Times New Roman" w:cs="Times New Roman"/>
          <w:color w:val="auto"/>
          <w:sz w:val="28"/>
          <w:szCs w:val="28"/>
        </w:rPr>
        <w:lastRenderedPageBreak/>
        <w:t xml:space="preserve">                                                                                                                                                  </w:t>
      </w:r>
      <w:r w:rsidR="00D46181">
        <w:rPr>
          <w:rFonts w:ascii="Times New Roman" w:hAnsi="Times New Roman" w:cs="Times New Roman"/>
          <w:color w:val="auto"/>
          <w:sz w:val="28"/>
          <w:szCs w:val="28"/>
        </w:rPr>
        <w:t xml:space="preserve">Запитання 31. </w:t>
      </w:r>
      <w:r>
        <w:rPr>
          <w:rFonts w:ascii="Times New Roman" w:hAnsi="Times New Roman" w:cs="Times New Roman"/>
          <w:color w:val="auto"/>
          <w:sz w:val="28"/>
          <w:szCs w:val="28"/>
        </w:rPr>
        <w:t xml:space="preserve">Більшість учнів реагувала на проведені минулоріч та нещодавно заходи патріотичного спрямування абсолютно 44(97,78%) позитивно.                                                    </w:t>
      </w:r>
      <w:r w:rsidR="00D46181">
        <w:rPr>
          <w:rFonts w:ascii="Times New Roman" w:hAnsi="Times New Roman" w:cs="Times New Roman"/>
          <w:color w:val="auto"/>
          <w:sz w:val="28"/>
          <w:szCs w:val="28"/>
        </w:rPr>
        <w:t xml:space="preserve">Запитання 32. </w:t>
      </w:r>
      <w:r>
        <w:rPr>
          <w:rFonts w:ascii="Times New Roman" w:hAnsi="Times New Roman" w:cs="Times New Roman"/>
          <w:color w:val="auto"/>
          <w:sz w:val="28"/>
          <w:szCs w:val="28"/>
        </w:rPr>
        <w:t xml:space="preserve">На запитання чи самі учні ініціювали минулоріч або нещодавно заходи патріотичного спрямування та / або волонтерські акції були такі відповіді: 34(75,56%) – так, доволі часто; 10(22,22%)  - іноді;  1(2,22%)  -  не пригадую.    Цей фінальний блок добре ілюструє </w:t>
      </w:r>
      <w:r>
        <w:rPr>
          <w:rStyle w:val="ae"/>
          <w:rFonts w:ascii="Times New Roman" w:hAnsi="Times New Roman" w:cs="Times New Roman"/>
          <w:color w:val="auto"/>
          <w:sz w:val="28"/>
          <w:szCs w:val="28"/>
        </w:rPr>
        <w:t>ставлення учнів до патріотичних заходів</w:t>
      </w:r>
      <w:r>
        <w:rPr>
          <w:rFonts w:ascii="Times New Roman" w:hAnsi="Times New Roman" w:cs="Times New Roman"/>
          <w:color w:val="auto"/>
          <w:sz w:val="28"/>
          <w:szCs w:val="28"/>
        </w:rPr>
        <w:t xml:space="preserve">, що є ключовим у формуванні громадянської свідомості в умовах сучасних викликів. Ось </w:t>
      </w:r>
      <w:r>
        <w:rPr>
          <w:rStyle w:val="ae"/>
          <w:rFonts w:ascii="Times New Roman" w:hAnsi="Times New Roman" w:cs="Times New Roman"/>
          <w:color w:val="auto"/>
          <w:sz w:val="28"/>
          <w:szCs w:val="28"/>
        </w:rPr>
        <w:t>висновки</w:t>
      </w:r>
      <w:r>
        <w:rPr>
          <w:rFonts w:ascii="Times New Roman" w:hAnsi="Times New Roman" w:cs="Times New Roman"/>
          <w:color w:val="auto"/>
          <w:sz w:val="28"/>
          <w:szCs w:val="28"/>
        </w:rPr>
        <w:t xml:space="preserve"> та </w:t>
      </w:r>
      <w:r>
        <w:rPr>
          <w:rStyle w:val="ae"/>
          <w:rFonts w:ascii="Times New Roman" w:hAnsi="Times New Roman" w:cs="Times New Roman"/>
          <w:color w:val="auto"/>
          <w:sz w:val="28"/>
          <w:szCs w:val="28"/>
        </w:rPr>
        <w:t>рекомендації</w:t>
      </w:r>
      <w:r>
        <w:rPr>
          <w:rFonts w:ascii="Times New Roman" w:hAnsi="Times New Roman" w:cs="Times New Roman"/>
          <w:color w:val="auto"/>
          <w:sz w:val="28"/>
          <w:szCs w:val="28"/>
        </w:rPr>
        <w:t xml:space="preserve">: </w:t>
      </w:r>
      <w:r>
        <w:rPr>
          <w:rFonts w:ascii="Times New Roman" w:eastAsia="Times New Roman" w:hAnsi="Times New Roman" w:cs="Times New Roman"/>
          <w:b/>
          <w:bCs/>
          <w:color w:val="auto"/>
          <w:sz w:val="28"/>
          <w:szCs w:val="28"/>
          <w:lang w:eastAsia="uk-UA"/>
        </w:rPr>
        <w:t>Висновки:</w:t>
      </w:r>
    </w:p>
    <w:p w14:paraId="693FF0DA" w14:textId="77777777" w:rsidR="00D3518C" w:rsidRDefault="00D3518C" w:rsidP="00D46181">
      <w:pPr>
        <w:numPr>
          <w:ilvl w:val="0"/>
          <w:numId w:val="3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44 учні з 45 (97,78%)</w:t>
      </w:r>
      <w:r>
        <w:rPr>
          <w:rFonts w:ascii="Times New Roman" w:eastAsia="Times New Roman" w:hAnsi="Times New Roman" w:cs="Times New Roman"/>
          <w:sz w:val="28"/>
          <w:szCs w:val="28"/>
          <w:lang w:eastAsia="uk-UA"/>
        </w:rPr>
        <w:t xml:space="preserve"> позитивно оцінили </w:t>
      </w:r>
      <w:r>
        <w:rPr>
          <w:rFonts w:ascii="Times New Roman" w:eastAsia="Times New Roman" w:hAnsi="Times New Roman" w:cs="Times New Roman"/>
          <w:b/>
          <w:bCs/>
          <w:sz w:val="28"/>
          <w:szCs w:val="28"/>
          <w:lang w:eastAsia="uk-UA"/>
        </w:rPr>
        <w:t>патріотичні заходи</w:t>
      </w:r>
      <w:r>
        <w:rPr>
          <w:rFonts w:ascii="Times New Roman" w:eastAsia="Times New Roman" w:hAnsi="Times New Roman" w:cs="Times New Roman"/>
          <w:sz w:val="28"/>
          <w:szCs w:val="28"/>
          <w:lang w:eastAsia="uk-UA"/>
        </w:rPr>
        <w:t xml:space="preserve">, проведені в закладі освіти — це майже одностайна підтримка, що свідчить про </w:t>
      </w:r>
      <w:r>
        <w:rPr>
          <w:rFonts w:ascii="Times New Roman" w:eastAsia="Times New Roman" w:hAnsi="Times New Roman" w:cs="Times New Roman"/>
          <w:b/>
          <w:bCs/>
          <w:sz w:val="28"/>
          <w:szCs w:val="28"/>
          <w:lang w:eastAsia="uk-UA"/>
        </w:rPr>
        <w:t>доречність тематики, цікавість форм проведення та ефективність виховної роботи</w:t>
      </w:r>
      <w:r>
        <w:rPr>
          <w:rFonts w:ascii="Times New Roman" w:eastAsia="Times New Roman" w:hAnsi="Times New Roman" w:cs="Times New Roman"/>
          <w:sz w:val="28"/>
          <w:szCs w:val="28"/>
          <w:lang w:eastAsia="uk-UA"/>
        </w:rPr>
        <w:t>.</w:t>
      </w:r>
    </w:p>
    <w:p w14:paraId="26C3E8E5" w14:textId="2D65F64A" w:rsidR="00D3518C" w:rsidRPr="00D46181" w:rsidRDefault="00D3518C" w:rsidP="00D46181">
      <w:pPr>
        <w:numPr>
          <w:ilvl w:val="0"/>
          <w:numId w:val="3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Відсутність критичних чи нейтральних оцінок — це також </w:t>
      </w:r>
      <w:r>
        <w:rPr>
          <w:rFonts w:ascii="Times New Roman" w:eastAsia="Times New Roman" w:hAnsi="Times New Roman" w:cs="Times New Roman"/>
          <w:b/>
          <w:bCs/>
          <w:sz w:val="28"/>
          <w:szCs w:val="28"/>
          <w:lang w:eastAsia="uk-UA"/>
        </w:rPr>
        <w:t>ознака емоційної залученості й позитивного впливу</w:t>
      </w:r>
      <w:r>
        <w:rPr>
          <w:rFonts w:ascii="Times New Roman" w:eastAsia="Times New Roman" w:hAnsi="Times New Roman" w:cs="Times New Roman"/>
          <w:sz w:val="28"/>
          <w:szCs w:val="28"/>
          <w:lang w:eastAsia="uk-UA"/>
        </w:rPr>
        <w:t xml:space="preserve"> на молодь.</w:t>
      </w:r>
    </w:p>
    <w:p w14:paraId="44CA6E4F" w14:textId="77777777" w:rsidR="00D3518C" w:rsidRDefault="00D3518C" w:rsidP="00D3518C">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Рекомендації:</w:t>
      </w:r>
    </w:p>
    <w:p w14:paraId="24F6B3BA" w14:textId="77777777" w:rsidR="00D3518C" w:rsidRDefault="00D3518C" w:rsidP="00D46181">
      <w:pPr>
        <w:numPr>
          <w:ilvl w:val="0"/>
          <w:numId w:val="3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Продовжити практику проведення патріотичних заходів:</w:t>
      </w:r>
    </w:p>
    <w:p w14:paraId="2759B70C" w14:textId="77777777" w:rsidR="00D3518C" w:rsidRDefault="00D3518C" w:rsidP="00D46181">
      <w:pPr>
        <w:numPr>
          <w:ilvl w:val="1"/>
          <w:numId w:val="3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Варто </w:t>
      </w:r>
      <w:r>
        <w:rPr>
          <w:rFonts w:ascii="Times New Roman" w:eastAsia="Times New Roman" w:hAnsi="Times New Roman" w:cs="Times New Roman"/>
          <w:b/>
          <w:bCs/>
          <w:sz w:val="28"/>
          <w:szCs w:val="28"/>
          <w:lang w:eastAsia="uk-UA"/>
        </w:rPr>
        <w:t>розширювати тематику</w:t>
      </w:r>
      <w:r>
        <w:rPr>
          <w:rFonts w:ascii="Times New Roman" w:eastAsia="Times New Roman" w:hAnsi="Times New Roman" w:cs="Times New Roman"/>
          <w:sz w:val="28"/>
          <w:szCs w:val="28"/>
          <w:lang w:eastAsia="uk-UA"/>
        </w:rPr>
        <w:t xml:space="preserve"> заходів (історичні реконструкції, зустрічі з ветеранами, мистецькі ініціативи, волонтерство).</w:t>
      </w:r>
    </w:p>
    <w:p w14:paraId="37CFFDFC" w14:textId="77777777" w:rsidR="00D3518C" w:rsidRDefault="00D3518C" w:rsidP="00D46181">
      <w:pPr>
        <w:numPr>
          <w:ilvl w:val="1"/>
          <w:numId w:val="3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Залучати </w:t>
      </w:r>
      <w:r>
        <w:rPr>
          <w:rFonts w:ascii="Times New Roman" w:eastAsia="Times New Roman" w:hAnsi="Times New Roman" w:cs="Times New Roman"/>
          <w:b/>
          <w:bCs/>
          <w:sz w:val="28"/>
          <w:szCs w:val="28"/>
          <w:lang w:eastAsia="uk-UA"/>
        </w:rPr>
        <w:t>учнів до планування та проведення</w:t>
      </w:r>
      <w:r>
        <w:rPr>
          <w:rFonts w:ascii="Times New Roman" w:eastAsia="Times New Roman" w:hAnsi="Times New Roman" w:cs="Times New Roman"/>
          <w:sz w:val="28"/>
          <w:szCs w:val="28"/>
          <w:lang w:eastAsia="uk-UA"/>
        </w:rPr>
        <w:t xml:space="preserve"> цих заходів, щоб підвищити їхню власну мотивацію.</w:t>
      </w:r>
    </w:p>
    <w:p w14:paraId="414F6FFC" w14:textId="77777777" w:rsidR="00D3518C" w:rsidRDefault="00D3518C" w:rsidP="00D46181">
      <w:pPr>
        <w:numPr>
          <w:ilvl w:val="0"/>
          <w:numId w:val="3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Зробити традицією системні патріотичні ініціативи:</w:t>
      </w:r>
    </w:p>
    <w:p w14:paraId="1F87DC4F" w14:textId="77777777" w:rsidR="00D3518C" w:rsidRDefault="00D3518C" w:rsidP="00D46181">
      <w:pPr>
        <w:numPr>
          <w:ilvl w:val="1"/>
          <w:numId w:val="3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Наприклад, впровадити </w:t>
      </w:r>
      <w:r>
        <w:rPr>
          <w:rFonts w:ascii="Times New Roman" w:eastAsia="Times New Roman" w:hAnsi="Times New Roman" w:cs="Times New Roman"/>
          <w:b/>
          <w:bCs/>
          <w:sz w:val="28"/>
          <w:szCs w:val="28"/>
          <w:lang w:eastAsia="uk-UA"/>
        </w:rPr>
        <w:t>місячники громадянськості</w:t>
      </w:r>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b/>
          <w:bCs/>
          <w:sz w:val="28"/>
          <w:szCs w:val="28"/>
          <w:lang w:eastAsia="uk-UA"/>
        </w:rPr>
        <w:t>дні української мови, памʼяті, честі</w:t>
      </w:r>
      <w:r>
        <w:rPr>
          <w:rFonts w:ascii="Times New Roman" w:eastAsia="Times New Roman" w:hAnsi="Times New Roman" w:cs="Times New Roman"/>
          <w:sz w:val="28"/>
          <w:szCs w:val="28"/>
          <w:lang w:eastAsia="uk-UA"/>
        </w:rPr>
        <w:t xml:space="preserve">, або </w:t>
      </w:r>
      <w:r>
        <w:rPr>
          <w:rFonts w:ascii="Times New Roman" w:eastAsia="Times New Roman" w:hAnsi="Times New Roman" w:cs="Times New Roman"/>
          <w:b/>
          <w:bCs/>
          <w:sz w:val="28"/>
          <w:szCs w:val="28"/>
          <w:lang w:eastAsia="uk-UA"/>
        </w:rPr>
        <w:t>шкільні акції на підтримку ЗСУ</w:t>
      </w:r>
      <w:r>
        <w:rPr>
          <w:rFonts w:ascii="Times New Roman" w:eastAsia="Times New Roman" w:hAnsi="Times New Roman" w:cs="Times New Roman"/>
          <w:sz w:val="28"/>
          <w:szCs w:val="28"/>
          <w:lang w:eastAsia="uk-UA"/>
        </w:rPr>
        <w:t>.</w:t>
      </w:r>
    </w:p>
    <w:p w14:paraId="3A1B7A4C" w14:textId="77777777" w:rsidR="00D3518C" w:rsidRDefault="00D3518C" w:rsidP="00D46181">
      <w:pPr>
        <w:numPr>
          <w:ilvl w:val="0"/>
          <w:numId w:val="3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Висвітлювати результати у ЗМІ та соцмережах:</w:t>
      </w:r>
    </w:p>
    <w:p w14:paraId="76FBA376" w14:textId="77777777" w:rsidR="00601DB0" w:rsidRDefault="00D3518C" w:rsidP="00D3518C">
      <w:pPr>
        <w:numPr>
          <w:ilvl w:val="1"/>
          <w:numId w:val="3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Показувати приклади активної позиції учнів перед ширшою громадськістю — </w:t>
      </w:r>
      <w:r>
        <w:rPr>
          <w:rFonts w:ascii="Times New Roman" w:eastAsia="Times New Roman" w:hAnsi="Times New Roman" w:cs="Times New Roman"/>
          <w:b/>
          <w:bCs/>
          <w:sz w:val="28"/>
          <w:szCs w:val="28"/>
          <w:lang w:eastAsia="uk-UA"/>
        </w:rPr>
        <w:t>це зміцнює довіру до школи</w:t>
      </w:r>
      <w:r>
        <w:rPr>
          <w:rFonts w:ascii="Times New Roman" w:eastAsia="Times New Roman" w:hAnsi="Times New Roman" w:cs="Times New Roman"/>
          <w:sz w:val="28"/>
          <w:szCs w:val="28"/>
          <w:lang w:eastAsia="uk-UA"/>
        </w:rPr>
        <w:t>.</w:t>
      </w:r>
    </w:p>
    <w:p w14:paraId="79574F30" w14:textId="2CCE0752" w:rsidR="00D3518C" w:rsidRPr="00D46181" w:rsidRDefault="00D3518C" w:rsidP="00601DB0">
      <w:pPr>
        <w:spacing w:before="100" w:beforeAutospacing="1" w:after="100" w:afterAutospacing="1" w:line="276" w:lineRule="auto"/>
        <w:jc w:val="both"/>
        <w:rPr>
          <w:rFonts w:ascii="Times New Roman" w:eastAsia="Times New Roman" w:hAnsi="Times New Roman" w:cs="Times New Roman"/>
          <w:sz w:val="28"/>
          <w:szCs w:val="28"/>
          <w:lang w:eastAsia="uk-UA"/>
        </w:rPr>
      </w:pPr>
      <w:r w:rsidRPr="00D46181">
        <w:rPr>
          <w:rFonts w:ascii="Times New Roman" w:hAnsi="Times New Roman" w:cs="Times New Roman"/>
          <w:sz w:val="28"/>
          <w:szCs w:val="28"/>
        </w:rPr>
        <w:t xml:space="preserve">На запитання </w:t>
      </w:r>
      <w:r w:rsidR="00D46181" w:rsidRPr="00D46181">
        <w:rPr>
          <w:rFonts w:ascii="Times New Roman" w:hAnsi="Times New Roman" w:cs="Times New Roman"/>
          <w:sz w:val="28"/>
          <w:szCs w:val="28"/>
        </w:rPr>
        <w:t xml:space="preserve">33 </w:t>
      </w:r>
      <w:r w:rsidRPr="00D46181">
        <w:rPr>
          <w:rFonts w:ascii="Times New Roman" w:hAnsi="Times New Roman" w:cs="Times New Roman"/>
          <w:sz w:val="28"/>
          <w:szCs w:val="28"/>
        </w:rPr>
        <w:t xml:space="preserve">чи виявляли цього або минулого року учні або працівники закладу неповагу до державних символів України, наприклад, під час виконання гімну, виносу/підняття прапора були такі відповіді: 1(2.22%) – іноді не всі діти вчасно реагують на те, що розпочалась урочиста церемонія; 44(97,78%) – ні, діти та педагоги завжди з повагою ставляться до державних символів.   Цей блок показує, наскільки активно </w:t>
      </w:r>
      <w:r w:rsidRPr="00D46181">
        <w:rPr>
          <w:rStyle w:val="ae"/>
          <w:rFonts w:ascii="Times New Roman" w:hAnsi="Times New Roman" w:cs="Times New Roman"/>
          <w:sz w:val="28"/>
          <w:szCs w:val="28"/>
        </w:rPr>
        <w:t>учні ініціюють патріотичні та волонтерські заходи</w:t>
      </w:r>
      <w:r w:rsidRPr="00D46181">
        <w:rPr>
          <w:rFonts w:ascii="Times New Roman" w:hAnsi="Times New Roman" w:cs="Times New Roman"/>
          <w:sz w:val="28"/>
          <w:szCs w:val="28"/>
        </w:rPr>
        <w:t xml:space="preserve">, що є важливим аспектом формування громадянської відповідальності та ініціативності в учнів. Ось </w:t>
      </w:r>
      <w:r w:rsidRPr="00D46181">
        <w:rPr>
          <w:rStyle w:val="ae"/>
          <w:rFonts w:ascii="Times New Roman" w:hAnsi="Times New Roman" w:cs="Times New Roman"/>
          <w:sz w:val="28"/>
          <w:szCs w:val="28"/>
        </w:rPr>
        <w:t>висновки</w:t>
      </w:r>
      <w:r w:rsidRPr="00D46181">
        <w:rPr>
          <w:rFonts w:ascii="Times New Roman" w:hAnsi="Times New Roman" w:cs="Times New Roman"/>
          <w:sz w:val="28"/>
          <w:szCs w:val="28"/>
        </w:rPr>
        <w:t xml:space="preserve"> та </w:t>
      </w:r>
      <w:r w:rsidRPr="00D46181">
        <w:rPr>
          <w:rStyle w:val="ae"/>
          <w:rFonts w:ascii="Times New Roman" w:hAnsi="Times New Roman" w:cs="Times New Roman"/>
          <w:sz w:val="28"/>
          <w:szCs w:val="28"/>
        </w:rPr>
        <w:t>рекомендації</w:t>
      </w:r>
      <w:r w:rsidRPr="00D46181">
        <w:rPr>
          <w:rFonts w:ascii="Times New Roman" w:hAnsi="Times New Roman" w:cs="Times New Roman"/>
          <w:sz w:val="28"/>
          <w:szCs w:val="28"/>
        </w:rPr>
        <w:t>:</w:t>
      </w:r>
    </w:p>
    <w:p w14:paraId="2585EDA2" w14:textId="77777777" w:rsidR="00D3518C" w:rsidRDefault="00D3518C" w:rsidP="00D3518C">
      <w:pPr>
        <w:pStyle w:val="2"/>
        <w:rPr>
          <w:rFonts w:ascii="Times New Roman" w:eastAsia="Times New Roman" w:hAnsi="Times New Roman" w:cs="Times New Roman"/>
          <w:b/>
          <w:bCs/>
          <w:color w:val="auto"/>
          <w:sz w:val="28"/>
          <w:szCs w:val="28"/>
          <w:lang w:eastAsia="uk-UA"/>
        </w:rPr>
      </w:pPr>
      <w:r>
        <w:rPr>
          <w:rFonts w:ascii="Times New Roman" w:hAnsi="Times New Roman" w:cs="Times New Roman"/>
          <w:color w:val="auto"/>
          <w:sz w:val="28"/>
          <w:szCs w:val="28"/>
        </w:rPr>
        <w:lastRenderedPageBreak/>
        <w:t xml:space="preserve">  </w:t>
      </w:r>
      <w:r>
        <w:rPr>
          <w:rFonts w:ascii="Times New Roman" w:eastAsia="Times New Roman" w:hAnsi="Times New Roman" w:cs="Times New Roman"/>
          <w:b/>
          <w:bCs/>
          <w:color w:val="auto"/>
          <w:sz w:val="28"/>
          <w:szCs w:val="28"/>
          <w:lang w:eastAsia="uk-UA"/>
        </w:rPr>
        <w:t>Висновки:</w:t>
      </w:r>
    </w:p>
    <w:p w14:paraId="1DFA29CF" w14:textId="77777777" w:rsidR="00D3518C" w:rsidRDefault="00D3518C" w:rsidP="00601DB0">
      <w:pPr>
        <w:numPr>
          <w:ilvl w:val="0"/>
          <w:numId w:val="36"/>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75,56% (34 респонденти)</w:t>
      </w:r>
      <w:r>
        <w:rPr>
          <w:rFonts w:ascii="Times New Roman" w:eastAsia="Times New Roman" w:hAnsi="Times New Roman" w:cs="Times New Roman"/>
          <w:sz w:val="28"/>
          <w:szCs w:val="28"/>
          <w:lang w:eastAsia="uk-UA"/>
        </w:rPr>
        <w:t xml:space="preserve"> зазначили, що </w:t>
      </w:r>
      <w:r>
        <w:rPr>
          <w:rFonts w:ascii="Times New Roman" w:eastAsia="Times New Roman" w:hAnsi="Times New Roman" w:cs="Times New Roman"/>
          <w:b/>
          <w:bCs/>
          <w:sz w:val="28"/>
          <w:szCs w:val="28"/>
          <w:lang w:eastAsia="uk-UA"/>
        </w:rPr>
        <w:t>учні часто ініціюють патріотичні заходи та волонтерські акції</w:t>
      </w:r>
      <w:r>
        <w:rPr>
          <w:rFonts w:ascii="Times New Roman" w:eastAsia="Times New Roman" w:hAnsi="Times New Roman" w:cs="Times New Roman"/>
          <w:sz w:val="28"/>
          <w:szCs w:val="28"/>
          <w:lang w:eastAsia="uk-UA"/>
        </w:rPr>
        <w:t xml:space="preserve"> — це свідчить про високий рівень </w:t>
      </w:r>
      <w:r>
        <w:rPr>
          <w:rFonts w:ascii="Times New Roman" w:eastAsia="Times New Roman" w:hAnsi="Times New Roman" w:cs="Times New Roman"/>
          <w:b/>
          <w:bCs/>
          <w:sz w:val="28"/>
          <w:szCs w:val="28"/>
          <w:lang w:eastAsia="uk-UA"/>
        </w:rPr>
        <w:t>громадянської активності</w:t>
      </w:r>
      <w:r>
        <w:rPr>
          <w:rFonts w:ascii="Times New Roman" w:eastAsia="Times New Roman" w:hAnsi="Times New Roman" w:cs="Times New Roman"/>
          <w:sz w:val="28"/>
          <w:szCs w:val="28"/>
          <w:lang w:eastAsia="uk-UA"/>
        </w:rPr>
        <w:t xml:space="preserve"> серед учнів.</w:t>
      </w:r>
    </w:p>
    <w:p w14:paraId="2122A864" w14:textId="77777777" w:rsidR="00D3518C" w:rsidRDefault="00D3518C" w:rsidP="00601DB0">
      <w:pPr>
        <w:numPr>
          <w:ilvl w:val="0"/>
          <w:numId w:val="36"/>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22,22% (10 респондентів)</w:t>
      </w:r>
      <w:r>
        <w:rPr>
          <w:rFonts w:ascii="Times New Roman" w:eastAsia="Times New Roman" w:hAnsi="Times New Roman" w:cs="Times New Roman"/>
          <w:sz w:val="28"/>
          <w:szCs w:val="28"/>
          <w:lang w:eastAsia="uk-UA"/>
        </w:rPr>
        <w:t xml:space="preserve"> відповіли, що такі ініціативи відбуваються </w:t>
      </w:r>
      <w:r>
        <w:rPr>
          <w:rFonts w:ascii="Times New Roman" w:eastAsia="Times New Roman" w:hAnsi="Times New Roman" w:cs="Times New Roman"/>
          <w:b/>
          <w:bCs/>
          <w:sz w:val="28"/>
          <w:szCs w:val="28"/>
          <w:lang w:eastAsia="uk-UA"/>
        </w:rPr>
        <w:t>іноді</w:t>
      </w:r>
      <w:r>
        <w:rPr>
          <w:rFonts w:ascii="Times New Roman" w:eastAsia="Times New Roman" w:hAnsi="Times New Roman" w:cs="Times New Roman"/>
          <w:sz w:val="28"/>
          <w:szCs w:val="28"/>
          <w:lang w:eastAsia="uk-UA"/>
        </w:rPr>
        <w:t>, що також є позитивним, але потребує посилення заохочення до таких акцій.</w:t>
      </w:r>
    </w:p>
    <w:p w14:paraId="06D33913" w14:textId="4BAB139F" w:rsidR="00D3518C" w:rsidRPr="00601DB0" w:rsidRDefault="00D3518C" w:rsidP="00601DB0">
      <w:pPr>
        <w:numPr>
          <w:ilvl w:val="0"/>
          <w:numId w:val="36"/>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2,22% (1 респондент)</w:t>
      </w:r>
      <w:r>
        <w:rPr>
          <w:rFonts w:ascii="Times New Roman" w:eastAsia="Times New Roman" w:hAnsi="Times New Roman" w:cs="Times New Roman"/>
          <w:sz w:val="28"/>
          <w:szCs w:val="28"/>
          <w:lang w:eastAsia="uk-UA"/>
        </w:rPr>
        <w:t xml:space="preserve"> вказали, що </w:t>
      </w:r>
      <w:r>
        <w:rPr>
          <w:rFonts w:ascii="Times New Roman" w:eastAsia="Times New Roman" w:hAnsi="Times New Roman" w:cs="Times New Roman"/>
          <w:b/>
          <w:bCs/>
          <w:sz w:val="28"/>
          <w:szCs w:val="28"/>
          <w:lang w:eastAsia="uk-UA"/>
        </w:rPr>
        <w:t>не пригадують подібних ініціатив</w:t>
      </w:r>
      <w:r>
        <w:rPr>
          <w:rFonts w:ascii="Times New Roman" w:eastAsia="Times New Roman" w:hAnsi="Times New Roman" w:cs="Times New Roman"/>
          <w:sz w:val="28"/>
          <w:szCs w:val="28"/>
          <w:lang w:eastAsia="uk-UA"/>
        </w:rPr>
        <w:t>, що може свідчити або про низьку залученість цієї особи, або про невідповідні умови для організації таких заходів.</w:t>
      </w:r>
    </w:p>
    <w:p w14:paraId="704144F9" w14:textId="77777777" w:rsidR="00D3518C" w:rsidRDefault="00D3518C" w:rsidP="00D3518C">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Рекомендації:</w:t>
      </w:r>
    </w:p>
    <w:p w14:paraId="12FFF1B5" w14:textId="77777777" w:rsidR="00D3518C" w:rsidRDefault="00D3518C" w:rsidP="00601DB0">
      <w:pPr>
        <w:numPr>
          <w:ilvl w:val="0"/>
          <w:numId w:val="3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Підтримувати ініціативу учнів:</w:t>
      </w:r>
    </w:p>
    <w:p w14:paraId="7FE859EF" w14:textId="77777777" w:rsidR="00D3518C" w:rsidRDefault="00D3518C" w:rsidP="00601DB0">
      <w:pPr>
        <w:numPr>
          <w:ilvl w:val="1"/>
          <w:numId w:val="3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Заохочувати </w:t>
      </w:r>
      <w:r>
        <w:rPr>
          <w:rFonts w:ascii="Times New Roman" w:eastAsia="Times New Roman" w:hAnsi="Times New Roman" w:cs="Times New Roman"/>
          <w:b/>
          <w:bCs/>
          <w:sz w:val="28"/>
          <w:szCs w:val="28"/>
          <w:lang w:eastAsia="uk-UA"/>
        </w:rPr>
        <w:t>проєктні групи</w:t>
      </w:r>
      <w:r>
        <w:rPr>
          <w:rFonts w:ascii="Times New Roman" w:eastAsia="Times New Roman" w:hAnsi="Times New Roman" w:cs="Times New Roman"/>
          <w:sz w:val="28"/>
          <w:szCs w:val="28"/>
          <w:lang w:eastAsia="uk-UA"/>
        </w:rPr>
        <w:t xml:space="preserve"> та ініціативні колективи для реалізації власних волонтерських та патріотичних ідей.</w:t>
      </w:r>
    </w:p>
    <w:p w14:paraId="0FCF13F9" w14:textId="77777777" w:rsidR="00D3518C" w:rsidRDefault="00D3518C" w:rsidP="00601DB0">
      <w:pPr>
        <w:numPr>
          <w:ilvl w:val="1"/>
          <w:numId w:val="3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Створити </w:t>
      </w:r>
      <w:r>
        <w:rPr>
          <w:rFonts w:ascii="Times New Roman" w:eastAsia="Times New Roman" w:hAnsi="Times New Roman" w:cs="Times New Roman"/>
          <w:b/>
          <w:bCs/>
          <w:sz w:val="28"/>
          <w:szCs w:val="28"/>
          <w:lang w:eastAsia="uk-UA"/>
        </w:rPr>
        <w:t>платформи для обміну ідеями</w:t>
      </w:r>
      <w:r>
        <w:rPr>
          <w:rFonts w:ascii="Times New Roman" w:eastAsia="Times New Roman" w:hAnsi="Times New Roman" w:cs="Times New Roman"/>
          <w:sz w:val="28"/>
          <w:szCs w:val="28"/>
          <w:lang w:eastAsia="uk-UA"/>
        </w:rPr>
        <w:t>, на яких учні можуть презентувати свої пропозиції щодо заходів (наприклад, через соцмережі школи або онлайн-зустрічі).</w:t>
      </w:r>
    </w:p>
    <w:p w14:paraId="163DEB89" w14:textId="77777777" w:rsidR="00D3518C" w:rsidRDefault="00D3518C" w:rsidP="00601DB0">
      <w:pPr>
        <w:numPr>
          <w:ilvl w:val="0"/>
          <w:numId w:val="3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Залучати учнів до організації заходів:</w:t>
      </w:r>
    </w:p>
    <w:p w14:paraId="6081A376" w14:textId="77777777" w:rsidR="00D3518C" w:rsidRDefault="00D3518C" w:rsidP="00601DB0">
      <w:pPr>
        <w:numPr>
          <w:ilvl w:val="1"/>
          <w:numId w:val="3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Надавати можливість учням брати на себе відповідальність за організацію таких заходів — від планування до фінальної реалізації.</w:t>
      </w:r>
    </w:p>
    <w:p w14:paraId="6868C4A6" w14:textId="77777777" w:rsidR="00D3518C" w:rsidRDefault="00D3518C" w:rsidP="00601DB0">
      <w:pPr>
        <w:numPr>
          <w:ilvl w:val="0"/>
          <w:numId w:val="3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Розвивати співпрацю між учнями та адміністрацією:</w:t>
      </w:r>
    </w:p>
    <w:p w14:paraId="164D0BE5" w14:textId="77777777" w:rsidR="00D3518C" w:rsidRDefault="00D3518C" w:rsidP="00601DB0">
      <w:pPr>
        <w:numPr>
          <w:ilvl w:val="1"/>
          <w:numId w:val="3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Організувати </w:t>
      </w:r>
      <w:r>
        <w:rPr>
          <w:rFonts w:ascii="Times New Roman" w:eastAsia="Times New Roman" w:hAnsi="Times New Roman" w:cs="Times New Roman"/>
          <w:b/>
          <w:bCs/>
          <w:sz w:val="28"/>
          <w:szCs w:val="28"/>
          <w:lang w:eastAsia="uk-UA"/>
        </w:rPr>
        <w:t>спільні зустрічі</w:t>
      </w:r>
      <w:r>
        <w:rPr>
          <w:rFonts w:ascii="Times New Roman" w:eastAsia="Times New Roman" w:hAnsi="Times New Roman" w:cs="Times New Roman"/>
          <w:sz w:val="28"/>
          <w:szCs w:val="28"/>
          <w:lang w:eastAsia="uk-UA"/>
        </w:rPr>
        <w:t xml:space="preserve"> адміністрації та учнів для обговорення плану волонтерських і патріотичних акцій на майбутнє.</w:t>
      </w:r>
    </w:p>
    <w:p w14:paraId="24CDFFC6" w14:textId="2BD57160" w:rsidR="00D3518C" w:rsidRPr="00601DB0" w:rsidRDefault="00D3518C" w:rsidP="00601DB0">
      <w:pPr>
        <w:pStyle w:val="2"/>
        <w:spacing w:line="276" w:lineRule="auto"/>
        <w:jc w:val="both"/>
        <w:rPr>
          <w:rFonts w:ascii="Times New Roman" w:hAnsi="Times New Roman" w:cs="Times New Roman"/>
          <w:color w:val="auto"/>
          <w:sz w:val="28"/>
          <w:szCs w:val="28"/>
        </w:rPr>
      </w:pPr>
      <w:r w:rsidRPr="00601DB0">
        <w:rPr>
          <w:rFonts w:ascii="Times New Roman" w:hAnsi="Times New Roman" w:cs="Times New Roman"/>
          <w:color w:val="auto"/>
          <w:sz w:val="28"/>
          <w:szCs w:val="28"/>
        </w:rPr>
        <w:t>На запитання</w:t>
      </w:r>
      <w:r w:rsidR="00601DB0" w:rsidRPr="00601DB0">
        <w:rPr>
          <w:rFonts w:ascii="Times New Roman" w:hAnsi="Times New Roman" w:cs="Times New Roman"/>
          <w:color w:val="auto"/>
          <w:sz w:val="28"/>
          <w:szCs w:val="28"/>
        </w:rPr>
        <w:t xml:space="preserve"> 34  </w:t>
      </w:r>
      <w:r w:rsidRPr="00601DB0">
        <w:rPr>
          <w:rFonts w:ascii="Times New Roman" w:hAnsi="Times New Roman" w:cs="Times New Roman"/>
          <w:color w:val="auto"/>
          <w:sz w:val="28"/>
          <w:szCs w:val="28"/>
        </w:rPr>
        <w:t xml:space="preserve"> 44(97,78%) респондентів відповіли так, навіть частіше, ніж до повномасштабного вторгнення в Україну; 1(2,22%)  -  раз чи двічі , до пандемії </w:t>
      </w:r>
      <w:r w:rsidRPr="00601DB0">
        <w:rPr>
          <w:rFonts w:ascii="Times New Roman" w:hAnsi="Times New Roman" w:cs="Times New Roman"/>
          <w:color w:val="auto"/>
          <w:sz w:val="28"/>
          <w:szCs w:val="28"/>
          <w:lang w:val="en-US"/>
        </w:rPr>
        <w:t>COVID</w:t>
      </w:r>
      <w:r w:rsidRPr="00601DB0">
        <w:rPr>
          <w:rFonts w:ascii="Times New Roman" w:hAnsi="Times New Roman" w:cs="Times New Roman"/>
          <w:color w:val="auto"/>
          <w:sz w:val="28"/>
          <w:szCs w:val="28"/>
        </w:rPr>
        <w:t xml:space="preserve">19 такі зустрічі організовували частіше.     Цей результат стосується </w:t>
      </w:r>
      <w:r w:rsidRPr="00601DB0">
        <w:rPr>
          <w:rStyle w:val="ae"/>
          <w:rFonts w:ascii="Times New Roman" w:hAnsi="Times New Roman" w:cs="Times New Roman"/>
          <w:color w:val="auto"/>
          <w:sz w:val="28"/>
          <w:szCs w:val="28"/>
        </w:rPr>
        <w:t>участі в заходах або зустрічах, пов'язаних з патріотичним чи громадянським вихованням</w:t>
      </w:r>
      <w:r w:rsidRPr="00601DB0">
        <w:rPr>
          <w:rFonts w:ascii="Times New Roman" w:hAnsi="Times New Roman" w:cs="Times New Roman"/>
          <w:color w:val="auto"/>
          <w:sz w:val="28"/>
          <w:szCs w:val="28"/>
        </w:rPr>
        <w:t xml:space="preserve">, і свідчить про </w:t>
      </w:r>
      <w:r w:rsidRPr="00601DB0">
        <w:rPr>
          <w:rStyle w:val="ae"/>
          <w:rFonts w:ascii="Times New Roman" w:hAnsi="Times New Roman" w:cs="Times New Roman"/>
          <w:color w:val="auto"/>
          <w:sz w:val="28"/>
          <w:szCs w:val="28"/>
        </w:rPr>
        <w:t>посилення таких ініціатив після початку повномасштабної війни</w:t>
      </w:r>
      <w:r w:rsidRPr="00601DB0">
        <w:rPr>
          <w:rFonts w:ascii="Times New Roman" w:hAnsi="Times New Roman" w:cs="Times New Roman"/>
          <w:color w:val="auto"/>
          <w:sz w:val="28"/>
          <w:szCs w:val="28"/>
        </w:rPr>
        <w:t>, незважаючи на виклики пандемії</w:t>
      </w:r>
      <w:r w:rsidRPr="00601DB0">
        <w:rPr>
          <w:rFonts w:ascii="Times New Roman" w:hAnsi="Times New Roman" w:cs="Times New Roman"/>
          <w:sz w:val="28"/>
          <w:szCs w:val="28"/>
        </w:rPr>
        <w:t>.</w:t>
      </w:r>
    </w:p>
    <w:p w14:paraId="0DDA0F85" w14:textId="77777777" w:rsidR="00D3518C" w:rsidRDefault="00D3518C" w:rsidP="00D3518C">
      <w:pPr>
        <w:pStyle w:val="2"/>
        <w:rPr>
          <w:rFonts w:ascii="Times New Roman" w:eastAsia="Times New Roman" w:hAnsi="Times New Roman" w:cs="Times New Roman"/>
          <w:b/>
          <w:bCs/>
          <w:color w:val="auto"/>
          <w:sz w:val="28"/>
          <w:szCs w:val="28"/>
          <w:lang w:eastAsia="uk-UA"/>
        </w:rPr>
      </w:pPr>
      <w:r>
        <w:rPr>
          <w:rFonts w:ascii="Times New Roman" w:hAnsi="Times New Roman" w:cs="Times New Roman"/>
          <w:color w:val="auto"/>
          <w:sz w:val="28"/>
          <w:szCs w:val="28"/>
        </w:rPr>
        <w:t xml:space="preserve">   </w:t>
      </w:r>
      <w:r>
        <w:rPr>
          <w:rFonts w:ascii="Times New Roman" w:eastAsia="Times New Roman" w:hAnsi="Times New Roman" w:cs="Times New Roman"/>
          <w:b/>
          <w:bCs/>
          <w:color w:val="auto"/>
          <w:sz w:val="28"/>
          <w:szCs w:val="28"/>
          <w:lang w:eastAsia="uk-UA"/>
        </w:rPr>
        <w:t>Висновки:</w:t>
      </w:r>
    </w:p>
    <w:p w14:paraId="01922AD3" w14:textId="77777777" w:rsidR="00D3518C" w:rsidRDefault="00D3518C" w:rsidP="00601DB0">
      <w:pPr>
        <w:numPr>
          <w:ilvl w:val="0"/>
          <w:numId w:val="38"/>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44 респонденти (97,78%)</w:t>
      </w:r>
      <w:r>
        <w:rPr>
          <w:rFonts w:ascii="Times New Roman" w:eastAsia="Times New Roman" w:hAnsi="Times New Roman" w:cs="Times New Roman"/>
          <w:sz w:val="28"/>
          <w:szCs w:val="28"/>
          <w:lang w:eastAsia="uk-UA"/>
        </w:rPr>
        <w:t xml:space="preserve"> вважають, що </w:t>
      </w:r>
      <w:r>
        <w:rPr>
          <w:rFonts w:ascii="Times New Roman" w:eastAsia="Times New Roman" w:hAnsi="Times New Roman" w:cs="Times New Roman"/>
          <w:b/>
          <w:bCs/>
          <w:sz w:val="28"/>
          <w:szCs w:val="28"/>
          <w:lang w:eastAsia="uk-UA"/>
        </w:rPr>
        <w:t>такі заходи стали проводитися навіть частіше, ніж до повномасштабного вторгнення</w:t>
      </w:r>
      <w:r>
        <w:rPr>
          <w:rFonts w:ascii="Times New Roman" w:eastAsia="Times New Roman" w:hAnsi="Times New Roman" w:cs="Times New Roman"/>
          <w:sz w:val="28"/>
          <w:szCs w:val="28"/>
          <w:lang w:eastAsia="uk-UA"/>
        </w:rPr>
        <w:t xml:space="preserve"> — це показник </w:t>
      </w:r>
      <w:r>
        <w:rPr>
          <w:rFonts w:ascii="Times New Roman" w:eastAsia="Times New Roman" w:hAnsi="Times New Roman" w:cs="Times New Roman"/>
          <w:b/>
          <w:bCs/>
          <w:sz w:val="28"/>
          <w:szCs w:val="28"/>
          <w:lang w:eastAsia="uk-UA"/>
        </w:rPr>
        <w:t>високого рівня мобілізації освітньої спільноти, актуальності тематики та готовності підтримувати державу через виховання</w:t>
      </w:r>
      <w:r>
        <w:rPr>
          <w:rFonts w:ascii="Times New Roman" w:eastAsia="Times New Roman" w:hAnsi="Times New Roman" w:cs="Times New Roman"/>
          <w:sz w:val="28"/>
          <w:szCs w:val="28"/>
          <w:lang w:eastAsia="uk-UA"/>
        </w:rPr>
        <w:t>.</w:t>
      </w:r>
    </w:p>
    <w:p w14:paraId="0A335B1F" w14:textId="00018393" w:rsidR="00D3518C" w:rsidRPr="00601DB0" w:rsidRDefault="00D3518C" w:rsidP="00601DB0">
      <w:pPr>
        <w:numPr>
          <w:ilvl w:val="0"/>
          <w:numId w:val="38"/>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lastRenderedPageBreak/>
        <w:t>1 респондент (2,22%)</w:t>
      </w:r>
      <w:r>
        <w:rPr>
          <w:rFonts w:ascii="Times New Roman" w:eastAsia="Times New Roman" w:hAnsi="Times New Roman" w:cs="Times New Roman"/>
          <w:sz w:val="28"/>
          <w:szCs w:val="28"/>
          <w:lang w:eastAsia="uk-UA"/>
        </w:rPr>
        <w:t xml:space="preserve"> вказав, що </w:t>
      </w:r>
      <w:r>
        <w:rPr>
          <w:rFonts w:ascii="Times New Roman" w:eastAsia="Times New Roman" w:hAnsi="Times New Roman" w:cs="Times New Roman"/>
          <w:b/>
          <w:bCs/>
          <w:sz w:val="28"/>
          <w:szCs w:val="28"/>
          <w:lang w:eastAsia="uk-UA"/>
        </w:rPr>
        <w:t>брав участь лише раз чи двічі</w:t>
      </w:r>
      <w:r>
        <w:rPr>
          <w:rFonts w:ascii="Times New Roman" w:eastAsia="Times New Roman" w:hAnsi="Times New Roman" w:cs="Times New Roman"/>
          <w:sz w:val="28"/>
          <w:szCs w:val="28"/>
          <w:lang w:eastAsia="uk-UA"/>
        </w:rPr>
        <w:t xml:space="preserve"> після пандемії, і що </w:t>
      </w:r>
      <w:r>
        <w:rPr>
          <w:rFonts w:ascii="Times New Roman" w:eastAsia="Times New Roman" w:hAnsi="Times New Roman" w:cs="Times New Roman"/>
          <w:b/>
          <w:bCs/>
          <w:sz w:val="28"/>
          <w:szCs w:val="28"/>
          <w:lang w:eastAsia="uk-UA"/>
        </w:rPr>
        <w:t>до COVID-19 такі зустрічі відбувались частіше</w:t>
      </w:r>
      <w:r>
        <w:rPr>
          <w:rFonts w:ascii="Times New Roman" w:eastAsia="Times New Roman" w:hAnsi="Times New Roman" w:cs="Times New Roman"/>
          <w:sz w:val="28"/>
          <w:szCs w:val="28"/>
          <w:lang w:eastAsia="uk-UA"/>
        </w:rPr>
        <w:t xml:space="preserve"> — можливо, це свідчить про </w:t>
      </w:r>
      <w:r>
        <w:rPr>
          <w:rFonts w:ascii="Times New Roman" w:eastAsia="Times New Roman" w:hAnsi="Times New Roman" w:cs="Times New Roman"/>
          <w:b/>
          <w:bCs/>
          <w:sz w:val="28"/>
          <w:szCs w:val="28"/>
          <w:lang w:eastAsia="uk-UA"/>
        </w:rPr>
        <w:t>індивідуальні бар’єри або нерівномірну участь у таких активностях</w:t>
      </w:r>
      <w:r>
        <w:rPr>
          <w:rFonts w:ascii="Times New Roman" w:eastAsia="Times New Roman" w:hAnsi="Times New Roman" w:cs="Times New Roman"/>
          <w:sz w:val="28"/>
          <w:szCs w:val="28"/>
          <w:lang w:eastAsia="uk-UA"/>
        </w:rPr>
        <w:t>.</w:t>
      </w:r>
    </w:p>
    <w:p w14:paraId="6F3B62A4" w14:textId="77777777" w:rsidR="00D3518C" w:rsidRDefault="00D3518C" w:rsidP="00D3518C">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Рекомендації:</w:t>
      </w:r>
    </w:p>
    <w:p w14:paraId="54441820" w14:textId="77777777" w:rsidR="00D3518C" w:rsidRDefault="00D3518C" w:rsidP="00601DB0">
      <w:pPr>
        <w:numPr>
          <w:ilvl w:val="0"/>
          <w:numId w:val="39"/>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Підтримувати динаміку активності:</w:t>
      </w:r>
    </w:p>
    <w:p w14:paraId="535E68DA" w14:textId="77777777" w:rsidR="00D3518C" w:rsidRDefault="00D3518C" w:rsidP="00601DB0">
      <w:pPr>
        <w:numPr>
          <w:ilvl w:val="1"/>
          <w:numId w:val="39"/>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Зберегти і розвивати регулярність таких заходів як частину </w:t>
      </w:r>
      <w:r>
        <w:rPr>
          <w:rFonts w:ascii="Times New Roman" w:eastAsia="Times New Roman" w:hAnsi="Times New Roman" w:cs="Times New Roman"/>
          <w:b/>
          <w:bCs/>
          <w:sz w:val="28"/>
          <w:szCs w:val="28"/>
          <w:lang w:eastAsia="uk-UA"/>
        </w:rPr>
        <w:t>національно-патріотичного виховання</w:t>
      </w:r>
      <w:r>
        <w:rPr>
          <w:rFonts w:ascii="Times New Roman" w:eastAsia="Times New Roman" w:hAnsi="Times New Roman" w:cs="Times New Roman"/>
          <w:sz w:val="28"/>
          <w:szCs w:val="28"/>
          <w:lang w:eastAsia="uk-UA"/>
        </w:rPr>
        <w:t xml:space="preserve"> в рамках річного плану роботи.</w:t>
      </w:r>
    </w:p>
    <w:p w14:paraId="67E95C3E" w14:textId="77777777" w:rsidR="00D3518C" w:rsidRDefault="00D3518C" w:rsidP="00601DB0">
      <w:pPr>
        <w:numPr>
          <w:ilvl w:val="0"/>
          <w:numId w:val="39"/>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Моніторити охоплення учасників:</w:t>
      </w:r>
    </w:p>
    <w:p w14:paraId="7E84A9AF" w14:textId="77777777" w:rsidR="00D3518C" w:rsidRDefault="00D3518C" w:rsidP="00601DB0">
      <w:pPr>
        <w:numPr>
          <w:ilvl w:val="1"/>
          <w:numId w:val="39"/>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Звертати увагу на </w:t>
      </w:r>
      <w:r>
        <w:rPr>
          <w:rFonts w:ascii="Times New Roman" w:eastAsia="Times New Roman" w:hAnsi="Times New Roman" w:cs="Times New Roman"/>
          <w:b/>
          <w:bCs/>
          <w:sz w:val="28"/>
          <w:szCs w:val="28"/>
          <w:lang w:eastAsia="uk-UA"/>
        </w:rPr>
        <w:t>рівень залученості всіх працівників/учасників</w:t>
      </w:r>
      <w:r>
        <w:rPr>
          <w:rFonts w:ascii="Times New Roman" w:eastAsia="Times New Roman" w:hAnsi="Times New Roman" w:cs="Times New Roman"/>
          <w:sz w:val="28"/>
          <w:szCs w:val="28"/>
          <w:lang w:eastAsia="uk-UA"/>
        </w:rPr>
        <w:t>, щоб не було окремих груп, які випадають із загального процесу (наприклад, через робоче навантаження, байдужість чи непоінформованість).</w:t>
      </w:r>
    </w:p>
    <w:p w14:paraId="426EA5BF" w14:textId="77777777" w:rsidR="00D3518C" w:rsidRDefault="00D3518C" w:rsidP="00601DB0">
      <w:pPr>
        <w:numPr>
          <w:ilvl w:val="0"/>
          <w:numId w:val="39"/>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Оцінювати ефективність таких заходів:</w:t>
      </w:r>
    </w:p>
    <w:p w14:paraId="29D95DF0" w14:textId="77777777" w:rsidR="00D3518C" w:rsidRDefault="00D3518C" w:rsidP="00601DB0">
      <w:pPr>
        <w:numPr>
          <w:ilvl w:val="1"/>
          <w:numId w:val="39"/>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Проводити періодичне </w:t>
      </w:r>
      <w:r>
        <w:rPr>
          <w:rFonts w:ascii="Times New Roman" w:eastAsia="Times New Roman" w:hAnsi="Times New Roman" w:cs="Times New Roman"/>
          <w:b/>
          <w:bCs/>
          <w:sz w:val="28"/>
          <w:szCs w:val="28"/>
          <w:lang w:eastAsia="uk-UA"/>
        </w:rPr>
        <w:t>анонімне оцінювання або опитування</w:t>
      </w:r>
      <w:r>
        <w:rPr>
          <w:rFonts w:ascii="Times New Roman" w:eastAsia="Times New Roman" w:hAnsi="Times New Roman" w:cs="Times New Roman"/>
          <w:sz w:val="28"/>
          <w:szCs w:val="28"/>
          <w:lang w:eastAsia="uk-UA"/>
        </w:rPr>
        <w:t xml:space="preserve"> щодо корисності, емоційної цінності та впливу подібних подій на колектив і учнівство.</w:t>
      </w:r>
    </w:p>
    <w:p w14:paraId="27C72CB3" w14:textId="77777777" w:rsidR="00601DB0" w:rsidRDefault="00D3518C" w:rsidP="00601DB0">
      <w:pPr>
        <w:pStyle w:val="2"/>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 запитання </w:t>
      </w:r>
      <w:r w:rsidR="00601DB0">
        <w:rPr>
          <w:rFonts w:ascii="Times New Roman" w:hAnsi="Times New Roman" w:cs="Times New Roman"/>
          <w:color w:val="auto"/>
          <w:sz w:val="28"/>
          <w:szCs w:val="28"/>
        </w:rPr>
        <w:t xml:space="preserve">35  </w:t>
      </w:r>
      <w:r>
        <w:rPr>
          <w:rFonts w:ascii="Times New Roman" w:hAnsi="Times New Roman" w:cs="Times New Roman"/>
          <w:color w:val="auto"/>
          <w:sz w:val="28"/>
          <w:szCs w:val="28"/>
        </w:rPr>
        <w:t xml:space="preserve">чи практикують у закладі освіти педагогічне волонтерство(наставництво, соціальне репетиторство, соціально-педагогічну допомогу потребуючим, просвітництво), зокрема,  волонтерство  дітей старшого шкільного віку 36(80%) респондентів відповіли так, 4(8,89%)  -  важко відповісти; 1(2,22%)  -  радше ні.                                                                             </w:t>
      </w:r>
    </w:p>
    <w:p w14:paraId="12F599F4" w14:textId="624338AC" w:rsidR="00D3518C" w:rsidRDefault="00D3518C" w:rsidP="00601DB0">
      <w:pPr>
        <w:pStyle w:val="2"/>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Ці дані свідчать про </w:t>
      </w:r>
      <w:r>
        <w:rPr>
          <w:rStyle w:val="ae"/>
          <w:rFonts w:ascii="Times New Roman" w:hAnsi="Times New Roman" w:cs="Times New Roman"/>
          <w:color w:val="auto"/>
          <w:sz w:val="28"/>
          <w:szCs w:val="28"/>
        </w:rPr>
        <w:t>системну практику педагогічного та учнівського волонтерства</w:t>
      </w:r>
      <w:r>
        <w:rPr>
          <w:rFonts w:ascii="Times New Roman" w:hAnsi="Times New Roman" w:cs="Times New Roman"/>
          <w:color w:val="auto"/>
          <w:sz w:val="28"/>
          <w:szCs w:val="28"/>
        </w:rPr>
        <w:t xml:space="preserve"> в закладі освіти, що є дуже важливим індикатором соціальної відповідальності й активної громадянської позиції освітнього середовища.  </w:t>
      </w:r>
    </w:p>
    <w:p w14:paraId="731FF057" w14:textId="77777777" w:rsidR="00D3518C" w:rsidRDefault="00D3518C" w:rsidP="00D3518C">
      <w:pPr>
        <w:pStyle w:val="2"/>
        <w:rPr>
          <w:rFonts w:ascii="Times New Roman" w:eastAsia="Times New Roman" w:hAnsi="Times New Roman" w:cs="Times New Roman"/>
          <w:b/>
          <w:bCs/>
          <w:color w:val="auto"/>
          <w:sz w:val="28"/>
          <w:szCs w:val="28"/>
          <w:lang w:eastAsia="uk-UA"/>
        </w:rPr>
      </w:pPr>
      <w:r>
        <w:rPr>
          <w:rFonts w:ascii="Times New Roman" w:hAnsi="Times New Roman" w:cs="Times New Roman"/>
          <w:color w:val="auto"/>
          <w:sz w:val="28"/>
          <w:szCs w:val="28"/>
        </w:rPr>
        <w:t xml:space="preserve">  </w:t>
      </w:r>
      <w:r>
        <w:rPr>
          <w:rFonts w:ascii="Times New Roman" w:eastAsia="Times New Roman" w:hAnsi="Times New Roman" w:cs="Times New Roman"/>
          <w:b/>
          <w:bCs/>
          <w:color w:val="auto"/>
          <w:sz w:val="28"/>
          <w:szCs w:val="28"/>
          <w:lang w:eastAsia="uk-UA"/>
        </w:rPr>
        <w:t>Висновки:</w:t>
      </w:r>
    </w:p>
    <w:p w14:paraId="2B543D7B" w14:textId="77777777" w:rsidR="00D3518C" w:rsidRDefault="00D3518C" w:rsidP="00601DB0">
      <w:pPr>
        <w:numPr>
          <w:ilvl w:val="0"/>
          <w:numId w:val="4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80% (36 респондентів)</w:t>
      </w:r>
      <w:r>
        <w:rPr>
          <w:rFonts w:ascii="Times New Roman" w:eastAsia="Times New Roman" w:hAnsi="Times New Roman" w:cs="Times New Roman"/>
          <w:sz w:val="28"/>
          <w:szCs w:val="28"/>
          <w:lang w:eastAsia="uk-UA"/>
        </w:rPr>
        <w:t xml:space="preserve"> підтвердили, що у школі </w:t>
      </w:r>
      <w:r>
        <w:rPr>
          <w:rFonts w:ascii="Times New Roman" w:eastAsia="Times New Roman" w:hAnsi="Times New Roman" w:cs="Times New Roman"/>
          <w:b/>
          <w:bCs/>
          <w:sz w:val="28"/>
          <w:szCs w:val="28"/>
          <w:lang w:eastAsia="uk-UA"/>
        </w:rPr>
        <w:t>практикується педагогічне волонтерство</w:t>
      </w:r>
      <w:r>
        <w:rPr>
          <w:rFonts w:ascii="Times New Roman" w:eastAsia="Times New Roman" w:hAnsi="Times New Roman" w:cs="Times New Roman"/>
          <w:sz w:val="28"/>
          <w:szCs w:val="28"/>
          <w:lang w:eastAsia="uk-UA"/>
        </w:rPr>
        <w:t xml:space="preserve">, зокрема участь учнів старшої школи — це свідчить про </w:t>
      </w:r>
      <w:r>
        <w:rPr>
          <w:rFonts w:ascii="Times New Roman" w:eastAsia="Times New Roman" w:hAnsi="Times New Roman" w:cs="Times New Roman"/>
          <w:b/>
          <w:bCs/>
          <w:sz w:val="28"/>
          <w:szCs w:val="28"/>
          <w:lang w:eastAsia="uk-UA"/>
        </w:rPr>
        <w:t>високий рівень співпраці, підтримки та розвитку альтруїстичних цінностей</w:t>
      </w:r>
      <w:r>
        <w:rPr>
          <w:rFonts w:ascii="Times New Roman" w:eastAsia="Times New Roman" w:hAnsi="Times New Roman" w:cs="Times New Roman"/>
          <w:sz w:val="28"/>
          <w:szCs w:val="28"/>
          <w:lang w:eastAsia="uk-UA"/>
        </w:rPr>
        <w:t xml:space="preserve"> у закладі.</w:t>
      </w:r>
    </w:p>
    <w:p w14:paraId="59C76588" w14:textId="77777777" w:rsidR="00D3518C" w:rsidRDefault="00D3518C" w:rsidP="00601DB0">
      <w:pPr>
        <w:numPr>
          <w:ilvl w:val="0"/>
          <w:numId w:val="4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8,89% (4 респонденти)</w:t>
      </w:r>
      <w:r>
        <w:rPr>
          <w:rFonts w:ascii="Times New Roman" w:eastAsia="Times New Roman" w:hAnsi="Times New Roman" w:cs="Times New Roman"/>
          <w:sz w:val="28"/>
          <w:szCs w:val="28"/>
          <w:lang w:eastAsia="uk-UA"/>
        </w:rPr>
        <w:t xml:space="preserve"> не змогли однозначно відповісти — можливо, через </w:t>
      </w:r>
      <w:r>
        <w:rPr>
          <w:rFonts w:ascii="Times New Roman" w:eastAsia="Times New Roman" w:hAnsi="Times New Roman" w:cs="Times New Roman"/>
          <w:b/>
          <w:bCs/>
          <w:sz w:val="28"/>
          <w:szCs w:val="28"/>
          <w:lang w:eastAsia="uk-UA"/>
        </w:rPr>
        <w:t>недостатнє інформування або залучення до цієї діяльності</w:t>
      </w:r>
      <w:r>
        <w:rPr>
          <w:rFonts w:ascii="Times New Roman" w:eastAsia="Times New Roman" w:hAnsi="Times New Roman" w:cs="Times New Roman"/>
          <w:sz w:val="28"/>
          <w:szCs w:val="28"/>
          <w:lang w:eastAsia="uk-UA"/>
        </w:rPr>
        <w:t>.</w:t>
      </w:r>
    </w:p>
    <w:p w14:paraId="77346E93" w14:textId="1DD4B939" w:rsidR="00D3518C" w:rsidRPr="00601DB0" w:rsidRDefault="00D3518C" w:rsidP="00601DB0">
      <w:pPr>
        <w:numPr>
          <w:ilvl w:val="0"/>
          <w:numId w:val="4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2,22% (1 респондент)</w:t>
      </w:r>
      <w:r>
        <w:rPr>
          <w:rFonts w:ascii="Times New Roman" w:eastAsia="Times New Roman" w:hAnsi="Times New Roman" w:cs="Times New Roman"/>
          <w:sz w:val="28"/>
          <w:szCs w:val="28"/>
          <w:lang w:eastAsia="uk-UA"/>
        </w:rPr>
        <w:t xml:space="preserve"> відповіли “радше ні”, що вказує на </w:t>
      </w:r>
      <w:r>
        <w:rPr>
          <w:rFonts w:ascii="Times New Roman" w:eastAsia="Times New Roman" w:hAnsi="Times New Roman" w:cs="Times New Roman"/>
          <w:b/>
          <w:bCs/>
          <w:sz w:val="28"/>
          <w:szCs w:val="28"/>
          <w:lang w:eastAsia="uk-UA"/>
        </w:rPr>
        <w:t>можливу ізольованість або неучасть окремих педагогів чи підрозділів</w:t>
      </w:r>
      <w:r>
        <w:rPr>
          <w:rFonts w:ascii="Times New Roman" w:eastAsia="Times New Roman" w:hAnsi="Times New Roman" w:cs="Times New Roman"/>
          <w:sz w:val="28"/>
          <w:szCs w:val="28"/>
          <w:lang w:eastAsia="uk-UA"/>
        </w:rPr>
        <w:t xml:space="preserve"> у волонтерських ініціативах.</w:t>
      </w:r>
    </w:p>
    <w:p w14:paraId="318302C7" w14:textId="77777777" w:rsidR="00D3518C" w:rsidRDefault="00D3518C" w:rsidP="00D3518C">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Рекомендації:</w:t>
      </w:r>
    </w:p>
    <w:p w14:paraId="0A0E4C10" w14:textId="77777777" w:rsidR="00D3518C" w:rsidRDefault="00D3518C" w:rsidP="00601DB0">
      <w:pPr>
        <w:numPr>
          <w:ilvl w:val="0"/>
          <w:numId w:val="41"/>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Поширити інформацію про волонтерські програми в школі:</w:t>
      </w:r>
    </w:p>
    <w:p w14:paraId="6188A507" w14:textId="77777777" w:rsidR="00D3518C" w:rsidRDefault="00D3518C" w:rsidP="00601DB0">
      <w:pPr>
        <w:numPr>
          <w:ilvl w:val="1"/>
          <w:numId w:val="41"/>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Створити </w:t>
      </w:r>
      <w:r>
        <w:rPr>
          <w:rFonts w:ascii="Times New Roman" w:eastAsia="Times New Roman" w:hAnsi="Times New Roman" w:cs="Times New Roman"/>
          <w:b/>
          <w:bCs/>
          <w:sz w:val="28"/>
          <w:szCs w:val="28"/>
          <w:lang w:eastAsia="uk-UA"/>
        </w:rPr>
        <w:t>окремий розділ на сайті або інформаційний стенд</w:t>
      </w:r>
      <w:r>
        <w:rPr>
          <w:rFonts w:ascii="Times New Roman" w:eastAsia="Times New Roman" w:hAnsi="Times New Roman" w:cs="Times New Roman"/>
          <w:sz w:val="28"/>
          <w:szCs w:val="28"/>
          <w:lang w:eastAsia="uk-UA"/>
        </w:rPr>
        <w:t xml:space="preserve"> у школі про волонтерство — хто залучений, що робить, як доєднатися.</w:t>
      </w:r>
    </w:p>
    <w:p w14:paraId="522FE59E" w14:textId="77777777" w:rsidR="00D3518C" w:rsidRDefault="00D3518C" w:rsidP="00601DB0">
      <w:pPr>
        <w:numPr>
          <w:ilvl w:val="0"/>
          <w:numId w:val="41"/>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Систематизувати наставництво та соціальну допомогу:</w:t>
      </w:r>
    </w:p>
    <w:p w14:paraId="1288C3B4" w14:textId="77777777" w:rsidR="00D3518C" w:rsidRDefault="00D3518C" w:rsidP="00601DB0">
      <w:pPr>
        <w:numPr>
          <w:ilvl w:val="1"/>
          <w:numId w:val="41"/>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Оформити ці ініціативи як </w:t>
      </w:r>
      <w:r>
        <w:rPr>
          <w:rFonts w:ascii="Times New Roman" w:eastAsia="Times New Roman" w:hAnsi="Times New Roman" w:cs="Times New Roman"/>
          <w:b/>
          <w:bCs/>
          <w:sz w:val="28"/>
          <w:szCs w:val="28"/>
          <w:lang w:eastAsia="uk-UA"/>
        </w:rPr>
        <w:t>офіційні програми</w:t>
      </w:r>
      <w:r>
        <w:rPr>
          <w:rFonts w:ascii="Times New Roman" w:eastAsia="Times New Roman" w:hAnsi="Times New Roman" w:cs="Times New Roman"/>
          <w:sz w:val="28"/>
          <w:szCs w:val="28"/>
          <w:lang w:eastAsia="uk-UA"/>
        </w:rPr>
        <w:t>, які включають:</w:t>
      </w:r>
    </w:p>
    <w:p w14:paraId="23C89A0C" w14:textId="77777777" w:rsidR="00D3518C" w:rsidRDefault="00D3518C" w:rsidP="00601DB0">
      <w:pPr>
        <w:numPr>
          <w:ilvl w:val="2"/>
          <w:numId w:val="41"/>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Репетиторство для молодших учнів;</w:t>
      </w:r>
    </w:p>
    <w:p w14:paraId="61CA870A" w14:textId="77777777" w:rsidR="00D3518C" w:rsidRDefault="00D3518C" w:rsidP="00601DB0">
      <w:pPr>
        <w:numPr>
          <w:ilvl w:val="2"/>
          <w:numId w:val="41"/>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Наставництво над дітьми з вразливих груп;</w:t>
      </w:r>
    </w:p>
    <w:p w14:paraId="31AB6BD1" w14:textId="77777777" w:rsidR="00D3518C" w:rsidRDefault="00D3518C" w:rsidP="00601DB0">
      <w:pPr>
        <w:numPr>
          <w:ilvl w:val="2"/>
          <w:numId w:val="41"/>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Волонтерське просвітництво в громаді.</w:t>
      </w:r>
    </w:p>
    <w:p w14:paraId="1853FAF5" w14:textId="77777777" w:rsidR="00D3518C" w:rsidRDefault="00D3518C" w:rsidP="00601DB0">
      <w:pPr>
        <w:numPr>
          <w:ilvl w:val="0"/>
          <w:numId w:val="41"/>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Надати педагогам методичну підтримку:</w:t>
      </w:r>
    </w:p>
    <w:p w14:paraId="68CF4E29" w14:textId="77777777" w:rsidR="00D3518C" w:rsidRDefault="00D3518C" w:rsidP="00601DB0">
      <w:pPr>
        <w:numPr>
          <w:ilvl w:val="1"/>
          <w:numId w:val="41"/>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Провести </w:t>
      </w:r>
      <w:r>
        <w:rPr>
          <w:rFonts w:ascii="Times New Roman" w:eastAsia="Times New Roman" w:hAnsi="Times New Roman" w:cs="Times New Roman"/>
          <w:b/>
          <w:bCs/>
          <w:sz w:val="28"/>
          <w:szCs w:val="28"/>
          <w:lang w:eastAsia="uk-UA"/>
        </w:rPr>
        <w:t>вебінар чи зустріч</w:t>
      </w:r>
      <w:r>
        <w:rPr>
          <w:rFonts w:ascii="Times New Roman" w:eastAsia="Times New Roman" w:hAnsi="Times New Roman" w:cs="Times New Roman"/>
          <w:sz w:val="28"/>
          <w:szCs w:val="28"/>
          <w:lang w:eastAsia="uk-UA"/>
        </w:rPr>
        <w:t xml:space="preserve"> для обговорення форм, форматів та ефективних підходів до педагогічного волонтерства.</w:t>
      </w:r>
    </w:p>
    <w:p w14:paraId="704C334E" w14:textId="77777777" w:rsidR="00601DB0" w:rsidRDefault="00D3518C" w:rsidP="00601DB0">
      <w:pPr>
        <w:pStyle w:val="2"/>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На важливе </w:t>
      </w:r>
      <w:r w:rsidR="00601DB0">
        <w:rPr>
          <w:rFonts w:ascii="Times New Roman" w:hAnsi="Times New Roman" w:cs="Times New Roman"/>
          <w:color w:val="auto"/>
          <w:sz w:val="28"/>
          <w:szCs w:val="28"/>
        </w:rPr>
        <w:t xml:space="preserve">36  </w:t>
      </w:r>
      <w:r>
        <w:rPr>
          <w:rFonts w:ascii="Times New Roman" w:hAnsi="Times New Roman" w:cs="Times New Roman"/>
          <w:color w:val="auto"/>
          <w:sz w:val="28"/>
          <w:szCs w:val="28"/>
        </w:rPr>
        <w:t xml:space="preserve">запитання забезпечення дотримання учнями принципів академічної доброчесності було надано такі відповіді: 37(82,22%) педагогів наполягають на самостійному виконанні завдань; 26(57,78%) пропонують проблемні, творчі завдання, які неможливо безкарно списати; 23(51,11%) неупереджено(на підставі чітких критеріїв) оцінюють результати навчання учнів; 26(57,78%) навчають школярів покликатись на використані джерела, вказувати праці й авторів; 15(33,33%) вимагають зазначати авторство своїх робіт; 25(55,56%) педагогів власним прикладом демонструють дотримання норм законодавства України про авторське право і суміжні права.                                       Цей блок стосується </w:t>
      </w:r>
      <w:r>
        <w:rPr>
          <w:rStyle w:val="ae"/>
          <w:rFonts w:ascii="Times New Roman" w:hAnsi="Times New Roman" w:cs="Times New Roman"/>
          <w:color w:val="auto"/>
          <w:sz w:val="28"/>
          <w:szCs w:val="28"/>
        </w:rPr>
        <w:t>формування академічної доброчесності в учнівському середовищі</w:t>
      </w:r>
      <w:r>
        <w:rPr>
          <w:rFonts w:ascii="Times New Roman" w:hAnsi="Times New Roman" w:cs="Times New Roman"/>
          <w:color w:val="auto"/>
          <w:sz w:val="28"/>
          <w:szCs w:val="28"/>
        </w:rPr>
        <w:t xml:space="preserve"> й показує, що в освітньому закладі ведеться </w:t>
      </w:r>
      <w:r>
        <w:rPr>
          <w:rStyle w:val="ae"/>
          <w:rFonts w:ascii="Times New Roman" w:hAnsi="Times New Roman" w:cs="Times New Roman"/>
          <w:color w:val="auto"/>
          <w:sz w:val="28"/>
          <w:szCs w:val="28"/>
        </w:rPr>
        <w:t>системна робота з цього напряму</w:t>
      </w:r>
      <w:r>
        <w:rPr>
          <w:rFonts w:ascii="Times New Roman" w:hAnsi="Times New Roman" w:cs="Times New Roman"/>
          <w:color w:val="auto"/>
          <w:sz w:val="28"/>
          <w:szCs w:val="28"/>
        </w:rPr>
        <w:t xml:space="preserve">, проте є потенціал для поглиблення практик, зокрема в питаннях авторства та посилань на джерела.                                                          </w:t>
      </w:r>
    </w:p>
    <w:p w14:paraId="73F66DD5" w14:textId="27A7ED6D" w:rsidR="00D3518C" w:rsidRDefault="00D3518C" w:rsidP="00601DB0">
      <w:pPr>
        <w:pStyle w:val="2"/>
        <w:spacing w:line="276" w:lineRule="auto"/>
        <w:jc w:val="both"/>
        <w:rPr>
          <w:rFonts w:ascii="Times New Roman" w:eastAsia="Times New Roman" w:hAnsi="Times New Roman" w:cs="Times New Roman"/>
          <w:b/>
          <w:bCs/>
          <w:color w:val="auto"/>
          <w:sz w:val="28"/>
          <w:szCs w:val="28"/>
          <w:lang w:eastAsia="uk-UA"/>
        </w:rPr>
      </w:pPr>
      <w:r>
        <w:rPr>
          <w:rFonts w:ascii="Times New Roman" w:hAnsi="Times New Roman" w:cs="Times New Roman"/>
          <w:color w:val="auto"/>
          <w:sz w:val="28"/>
          <w:szCs w:val="28"/>
        </w:rPr>
        <w:t xml:space="preserve">   </w:t>
      </w:r>
      <w:r>
        <w:rPr>
          <w:rFonts w:ascii="Times New Roman" w:eastAsia="Times New Roman" w:hAnsi="Times New Roman" w:cs="Times New Roman"/>
          <w:b/>
          <w:bCs/>
          <w:color w:val="auto"/>
          <w:sz w:val="28"/>
          <w:szCs w:val="28"/>
          <w:lang w:eastAsia="uk-UA"/>
        </w:rPr>
        <w:t>Висновки:</w:t>
      </w:r>
    </w:p>
    <w:p w14:paraId="4FE076A5" w14:textId="153377A6" w:rsidR="00D3518C" w:rsidRPr="00601DB0" w:rsidRDefault="00D3518C" w:rsidP="00601DB0">
      <w:pPr>
        <w:numPr>
          <w:ilvl w:val="0"/>
          <w:numId w:val="42"/>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601DB0">
        <w:rPr>
          <w:rFonts w:ascii="Times New Roman" w:eastAsia="Times New Roman" w:hAnsi="Times New Roman" w:cs="Times New Roman"/>
          <w:b/>
          <w:bCs/>
          <w:sz w:val="28"/>
          <w:szCs w:val="28"/>
          <w:lang w:eastAsia="uk-UA"/>
        </w:rPr>
        <w:t>82,22% (37 педагогів)</w:t>
      </w:r>
      <w:r w:rsidRPr="00601DB0">
        <w:rPr>
          <w:rFonts w:ascii="Times New Roman" w:eastAsia="Times New Roman" w:hAnsi="Times New Roman" w:cs="Times New Roman"/>
          <w:sz w:val="28"/>
          <w:szCs w:val="28"/>
          <w:lang w:eastAsia="uk-UA"/>
        </w:rPr>
        <w:t xml:space="preserve"> наполягають на </w:t>
      </w:r>
      <w:r w:rsidRPr="00601DB0">
        <w:rPr>
          <w:rFonts w:ascii="Times New Roman" w:eastAsia="Times New Roman" w:hAnsi="Times New Roman" w:cs="Times New Roman"/>
          <w:b/>
          <w:bCs/>
          <w:sz w:val="28"/>
          <w:szCs w:val="28"/>
          <w:lang w:eastAsia="uk-UA"/>
        </w:rPr>
        <w:t>самостійному виконанні завдань</w:t>
      </w:r>
      <w:r w:rsidRPr="00601DB0">
        <w:rPr>
          <w:rFonts w:ascii="Times New Roman" w:eastAsia="Times New Roman" w:hAnsi="Times New Roman" w:cs="Times New Roman"/>
          <w:sz w:val="28"/>
          <w:szCs w:val="28"/>
          <w:lang w:eastAsia="uk-UA"/>
        </w:rPr>
        <w:t xml:space="preserve"> — це основа формування доброчесності як внутрішньої цінності.</w:t>
      </w:r>
    </w:p>
    <w:p w14:paraId="713471ED" w14:textId="78934413" w:rsidR="00D3518C" w:rsidRPr="00601DB0" w:rsidRDefault="00D3518C" w:rsidP="00601DB0">
      <w:pPr>
        <w:numPr>
          <w:ilvl w:val="0"/>
          <w:numId w:val="42"/>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601DB0">
        <w:rPr>
          <w:rFonts w:ascii="Times New Roman" w:eastAsia="Times New Roman" w:hAnsi="Times New Roman" w:cs="Times New Roman"/>
          <w:b/>
          <w:bCs/>
          <w:sz w:val="28"/>
          <w:szCs w:val="28"/>
          <w:lang w:eastAsia="uk-UA"/>
        </w:rPr>
        <w:t>57,78% (26 педагогів)</w:t>
      </w:r>
      <w:r w:rsidRPr="00601DB0">
        <w:rPr>
          <w:rFonts w:ascii="Times New Roman" w:eastAsia="Times New Roman" w:hAnsi="Times New Roman" w:cs="Times New Roman"/>
          <w:sz w:val="28"/>
          <w:szCs w:val="28"/>
          <w:lang w:eastAsia="uk-UA"/>
        </w:rPr>
        <w:t xml:space="preserve"> практикують </w:t>
      </w:r>
      <w:r w:rsidRPr="00601DB0">
        <w:rPr>
          <w:rFonts w:ascii="Times New Roman" w:eastAsia="Times New Roman" w:hAnsi="Times New Roman" w:cs="Times New Roman"/>
          <w:b/>
          <w:bCs/>
          <w:sz w:val="28"/>
          <w:szCs w:val="28"/>
          <w:lang w:eastAsia="uk-UA"/>
        </w:rPr>
        <w:t>творчі, проблемні завдання</w:t>
      </w:r>
      <w:r w:rsidRPr="00601DB0">
        <w:rPr>
          <w:rFonts w:ascii="Times New Roman" w:eastAsia="Times New Roman" w:hAnsi="Times New Roman" w:cs="Times New Roman"/>
          <w:sz w:val="28"/>
          <w:szCs w:val="28"/>
          <w:lang w:eastAsia="uk-UA"/>
        </w:rPr>
        <w:t>, які складно списати — це сприяє розвитку критичного мислення й унеможливлює академічне шахрайство.</w:t>
      </w:r>
    </w:p>
    <w:p w14:paraId="04039713" w14:textId="6B784F92" w:rsidR="00D3518C" w:rsidRPr="00601DB0" w:rsidRDefault="00D3518C" w:rsidP="00601DB0">
      <w:pPr>
        <w:numPr>
          <w:ilvl w:val="0"/>
          <w:numId w:val="42"/>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601DB0">
        <w:rPr>
          <w:rFonts w:ascii="Times New Roman" w:eastAsia="Times New Roman" w:hAnsi="Times New Roman" w:cs="Times New Roman"/>
          <w:b/>
          <w:bCs/>
          <w:sz w:val="28"/>
          <w:szCs w:val="28"/>
          <w:lang w:eastAsia="uk-UA"/>
        </w:rPr>
        <w:t>51,11% (23 педагоги)</w:t>
      </w:r>
      <w:r w:rsidRPr="00601DB0">
        <w:rPr>
          <w:rFonts w:ascii="Times New Roman" w:eastAsia="Times New Roman" w:hAnsi="Times New Roman" w:cs="Times New Roman"/>
          <w:sz w:val="28"/>
          <w:szCs w:val="28"/>
          <w:lang w:eastAsia="uk-UA"/>
        </w:rPr>
        <w:t xml:space="preserve"> оцінюють результати </w:t>
      </w:r>
      <w:r w:rsidRPr="00601DB0">
        <w:rPr>
          <w:rFonts w:ascii="Times New Roman" w:eastAsia="Times New Roman" w:hAnsi="Times New Roman" w:cs="Times New Roman"/>
          <w:b/>
          <w:bCs/>
          <w:sz w:val="28"/>
          <w:szCs w:val="28"/>
          <w:lang w:eastAsia="uk-UA"/>
        </w:rPr>
        <w:t>на основі чітких критеріїв</w:t>
      </w:r>
      <w:r w:rsidRPr="00601DB0">
        <w:rPr>
          <w:rFonts w:ascii="Times New Roman" w:eastAsia="Times New Roman" w:hAnsi="Times New Roman" w:cs="Times New Roman"/>
          <w:sz w:val="28"/>
          <w:szCs w:val="28"/>
          <w:lang w:eastAsia="uk-UA"/>
        </w:rPr>
        <w:t xml:space="preserve">, що забезпечує </w:t>
      </w:r>
      <w:r w:rsidRPr="00601DB0">
        <w:rPr>
          <w:rFonts w:ascii="Times New Roman" w:eastAsia="Times New Roman" w:hAnsi="Times New Roman" w:cs="Times New Roman"/>
          <w:b/>
          <w:bCs/>
          <w:sz w:val="28"/>
          <w:szCs w:val="28"/>
          <w:lang w:eastAsia="uk-UA"/>
        </w:rPr>
        <w:t>неупередженість та прозорість</w:t>
      </w:r>
      <w:r w:rsidRPr="00601DB0">
        <w:rPr>
          <w:rFonts w:ascii="Times New Roman" w:eastAsia="Times New Roman" w:hAnsi="Times New Roman" w:cs="Times New Roman"/>
          <w:sz w:val="28"/>
          <w:szCs w:val="28"/>
          <w:lang w:eastAsia="uk-UA"/>
        </w:rPr>
        <w:t xml:space="preserve"> оцінювання.</w:t>
      </w:r>
    </w:p>
    <w:p w14:paraId="18C75EB0" w14:textId="455069F8" w:rsidR="00D3518C" w:rsidRPr="00601DB0" w:rsidRDefault="00D3518C" w:rsidP="00601DB0">
      <w:pPr>
        <w:numPr>
          <w:ilvl w:val="0"/>
          <w:numId w:val="42"/>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601DB0">
        <w:rPr>
          <w:rFonts w:ascii="Times New Roman" w:eastAsia="Times New Roman" w:hAnsi="Times New Roman" w:cs="Times New Roman"/>
          <w:b/>
          <w:bCs/>
          <w:sz w:val="28"/>
          <w:szCs w:val="28"/>
          <w:lang w:eastAsia="uk-UA"/>
        </w:rPr>
        <w:t>57,78% (26 педагогів)</w:t>
      </w:r>
      <w:r w:rsidRPr="00601DB0">
        <w:rPr>
          <w:rFonts w:ascii="Times New Roman" w:eastAsia="Times New Roman" w:hAnsi="Times New Roman" w:cs="Times New Roman"/>
          <w:sz w:val="28"/>
          <w:szCs w:val="28"/>
          <w:lang w:eastAsia="uk-UA"/>
        </w:rPr>
        <w:t xml:space="preserve"> навчають учнів </w:t>
      </w:r>
      <w:r w:rsidRPr="00601DB0">
        <w:rPr>
          <w:rFonts w:ascii="Times New Roman" w:eastAsia="Times New Roman" w:hAnsi="Times New Roman" w:cs="Times New Roman"/>
          <w:b/>
          <w:bCs/>
          <w:sz w:val="28"/>
          <w:szCs w:val="28"/>
          <w:lang w:eastAsia="uk-UA"/>
        </w:rPr>
        <w:t>використовувати джерела та покликання</w:t>
      </w:r>
      <w:r w:rsidRPr="00601DB0">
        <w:rPr>
          <w:rFonts w:ascii="Times New Roman" w:eastAsia="Times New Roman" w:hAnsi="Times New Roman" w:cs="Times New Roman"/>
          <w:sz w:val="28"/>
          <w:szCs w:val="28"/>
          <w:lang w:eastAsia="uk-UA"/>
        </w:rPr>
        <w:t>, що є базовим академічним навиком.</w:t>
      </w:r>
    </w:p>
    <w:p w14:paraId="338854EA" w14:textId="35FA01C9" w:rsidR="00D3518C" w:rsidRPr="00601DB0" w:rsidRDefault="00D3518C" w:rsidP="00601DB0">
      <w:pPr>
        <w:pStyle w:val="a9"/>
        <w:numPr>
          <w:ilvl w:val="0"/>
          <w:numId w:val="42"/>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601DB0">
        <w:rPr>
          <w:rFonts w:ascii="Times New Roman" w:eastAsia="Times New Roman" w:hAnsi="Times New Roman" w:cs="Times New Roman"/>
          <w:b/>
          <w:bCs/>
          <w:sz w:val="28"/>
          <w:szCs w:val="28"/>
          <w:lang w:eastAsia="uk-UA"/>
        </w:rPr>
        <w:t>33,33% (15 педагогів)</w:t>
      </w:r>
      <w:r w:rsidRPr="00601DB0">
        <w:rPr>
          <w:rFonts w:ascii="Times New Roman" w:eastAsia="Times New Roman" w:hAnsi="Times New Roman" w:cs="Times New Roman"/>
          <w:sz w:val="28"/>
          <w:szCs w:val="28"/>
          <w:lang w:eastAsia="uk-UA"/>
        </w:rPr>
        <w:t xml:space="preserve"> вимагають </w:t>
      </w:r>
      <w:r w:rsidRPr="00601DB0">
        <w:rPr>
          <w:rFonts w:ascii="Times New Roman" w:eastAsia="Times New Roman" w:hAnsi="Times New Roman" w:cs="Times New Roman"/>
          <w:b/>
          <w:bCs/>
          <w:sz w:val="28"/>
          <w:szCs w:val="28"/>
          <w:lang w:eastAsia="uk-UA"/>
        </w:rPr>
        <w:t>вказувати авторство власних робіт</w:t>
      </w:r>
      <w:r w:rsidRPr="00601DB0">
        <w:rPr>
          <w:rFonts w:ascii="Times New Roman" w:eastAsia="Times New Roman" w:hAnsi="Times New Roman" w:cs="Times New Roman"/>
          <w:sz w:val="28"/>
          <w:szCs w:val="28"/>
          <w:lang w:eastAsia="uk-UA"/>
        </w:rPr>
        <w:t>, що варто підсилити, адже це ключ до формування відповідального ставлення до інтелектуальної власності.</w:t>
      </w:r>
    </w:p>
    <w:p w14:paraId="5D34B0F9" w14:textId="21B5B801" w:rsidR="00D3518C" w:rsidRPr="00601DB0" w:rsidRDefault="00D3518C" w:rsidP="00601DB0">
      <w:pPr>
        <w:numPr>
          <w:ilvl w:val="0"/>
          <w:numId w:val="42"/>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601DB0">
        <w:rPr>
          <w:rFonts w:ascii="Times New Roman" w:eastAsia="Times New Roman" w:hAnsi="Times New Roman" w:cs="Times New Roman"/>
          <w:b/>
          <w:bCs/>
          <w:sz w:val="28"/>
          <w:szCs w:val="28"/>
          <w:lang w:eastAsia="uk-UA"/>
        </w:rPr>
        <w:t>55,56% (25 педагогів)</w:t>
      </w:r>
      <w:r w:rsidRPr="00601DB0">
        <w:rPr>
          <w:rFonts w:ascii="Times New Roman" w:eastAsia="Times New Roman" w:hAnsi="Times New Roman" w:cs="Times New Roman"/>
          <w:sz w:val="28"/>
          <w:szCs w:val="28"/>
          <w:lang w:eastAsia="uk-UA"/>
        </w:rPr>
        <w:t xml:space="preserve"> демонструють дотримання </w:t>
      </w:r>
      <w:r w:rsidRPr="00601DB0">
        <w:rPr>
          <w:rFonts w:ascii="Times New Roman" w:eastAsia="Times New Roman" w:hAnsi="Times New Roman" w:cs="Times New Roman"/>
          <w:b/>
          <w:bCs/>
          <w:sz w:val="28"/>
          <w:szCs w:val="28"/>
          <w:lang w:eastAsia="uk-UA"/>
        </w:rPr>
        <w:t>норм авторського права власним прикладом</w:t>
      </w:r>
      <w:r w:rsidRPr="00601DB0">
        <w:rPr>
          <w:rFonts w:ascii="Times New Roman" w:eastAsia="Times New Roman" w:hAnsi="Times New Roman" w:cs="Times New Roman"/>
          <w:sz w:val="28"/>
          <w:szCs w:val="28"/>
          <w:lang w:eastAsia="uk-UA"/>
        </w:rPr>
        <w:t xml:space="preserve">, що створює </w:t>
      </w:r>
      <w:r w:rsidRPr="00601DB0">
        <w:rPr>
          <w:rFonts w:ascii="Times New Roman" w:eastAsia="Times New Roman" w:hAnsi="Times New Roman" w:cs="Times New Roman"/>
          <w:b/>
          <w:bCs/>
          <w:sz w:val="28"/>
          <w:szCs w:val="28"/>
          <w:lang w:eastAsia="uk-UA"/>
        </w:rPr>
        <w:t>етичну модель поведінки</w:t>
      </w:r>
      <w:r w:rsidRPr="00601DB0">
        <w:rPr>
          <w:rFonts w:ascii="Times New Roman" w:eastAsia="Times New Roman" w:hAnsi="Times New Roman" w:cs="Times New Roman"/>
          <w:sz w:val="28"/>
          <w:szCs w:val="28"/>
          <w:lang w:eastAsia="uk-UA"/>
        </w:rPr>
        <w:t xml:space="preserve"> для учнів.</w:t>
      </w:r>
    </w:p>
    <w:p w14:paraId="49762516" w14:textId="77777777" w:rsidR="00D3518C" w:rsidRDefault="00D3518C" w:rsidP="00D3518C">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lastRenderedPageBreak/>
        <w:t>Рекомендації:</w:t>
      </w:r>
    </w:p>
    <w:p w14:paraId="547994A8" w14:textId="77777777" w:rsidR="00D3518C" w:rsidRDefault="00D3518C" w:rsidP="00601DB0">
      <w:pPr>
        <w:numPr>
          <w:ilvl w:val="0"/>
          <w:numId w:val="43"/>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Запровадити політику академічної доброчесності в закладі освіти:</w:t>
      </w:r>
    </w:p>
    <w:p w14:paraId="5748DECD" w14:textId="77777777" w:rsidR="00D3518C" w:rsidRDefault="00D3518C" w:rsidP="00601DB0">
      <w:pPr>
        <w:numPr>
          <w:ilvl w:val="1"/>
          <w:numId w:val="43"/>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Створити локальний документ (положення або кодекс) про академічну доброчесність.</w:t>
      </w:r>
    </w:p>
    <w:p w14:paraId="21983C49" w14:textId="77777777" w:rsidR="00D3518C" w:rsidRDefault="00D3518C" w:rsidP="00601DB0">
      <w:pPr>
        <w:numPr>
          <w:ilvl w:val="0"/>
          <w:numId w:val="43"/>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Підсилити увагу до авторства та джерел:</w:t>
      </w:r>
    </w:p>
    <w:p w14:paraId="684D7FE1" w14:textId="77777777" w:rsidR="00D3518C" w:rsidRDefault="00D3518C" w:rsidP="00601DB0">
      <w:pPr>
        <w:numPr>
          <w:ilvl w:val="1"/>
          <w:numId w:val="43"/>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Включити </w:t>
      </w:r>
      <w:r>
        <w:rPr>
          <w:rFonts w:ascii="Times New Roman" w:eastAsia="Times New Roman" w:hAnsi="Times New Roman" w:cs="Times New Roman"/>
          <w:b/>
          <w:bCs/>
          <w:sz w:val="28"/>
          <w:szCs w:val="28"/>
          <w:lang w:eastAsia="uk-UA"/>
        </w:rPr>
        <w:t>елементи наукової грамотності</w:t>
      </w:r>
      <w:r>
        <w:rPr>
          <w:rFonts w:ascii="Times New Roman" w:eastAsia="Times New Roman" w:hAnsi="Times New Roman" w:cs="Times New Roman"/>
          <w:sz w:val="28"/>
          <w:szCs w:val="28"/>
          <w:lang w:eastAsia="uk-UA"/>
        </w:rPr>
        <w:t xml:space="preserve"> в шкільну програму (навіть у формі інтегрованих модулів).</w:t>
      </w:r>
    </w:p>
    <w:p w14:paraId="002FBFE5" w14:textId="77777777" w:rsidR="00D3518C" w:rsidRDefault="00D3518C" w:rsidP="00601DB0">
      <w:pPr>
        <w:numPr>
          <w:ilvl w:val="1"/>
          <w:numId w:val="43"/>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Створити </w:t>
      </w:r>
      <w:r>
        <w:rPr>
          <w:rFonts w:ascii="Times New Roman" w:eastAsia="Times New Roman" w:hAnsi="Times New Roman" w:cs="Times New Roman"/>
          <w:b/>
          <w:bCs/>
          <w:sz w:val="28"/>
          <w:szCs w:val="28"/>
          <w:lang w:eastAsia="uk-UA"/>
        </w:rPr>
        <w:t>шаблони для написання робіт</w:t>
      </w:r>
      <w:r>
        <w:rPr>
          <w:rFonts w:ascii="Times New Roman" w:eastAsia="Times New Roman" w:hAnsi="Times New Roman" w:cs="Times New Roman"/>
          <w:sz w:val="28"/>
          <w:szCs w:val="28"/>
          <w:lang w:eastAsia="uk-UA"/>
        </w:rPr>
        <w:t xml:space="preserve"> з чіткими вимогами щодо посилань і авторства.</w:t>
      </w:r>
    </w:p>
    <w:p w14:paraId="42E16FE9" w14:textId="77777777" w:rsidR="00D3518C" w:rsidRDefault="00D3518C" w:rsidP="00601DB0">
      <w:pPr>
        <w:numPr>
          <w:ilvl w:val="0"/>
          <w:numId w:val="43"/>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Впровадити методичну підтримку для педагогів:</w:t>
      </w:r>
    </w:p>
    <w:p w14:paraId="5D8F0E91" w14:textId="77777777" w:rsidR="00D3518C" w:rsidRDefault="00D3518C" w:rsidP="00601DB0">
      <w:pPr>
        <w:numPr>
          <w:ilvl w:val="1"/>
          <w:numId w:val="43"/>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Провести </w:t>
      </w:r>
      <w:r>
        <w:rPr>
          <w:rFonts w:ascii="Times New Roman" w:eastAsia="Times New Roman" w:hAnsi="Times New Roman" w:cs="Times New Roman"/>
          <w:b/>
          <w:bCs/>
          <w:sz w:val="28"/>
          <w:szCs w:val="28"/>
          <w:lang w:eastAsia="uk-UA"/>
        </w:rPr>
        <w:t>навчання/семінар</w:t>
      </w:r>
      <w:r>
        <w:rPr>
          <w:rFonts w:ascii="Times New Roman" w:eastAsia="Times New Roman" w:hAnsi="Times New Roman" w:cs="Times New Roman"/>
          <w:sz w:val="28"/>
          <w:szCs w:val="28"/>
          <w:lang w:eastAsia="uk-UA"/>
        </w:rPr>
        <w:t xml:space="preserve"> з етичного оцінювання, запобігання плагіату, авторського права в освіті.</w:t>
      </w:r>
    </w:p>
    <w:p w14:paraId="542EBF7E" w14:textId="73D649F5" w:rsidR="00D3518C" w:rsidRDefault="00D3518C" w:rsidP="00D3518C">
      <w:pPr>
        <w:spacing w:before="100" w:beforeAutospacing="1" w:after="100" w:afterAutospacing="1" w:line="240" w:lineRule="auto"/>
        <w:ind w:left="1440"/>
        <w:rPr>
          <w:rFonts w:ascii="Times New Roman" w:eastAsia="Times New Roman" w:hAnsi="Times New Roman" w:cs="Times New Roman"/>
          <w:sz w:val="28"/>
          <w:szCs w:val="28"/>
          <w:lang w:eastAsia="uk-UA"/>
        </w:rPr>
      </w:pPr>
      <w:r>
        <w:rPr>
          <w:noProof/>
          <w:lang w:eastAsia="uk-UA"/>
        </w:rPr>
        <w:drawing>
          <wp:inline distT="0" distB="0" distL="0" distR="0" wp14:anchorId="43C1CCA0" wp14:editId="5EC62DC2">
            <wp:extent cx="4584700" cy="2755900"/>
            <wp:effectExtent l="0" t="0" r="6350" b="6350"/>
            <wp:docPr id="7"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75376A" w14:textId="3BA6A4ED" w:rsidR="00D3518C" w:rsidRDefault="00601DB0" w:rsidP="00601DB0">
      <w:pPr>
        <w:pStyle w:val="2"/>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Запитання 37.  </w:t>
      </w:r>
      <w:r w:rsidR="00D3518C">
        <w:rPr>
          <w:rFonts w:ascii="Times New Roman" w:hAnsi="Times New Roman" w:cs="Times New Roman"/>
          <w:color w:val="auto"/>
          <w:sz w:val="28"/>
          <w:szCs w:val="28"/>
        </w:rPr>
        <w:t xml:space="preserve">Названі види завдань пропонуються учням з такою частотністю: 28(62,22%) – регулярно для пари/тріади;  17(37,78%) – інколи; 1(2,22%)  -  для групи учнів з 4-6 осіб; 30(66.67%)  - на узагальнення регулярно; 15(33,33%)  -  інколи на узагальнення; 35(77,78%)  регулярно на аналіз і порівняння;  10(22,22%)  - інколи на аналіз і порівняння;  31(68,895) регулярно на оцінювання;  14(31,11%)  -  інколи на оцінювання;  16(35,56%) регулярно на прогнозування;  27(60%)  - інколи на прогнозування; 16(35.56%) творче завдання (есей, роздум, твір) інколи; 3(6.67%) творче завдання ніколи; 24(53,33%) регулярно займаються проєктною діяльністю; 19(42,22%) інколи втілюють проєкти; 2(4,44%) – ніколи не використовують проєктної діяльності.                                                                                                                          Цей блок описує </w:t>
      </w:r>
      <w:r w:rsidR="00D3518C">
        <w:rPr>
          <w:rStyle w:val="ae"/>
          <w:rFonts w:ascii="Times New Roman" w:hAnsi="Times New Roman" w:cs="Times New Roman"/>
          <w:color w:val="auto"/>
          <w:sz w:val="28"/>
          <w:szCs w:val="28"/>
        </w:rPr>
        <w:t>типи навчальних завдань і частоту їх використання</w:t>
      </w:r>
      <w:r w:rsidR="00D3518C">
        <w:rPr>
          <w:rFonts w:ascii="Times New Roman" w:hAnsi="Times New Roman" w:cs="Times New Roman"/>
          <w:color w:val="auto"/>
          <w:sz w:val="28"/>
          <w:szCs w:val="28"/>
        </w:rPr>
        <w:t xml:space="preserve">, що дозволяє оцінити </w:t>
      </w:r>
      <w:r w:rsidR="00D3518C">
        <w:rPr>
          <w:rStyle w:val="ae"/>
          <w:rFonts w:ascii="Times New Roman" w:hAnsi="Times New Roman" w:cs="Times New Roman"/>
          <w:color w:val="auto"/>
          <w:sz w:val="28"/>
          <w:szCs w:val="28"/>
        </w:rPr>
        <w:t>рівень реалізації компетентнісного, діяльнісного та критичного підходів у навчальному процесі</w:t>
      </w:r>
      <w:r w:rsidR="00D3518C">
        <w:rPr>
          <w:rFonts w:ascii="Times New Roman" w:hAnsi="Times New Roman" w:cs="Times New Roman"/>
          <w:color w:val="auto"/>
          <w:sz w:val="28"/>
          <w:szCs w:val="28"/>
        </w:rPr>
        <w:t xml:space="preserve">. Бачимо різноманіття форм, проте </w:t>
      </w:r>
      <w:r w:rsidR="00D3518C">
        <w:rPr>
          <w:rStyle w:val="ae"/>
          <w:rFonts w:ascii="Times New Roman" w:hAnsi="Times New Roman" w:cs="Times New Roman"/>
          <w:color w:val="auto"/>
          <w:sz w:val="28"/>
          <w:szCs w:val="28"/>
        </w:rPr>
        <w:t>деякі типи завдань</w:t>
      </w:r>
      <w:r w:rsidR="00D3518C">
        <w:rPr>
          <w:rFonts w:ascii="Times New Roman" w:hAnsi="Times New Roman" w:cs="Times New Roman"/>
          <w:color w:val="auto"/>
          <w:sz w:val="28"/>
          <w:szCs w:val="28"/>
        </w:rPr>
        <w:t xml:space="preserve"> (особливо творчі та прогнозування) </w:t>
      </w:r>
      <w:r w:rsidR="00D3518C">
        <w:rPr>
          <w:rStyle w:val="ae"/>
          <w:rFonts w:ascii="Times New Roman" w:hAnsi="Times New Roman" w:cs="Times New Roman"/>
          <w:color w:val="auto"/>
          <w:sz w:val="28"/>
          <w:szCs w:val="28"/>
        </w:rPr>
        <w:t>використовуються менш активно</w:t>
      </w:r>
      <w:r w:rsidR="00D3518C">
        <w:rPr>
          <w:rFonts w:ascii="Times New Roman" w:hAnsi="Times New Roman" w:cs="Times New Roman"/>
          <w:color w:val="auto"/>
          <w:sz w:val="28"/>
          <w:szCs w:val="28"/>
        </w:rPr>
        <w:t>.</w:t>
      </w:r>
    </w:p>
    <w:p w14:paraId="4BDBB3E6" w14:textId="77777777" w:rsidR="00D3518C" w:rsidRDefault="00D3518C" w:rsidP="00D3518C">
      <w:pPr>
        <w:pStyle w:val="2"/>
        <w:rPr>
          <w:rFonts w:ascii="Times New Roman" w:eastAsia="Times New Roman" w:hAnsi="Times New Roman" w:cs="Times New Roman"/>
          <w:b/>
          <w:bCs/>
          <w:color w:val="auto"/>
          <w:sz w:val="28"/>
          <w:szCs w:val="28"/>
          <w:lang w:eastAsia="uk-UA"/>
        </w:rPr>
      </w:pPr>
      <w:r>
        <w:rPr>
          <w:rFonts w:ascii="Times New Roman" w:hAnsi="Times New Roman" w:cs="Times New Roman"/>
          <w:color w:val="auto"/>
          <w:sz w:val="28"/>
          <w:szCs w:val="28"/>
        </w:rPr>
        <w:t xml:space="preserve"> </w:t>
      </w:r>
      <w:r>
        <w:rPr>
          <w:rFonts w:ascii="Times New Roman" w:eastAsia="Times New Roman" w:hAnsi="Times New Roman" w:cs="Times New Roman"/>
          <w:b/>
          <w:bCs/>
          <w:color w:val="auto"/>
          <w:sz w:val="28"/>
          <w:szCs w:val="28"/>
          <w:lang w:eastAsia="uk-UA"/>
        </w:rPr>
        <w:t>Висновки:</w:t>
      </w:r>
    </w:p>
    <w:p w14:paraId="469168F4" w14:textId="77777777" w:rsidR="00D3518C" w:rsidRDefault="00D3518C" w:rsidP="00601DB0">
      <w:pPr>
        <w:numPr>
          <w:ilvl w:val="0"/>
          <w:numId w:val="4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Segoe UI Symbol" w:eastAsia="Times New Roman" w:hAnsi="Segoe UI Symbol" w:cs="Segoe UI Symbol"/>
          <w:sz w:val="28"/>
          <w:szCs w:val="28"/>
          <w:lang w:eastAsia="uk-UA"/>
        </w:rPr>
        <w:t>🔹</w:t>
      </w:r>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b/>
          <w:bCs/>
          <w:sz w:val="28"/>
          <w:szCs w:val="28"/>
          <w:lang w:eastAsia="uk-UA"/>
        </w:rPr>
        <w:t>Завдання для пар/тріад:</w:t>
      </w:r>
    </w:p>
    <w:p w14:paraId="53742FC8" w14:textId="77777777" w:rsidR="00D3518C" w:rsidRDefault="00D3518C" w:rsidP="00601DB0">
      <w:pPr>
        <w:numPr>
          <w:ilvl w:val="1"/>
          <w:numId w:val="4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62,22% (28 педагогів)</w:t>
      </w:r>
      <w:r>
        <w:rPr>
          <w:rFonts w:ascii="Times New Roman" w:eastAsia="Times New Roman" w:hAnsi="Times New Roman" w:cs="Times New Roman"/>
          <w:sz w:val="28"/>
          <w:szCs w:val="28"/>
          <w:lang w:eastAsia="uk-UA"/>
        </w:rPr>
        <w:t xml:space="preserve"> дають їх </w:t>
      </w:r>
      <w:r>
        <w:rPr>
          <w:rFonts w:ascii="Times New Roman" w:eastAsia="Times New Roman" w:hAnsi="Times New Roman" w:cs="Times New Roman"/>
          <w:b/>
          <w:bCs/>
          <w:sz w:val="28"/>
          <w:szCs w:val="28"/>
          <w:lang w:eastAsia="uk-UA"/>
        </w:rPr>
        <w:t>регулярно</w:t>
      </w:r>
      <w:r>
        <w:rPr>
          <w:rFonts w:ascii="Times New Roman" w:eastAsia="Times New Roman" w:hAnsi="Times New Roman" w:cs="Times New Roman"/>
          <w:sz w:val="28"/>
          <w:szCs w:val="28"/>
          <w:lang w:eastAsia="uk-UA"/>
        </w:rPr>
        <w:t xml:space="preserve">, ще </w:t>
      </w:r>
      <w:r>
        <w:rPr>
          <w:rFonts w:ascii="Times New Roman" w:eastAsia="Times New Roman" w:hAnsi="Times New Roman" w:cs="Times New Roman"/>
          <w:b/>
          <w:bCs/>
          <w:sz w:val="28"/>
          <w:szCs w:val="28"/>
          <w:lang w:eastAsia="uk-UA"/>
        </w:rPr>
        <w:t>37,78% (17)</w:t>
      </w:r>
      <w:r>
        <w:rPr>
          <w:rFonts w:ascii="Times New Roman" w:eastAsia="Times New Roman" w:hAnsi="Times New Roman" w:cs="Times New Roman"/>
          <w:sz w:val="28"/>
          <w:szCs w:val="28"/>
          <w:lang w:eastAsia="uk-UA"/>
        </w:rPr>
        <w:t xml:space="preserve"> — інколи. Це свідчить про </w:t>
      </w:r>
      <w:r>
        <w:rPr>
          <w:rFonts w:ascii="Times New Roman" w:eastAsia="Times New Roman" w:hAnsi="Times New Roman" w:cs="Times New Roman"/>
          <w:b/>
          <w:bCs/>
          <w:sz w:val="28"/>
          <w:szCs w:val="28"/>
          <w:lang w:eastAsia="uk-UA"/>
        </w:rPr>
        <w:t>системне впровадження командної роботи</w:t>
      </w:r>
      <w:r>
        <w:rPr>
          <w:rFonts w:ascii="Times New Roman" w:eastAsia="Times New Roman" w:hAnsi="Times New Roman" w:cs="Times New Roman"/>
          <w:sz w:val="28"/>
          <w:szCs w:val="28"/>
          <w:lang w:eastAsia="uk-UA"/>
        </w:rPr>
        <w:t>.</w:t>
      </w:r>
    </w:p>
    <w:p w14:paraId="2B59EF03" w14:textId="77777777" w:rsidR="00D3518C" w:rsidRDefault="00D3518C" w:rsidP="00601DB0">
      <w:pPr>
        <w:numPr>
          <w:ilvl w:val="0"/>
          <w:numId w:val="4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Segoe UI Symbol" w:eastAsia="Times New Roman" w:hAnsi="Segoe UI Symbol" w:cs="Segoe UI Symbol"/>
          <w:sz w:val="28"/>
          <w:szCs w:val="28"/>
          <w:lang w:eastAsia="uk-UA"/>
        </w:rPr>
        <w:t>🔹</w:t>
      </w:r>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b/>
          <w:bCs/>
          <w:sz w:val="28"/>
          <w:szCs w:val="28"/>
          <w:lang w:eastAsia="uk-UA"/>
        </w:rPr>
        <w:t>Завдання на узагальнення:</w:t>
      </w:r>
    </w:p>
    <w:p w14:paraId="34331A63" w14:textId="77777777" w:rsidR="00D3518C" w:rsidRDefault="00D3518C" w:rsidP="00601DB0">
      <w:pPr>
        <w:numPr>
          <w:ilvl w:val="1"/>
          <w:numId w:val="4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66,67% (30)</w:t>
      </w:r>
      <w:r>
        <w:rPr>
          <w:rFonts w:ascii="Times New Roman" w:eastAsia="Times New Roman" w:hAnsi="Times New Roman" w:cs="Times New Roman"/>
          <w:sz w:val="28"/>
          <w:szCs w:val="28"/>
          <w:lang w:eastAsia="uk-UA"/>
        </w:rPr>
        <w:t xml:space="preserve"> — </w:t>
      </w:r>
      <w:r>
        <w:rPr>
          <w:rFonts w:ascii="Times New Roman" w:eastAsia="Times New Roman" w:hAnsi="Times New Roman" w:cs="Times New Roman"/>
          <w:b/>
          <w:bCs/>
          <w:sz w:val="28"/>
          <w:szCs w:val="28"/>
          <w:lang w:eastAsia="uk-UA"/>
        </w:rPr>
        <w:t>регулярно</w:t>
      </w:r>
      <w:r>
        <w:rPr>
          <w:rFonts w:ascii="Times New Roman" w:eastAsia="Times New Roman" w:hAnsi="Times New Roman" w:cs="Times New Roman"/>
          <w:sz w:val="28"/>
          <w:szCs w:val="28"/>
          <w:lang w:eastAsia="uk-UA"/>
        </w:rPr>
        <w:t xml:space="preserve">, що вказує на </w:t>
      </w:r>
      <w:r>
        <w:rPr>
          <w:rFonts w:ascii="Times New Roman" w:eastAsia="Times New Roman" w:hAnsi="Times New Roman" w:cs="Times New Roman"/>
          <w:b/>
          <w:bCs/>
          <w:sz w:val="28"/>
          <w:szCs w:val="28"/>
          <w:lang w:eastAsia="uk-UA"/>
        </w:rPr>
        <w:t>підтримку навичок логічного мислення та формування висновків</w:t>
      </w:r>
      <w:r>
        <w:rPr>
          <w:rFonts w:ascii="Times New Roman" w:eastAsia="Times New Roman" w:hAnsi="Times New Roman" w:cs="Times New Roman"/>
          <w:sz w:val="28"/>
          <w:szCs w:val="28"/>
          <w:lang w:eastAsia="uk-UA"/>
        </w:rPr>
        <w:t>.</w:t>
      </w:r>
    </w:p>
    <w:p w14:paraId="278808B4" w14:textId="77777777" w:rsidR="00D3518C" w:rsidRDefault="00D3518C" w:rsidP="00601DB0">
      <w:pPr>
        <w:numPr>
          <w:ilvl w:val="0"/>
          <w:numId w:val="4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Segoe UI Symbol" w:eastAsia="Times New Roman" w:hAnsi="Segoe UI Symbol" w:cs="Segoe UI Symbol"/>
          <w:sz w:val="28"/>
          <w:szCs w:val="28"/>
          <w:lang w:eastAsia="uk-UA"/>
        </w:rPr>
        <w:t>🔹</w:t>
      </w:r>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b/>
          <w:bCs/>
          <w:sz w:val="28"/>
          <w:szCs w:val="28"/>
          <w:lang w:eastAsia="uk-UA"/>
        </w:rPr>
        <w:t>Аналіз і порівняння:</w:t>
      </w:r>
    </w:p>
    <w:p w14:paraId="28C2B8D5" w14:textId="77777777" w:rsidR="00D3518C" w:rsidRDefault="00D3518C" w:rsidP="00601DB0">
      <w:pPr>
        <w:numPr>
          <w:ilvl w:val="1"/>
          <w:numId w:val="4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77,78% (35)</w:t>
      </w:r>
      <w:r>
        <w:rPr>
          <w:rFonts w:ascii="Times New Roman" w:eastAsia="Times New Roman" w:hAnsi="Times New Roman" w:cs="Times New Roman"/>
          <w:sz w:val="28"/>
          <w:szCs w:val="28"/>
          <w:lang w:eastAsia="uk-UA"/>
        </w:rPr>
        <w:t xml:space="preserve"> — використовують </w:t>
      </w:r>
      <w:r>
        <w:rPr>
          <w:rFonts w:ascii="Times New Roman" w:eastAsia="Times New Roman" w:hAnsi="Times New Roman" w:cs="Times New Roman"/>
          <w:b/>
          <w:bCs/>
          <w:sz w:val="28"/>
          <w:szCs w:val="28"/>
          <w:lang w:eastAsia="uk-UA"/>
        </w:rPr>
        <w:t>регулярно</w:t>
      </w:r>
      <w:r>
        <w:rPr>
          <w:rFonts w:ascii="Times New Roman" w:eastAsia="Times New Roman" w:hAnsi="Times New Roman" w:cs="Times New Roman"/>
          <w:sz w:val="28"/>
          <w:szCs w:val="28"/>
          <w:lang w:eastAsia="uk-UA"/>
        </w:rPr>
        <w:t xml:space="preserve">, що є </w:t>
      </w:r>
      <w:r>
        <w:rPr>
          <w:rFonts w:ascii="Times New Roman" w:eastAsia="Times New Roman" w:hAnsi="Times New Roman" w:cs="Times New Roman"/>
          <w:b/>
          <w:bCs/>
          <w:sz w:val="28"/>
          <w:szCs w:val="28"/>
          <w:lang w:eastAsia="uk-UA"/>
        </w:rPr>
        <w:t>ознакою розвитку критичного мислення</w:t>
      </w:r>
      <w:r>
        <w:rPr>
          <w:rFonts w:ascii="Times New Roman" w:eastAsia="Times New Roman" w:hAnsi="Times New Roman" w:cs="Times New Roman"/>
          <w:sz w:val="28"/>
          <w:szCs w:val="28"/>
          <w:lang w:eastAsia="uk-UA"/>
        </w:rPr>
        <w:t>.</w:t>
      </w:r>
    </w:p>
    <w:p w14:paraId="51399C3E" w14:textId="77777777" w:rsidR="00D3518C" w:rsidRDefault="00D3518C" w:rsidP="00601DB0">
      <w:pPr>
        <w:numPr>
          <w:ilvl w:val="0"/>
          <w:numId w:val="4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Segoe UI Symbol" w:eastAsia="Times New Roman" w:hAnsi="Segoe UI Symbol" w:cs="Segoe UI Symbol"/>
          <w:sz w:val="28"/>
          <w:szCs w:val="28"/>
          <w:lang w:eastAsia="uk-UA"/>
        </w:rPr>
        <w:t>🔹</w:t>
      </w:r>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b/>
          <w:bCs/>
          <w:sz w:val="28"/>
          <w:szCs w:val="28"/>
          <w:lang w:eastAsia="uk-UA"/>
        </w:rPr>
        <w:t>Оцінювання:</w:t>
      </w:r>
    </w:p>
    <w:p w14:paraId="2A2BE0B3" w14:textId="77777777" w:rsidR="00D3518C" w:rsidRDefault="00D3518C" w:rsidP="00601DB0">
      <w:pPr>
        <w:numPr>
          <w:ilvl w:val="1"/>
          <w:numId w:val="4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68,89% (31)</w:t>
      </w:r>
      <w:r>
        <w:rPr>
          <w:rFonts w:ascii="Times New Roman" w:eastAsia="Times New Roman" w:hAnsi="Times New Roman" w:cs="Times New Roman"/>
          <w:sz w:val="28"/>
          <w:szCs w:val="28"/>
          <w:lang w:eastAsia="uk-UA"/>
        </w:rPr>
        <w:t xml:space="preserve"> дають такі завдання </w:t>
      </w:r>
      <w:r>
        <w:rPr>
          <w:rFonts w:ascii="Times New Roman" w:eastAsia="Times New Roman" w:hAnsi="Times New Roman" w:cs="Times New Roman"/>
          <w:b/>
          <w:bCs/>
          <w:sz w:val="28"/>
          <w:szCs w:val="28"/>
          <w:lang w:eastAsia="uk-UA"/>
        </w:rPr>
        <w:t>регулярно</w:t>
      </w:r>
      <w:r>
        <w:rPr>
          <w:rFonts w:ascii="Times New Roman" w:eastAsia="Times New Roman" w:hAnsi="Times New Roman" w:cs="Times New Roman"/>
          <w:sz w:val="28"/>
          <w:szCs w:val="28"/>
          <w:lang w:eastAsia="uk-UA"/>
        </w:rPr>
        <w:t xml:space="preserve">, отже, в учнів </w:t>
      </w:r>
      <w:r>
        <w:rPr>
          <w:rFonts w:ascii="Times New Roman" w:eastAsia="Times New Roman" w:hAnsi="Times New Roman" w:cs="Times New Roman"/>
          <w:b/>
          <w:bCs/>
          <w:sz w:val="28"/>
          <w:szCs w:val="28"/>
          <w:lang w:eastAsia="uk-UA"/>
        </w:rPr>
        <w:t>формуються аналітичні навички</w:t>
      </w:r>
      <w:r>
        <w:rPr>
          <w:rFonts w:ascii="Times New Roman" w:eastAsia="Times New Roman" w:hAnsi="Times New Roman" w:cs="Times New Roman"/>
          <w:sz w:val="28"/>
          <w:szCs w:val="28"/>
          <w:lang w:eastAsia="uk-UA"/>
        </w:rPr>
        <w:t xml:space="preserve"> само- та взаємооцінювання.</w:t>
      </w:r>
    </w:p>
    <w:p w14:paraId="7057F543" w14:textId="77777777" w:rsidR="00D3518C" w:rsidRDefault="00D3518C" w:rsidP="00601DB0">
      <w:pPr>
        <w:numPr>
          <w:ilvl w:val="0"/>
          <w:numId w:val="4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Segoe UI Symbol" w:eastAsia="Times New Roman" w:hAnsi="Segoe UI Symbol" w:cs="Segoe UI Symbol"/>
          <w:sz w:val="28"/>
          <w:szCs w:val="28"/>
          <w:lang w:eastAsia="uk-UA"/>
        </w:rPr>
        <w:t>🔹</w:t>
      </w:r>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b/>
          <w:bCs/>
          <w:sz w:val="28"/>
          <w:szCs w:val="28"/>
          <w:lang w:eastAsia="uk-UA"/>
        </w:rPr>
        <w:t>Прогнозування:</w:t>
      </w:r>
    </w:p>
    <w:p w14:paraId="7968FB0E" w14:textId="77777777" w:rsidR="00D3518C" w:rsidRDefault="00D3518C" w:rsidP="00601DB0">
      <w:pPr>
        <w:numPr>
          <w:ilvl w:val="1"/>
          <w:numId w:val="4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Лише </w:t>
      </w:r>
      <w:r>
        <w:rPr>
          <w:rFonts w:ascii="Times New Roman" w:eastAsia="Times New Roman" w:hAnsi="Times New Roman" w:cs="Times New Roman"/>
          <w:b/>
          <w:bCs/>
          <w:sz w:val="28"/>
          <w:szCs w:val="28"/>
          <w:lang w:eastAsia="uk-UA"/>
        </w:rPr>
        <w:t>35,56% (16)</w:t>
      </w:r>
      <w:r>
        <w:rPr>
          <w:rFonts w:ascii="Times New Roman" w:eastAsia="Times New Roman" w:hAnsi="Times New Roman" w:cs="Times New Roman"/>
          <w:sz w:val="28"/>
          <w:szCs w:val="28"/>
          <w:lang w:eastAsia="uk-UA"/>
        </w:rPr>
        <w:t xml:space="preserve"> застосовують </w:t>
      </w:r>
      <w:r>
        <w:rPr>
          <w:rFonts w:ascii="Times New Roman" w:eastAsia="Times New Roman" w:hAnsi="Times New Roman" w:cs="Times New Roman"/>
          <w:b/>
          <w:bCs/>
          <w:sz w:val="28"/>
          <w:szCs w:val="28"/>
          <w:lang w:eastAsia="uk-UA"/>
        </w:rPr>
        <w:t>регулярно</w:t>
      </w:r>
      <w:r>
        <w:rPr>
          <w:rFonts w:ascii="Times New Roman" w:eastAsia="Times New Roman" w:hAnsi="Times New Roman" w:cs="Times New Roman"/>
          <w:sz w:val="28"/>
          <w:szCs w:val="28"/>
          <w:lang w:eastAsia="uk-UA"/>
        </w:rPr>
        <w:t xml:space="preserve">, і </w:t>
      </w:r>
      <w:r>
        <w:rPr>
          <w:rFonts w:ascii="Times New Roman" w:eastAsia="Times New Roman" w:hAnsi="Times New Roman" w:cs="Times New Roman"/>
          <w:b/>
          <w:bCs/>
          <w:sz w:val="28"/>
          <w:szCs w:val="28"/>
          <w:lang w:eastAsia="uk-UA"/>
        </w:rPr>
        <w:t>60% (27)</w:t>
      </w:r>
      <w:r>
        <w:rPr>
          <w:rFonts w:ascii="Times New Roman" w:eastAsia="Times New Roman" w:hAnsi="Times New Roman" w:cs="Times New Roman"/>
          <w:sz w:val="28"/>
          <w:szCs w:val="28"/>
          <w:lang w:eastAsia="uk-UA"/>
        </w:rPr>
        <w:t xml:space="preserve"> — лише інколи. Це </w:t>
      </w:r>
      <w:r>
        <w:rPr>
          <w:rFonts w:ascii="Times New Roman" w:eastAsia="Times New Roman" w:hAnsi="Times New Roman" w:cs="Times New Roman"/>
          <w:b/>
          <w:bCs/>
          <w:sz w:val="28"/>
          <w:szCs w:val="28"/>
          <w:lang w:eastAsia="uk-UA"/>
        </w:rPr>
        <w:t>слабше впроваджена компетенція</w:t>
      </w:r>
      <w:r>
        <w:rPr>
          <w:rFonts w:ascii="Times New Roman" w:eastAsia="Times New Roman" w:hAnsi="Times New Roman" w:cs="Times New Roman"/>
          <w:sz w:val="28"/>
          <w:szCs w:val="28"/>
          <w:lang w:eastAsia="uk-UA"/>
        </w:rPr>
        <w:t>, яку варто посилити.</w:t>
      </w:r>
    </w:p>
    <w:p w14:paraId="4B7441B2" w14:textId="77777777" w:rsidR="00D3518C" w:rsidRDefault="00D3518C" w:rsidP="00601DB0">
      <w:pPr>
        <w:numPr>
          <w:ilvl w:val="0"/>
          <w:numId w:val="4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Segoe UI Symbol" w:eastAsia="Times New Roman" w:hAnsi="Segoe UI Symbol" w:cs="Segoe UI Symbol"/>
          <w:sz w:val="28"/>
          <w:szCs w:val="28"/>
          <w:lang w:eastAsia="uk-UA"/>
        </w:rPr>
        <w:t>🔹</w:t>
      </w:r>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b/>
          <w:bCs/>
          <w:sz w:val="28"/>
          <w:szCs w:val="28"/>
          <w:lang w:eastAsia="uk-UA"/>
        </w:rPr>
        <w:t>Творчі завдання (есе, твір):</w:t>
      </w:r>
    </w:p>
    <w:p w14:paraId="46091C03" w14:textId="77777777" w:rsidR="00D3518C" w:rsidRDefault="00D3518C" w:rsidP="00601DB0">
      <w:pPr>
        <w:numPr>
          <w:ilvl w:val="1"/>
          <w:numId w:val="4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Інколи використовують </w:t>
      </w:r>
      <w:r>
        <w:rPr>
          <w:rFonts w:ascii="Times New Roman" w:eastAsia="Times New Roman" w:hAnsi="Times New Roman" w:cs="Times New Roman"/>
          <w:b/>
          <w:bCs/>
          <w:sz w:val="28"/>
          <w:szCs w:val="28"/>
          <w:lang w:eastAsia="uk-UA"/>
        </w:rPr>
        <w:t>35,56% (16)</w:t>
      </w:r>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b/>
          <w:bCs/>
          <w:sz w:val="28"/>
          <w:szCs w:val="28"/>
          <w:lang w:eastAsia="uk-UA"/>
        </w:rPr>
        <w:t>6,67% (3)</w:t>
      </w:r>
      <w:r>
        <w:rPr>
          <w:rFonts w:ascii="Times New Roman" w:eastAsia="Times New Roman" w:hAnsi="Times New Roman" w:cs="Times New Roman"/>
          <w:sz w:val="28"/>
          <w:szCs w:val="28"/>
          <w:lang w:eastAsia="uk-UA"/>
        </w:rPr>
        <w:t xml:space="preserve"> — </w:t>
      </w:r>
      <w:r>
        <w:rPr>
          <w:rFonts w:ascii="Times New Roman" w:eastAsia="Times New Roman" w:hAnsi="Times New Roman" w:cs="Times New Roman"/>
          <w:b/>
          <w:bCs/>
          <w:sz w:val="28"/>
          <w:szCs w:val="28"/>
          <w:lang w:eastAsia="uk-UA"/>
        </w:rPr>
        <w:t>не використовують зовсім</w:t>
      </w:r>
      <w:r>
        <w:rPr>
          <w:rFonts w:ascii="Times New Roman" w:eastAsia="Times New Roman" w:hAnsi="Times New Roman" w:cs="Times New Roman"/>
          <w:sz w:val="28"/>
          <w:szCs w:val="28"/>
          <w:lang w:eastAsia="uk-UA"/>
        </w:rPr>
        <w:t xml:space="preserve">, що свідчить про </w:t>
      </w:r>
      <w:r>
        <w:rPr>
          <w:rFonts w:ascii="Times New Roman" w:eastAsia="Times New Roman" w:hAnsi="Times New Roman" w:cs="Times New Roman"/>
          <w:b/>
          <w:bCs/>
          <w:sz w:val="28"/>
          <w:szCs w:val="28"/>
          <w:lang w:eastAsia="uk-UA"/>
        </w:rPr>
        <w:t>недостатню увагу до розвитку письмової аргументації</w:t>
      </w:r>
      <w:r>
        <w:rPr>
          <w:rFonts w:ascii="Times New Roman" w:eastAsia="Times New Roman" w:hAnsi="Times New Roman" w:cs="Times New Roman"/>
          <w:sz w:val="28"/>
          <w:szCs w:val="28"/>
          <w:lang w:eastAsia="uk-UA"/>
        </w:rPr>
        <w:t>.</w:t>
      </w:r>
    </w:p>
    <w:p w14:paraId="66846A77" w14:textId="77777777" w:rsidR="00D3518C" w:rsidRDefault="00D3518C" w:rsidP="00601DB0">
      <w:pPr>
        <w:numPr>
          <w:ilvl w:val="0"/>
          <w:numId w:val="4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Segoe UI Symbol" w:eastAsia="Times New Roman" w:hAnsi="Segoe UI Symbol" w:cs="Segoe UI Symbol"/>
          <w:sz w:val="28"/>
          <w:szCs w:val="28"/>
          <w:lang w:eastAsia="uk-UA"/>
        </w:rPr>
        <w:t>🔹</w:t>
      </w:r>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b/>
          <w:bCs/>
          <w:sz w:val="28"/>
          <w:szCs w:val="28"/>
          <w:lang w:eastAsia="uk-UA"/>
        </w:rPr>
        <w:t>Проєктна діяльність:</w:t>
      </w:r>
    </w:p>
    <w:p w14:paraId="5D9B60D7" w14:textId="291200A4" w:rsidR="00D3518C" w:rsidRPr="00601DB0" w:rsidRDefault="00D3518C" w:rsidP="00601DB0">
      <w:pPr>
        <w:numPr>
          <w:ilvl w:val="1"/>
          <w:numId w:val="4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lastRenderedPageBreak/>
        <w:t>53,33% (24)</w:t>
      </w:r>
      <w:r>
        <w:rPr>
          <w:rFonts w:ascii="Times New Roman" w:eastAsia="Times New Roman" w:hAnsi="Times New Roman" w:cs="Times New Roman"/>
          <w:sz w:val="28"/>
          <w:szCs w:val="28"/>
          <w:lang w:eastAsia="uk-UA"/>
        </w:rPr>
        <w:t xml:space="preserve"> — регулярно, </w:t>
      </w:r>
      <w:r>
        <w:rPr>
          <w:rFonts w:ascii="Times New Roman" w:eastAsia="Times New Roman" w:hAnsi="Times New Roman" w:cs="Times New Roman"/>
          <w:b/>
          <w:bCs/>
          <w:sz w:val="28"/>
          <w:szCs w:val="28"/>
          <w:lang w:eastAsia="uk-UA"/>
        </w:rPr>
        <w:t>42,22% (19)</w:t>
      </w:r>
      <w:r>
        <w:rPr>
          <w:rFonts w:ascii="Times New Roman" w:eastAsia="Times New Roman" w:hAnsi="Times New Roman" w:cs="Times New Roman"/>
          <w:sz w:val="28"/>
          <w:szCs w:val="28"/>
          <w:lang w:eastAsia="uk-UA"/>
        </w:rPr>
        <w:t xml:space="preserve"> — інколи, лише </w:t>
      </w:r>
      <w:r>
        <w:rPr>
          <w:rFonts w:ascii="Times New Roman" w:eastAsia="Times New Roman" w:hAnsi="Times New Roman" w:cs="Times New Roman"/>
          <w:b/>
          <w:bCs/>
          <w:sz w:val="28"/>
          <w:szCs w:val="28"/>
          <w:lang w:eastAsia="uk-UA"/>
        </w:rPr>
        <w:t>4,44% (2)</w:t>
      </w:r>
      <w:r>
        <w:rPr>
          <w:rFonts w:ascii="Times New Roman" w:eastAsia="Times New Roman" w:hAnsi="Times New Roman" w:cs="Times New Roman"/>
          <w:sz w:val="28"/>
          <w:szCs w:val="28"/>
          <w:lang w:eastAsia="uk-UA"/>
        </w:rPr>
        <w:t xml:space="preserve"> — не використовують. Проєктна діяльність </w:t>
      </w:r>
      <w:r>
        <w:rPr>
          <w:rFonts w:ascii="Times New Roman" w:eastAsia="Times New Roman" w:hAnsi="Times New Roman" w:cs="Times New Roman"/>
          <w:b/>
          <w:bCs/>
          <w:sz w:val="28"/>
          <w:szCs w:val="28"/>
          <w:lang w:eastAsia="uk-UA"/>
        </w:rPr>
        <w:t>має високий рівень поширеності</w:t>
      </w:r>
      <w:r>
        <w:rPr>
          <w:rFonts w:ascii="Times New Roman" w:eastAsia="Times New Roman" w:hAnsi="Times New Roman" w:cs="Times New Roman"/>
          <w:sz w:val="28"/>
          <w:szCs w:val="28"/>
          <w:lang w:eastAsia="uk-UA"/>
        </w:rPr>
        <w:t>, але потребує подальшої систематизації.</w:t>
      </w:r>
    </w:p>
    <w:p w14:paraId="2CDF111E" w14:textId="77777777" w:rsidR="00D3518C" w:rsidRDefault="00D3518C" w:rsidP="00D3518C">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Рекомендації:</w:t>
      </w:r>
    </w:p>
    <w:p w14:paraId="04A07841" w14:textId="77777777" w:rsidR="00D3518C" w:rsidRDefault="00D3518C" w:rsidP="00601DB0">
      <w:pPr>
        <w:numPr>
          <w:ilvl w:val="0"/>
          <w:numId w:val="4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Збалансувати частоту різних типів завдань:</w:t>
      </w:r>
    </w:p>
    <w:p w14:paraId="1B320C9D" w14:textId="77777777" w:rsidR="00D3518C" w:rsidRDefault="00D3518C" w:rsidP="00601DB0">
      <w:pPr>
        <w:numPr>
          <w:ilvl w:val="1"/>
          <w:numId w:val="4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Збільшити кількість </w:t>
      </w:r>
      <w:r>
        <w:rPr>
          <w:rFonts w:ascii="Times New Roman" w:eastAsia="Times New Roman" w:hAnsi="Times New Roman" w:cs="Times New Roman"/>
          <w:b/>
          <w:bCs/>
          <w:sz w:val="28"/>
          <w:szCs w:val="28"/>
          <w:lang w:eastAsia="uk-UA"/>
        </w:rPr>
        <w:t>творчих і прогностичних завдань</w:t>
      </w:r>
      <w:r>
        <w:rPr>
          <w:rFonts w:ascii="Times New Roman" w:eastAsia="Times New Roman" w:hAnsi="Times New Roman" w:cs="Times New Roman"/>
          <w:sz w:val="28"/>
          <w:szCs w:val="28"/>
          <w:lang w:eastAsia="uk-UA"/>
        </w:rPr>
        <w:t>, бо вони найбільше недовикористовуються.</w:t>
      </w:r>
    </w:p>
    <w:p w14:paraId="6A1AA2F2" w14:textId="77777777" w:rsidR="00D3518C" w:rsidRDefault="00D3518C" w:rsidP="00601DB0">
      <w:pPr>
        <w:numPr>
          <w:ilvl w:val="0"/>
          <w:numId w:val="4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Методичне навчання педагогів:</w:t>
      </w:r>
    </w:p>
    <w:p w14:paraId="1AEA1BCC" w14:textId="77777777" w:rsidR="00D3518C" w:rsidRDefault="00D3518C" w:rsidP="00601DB0">
      <w:pPr>
        <w:numPr>
          <w:ilvl w:val="1"/>
          <w:numId w:val="4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Провести </w:t>
      </w:r>
      <w:r>
        <w:rPr>
          <w:rFonts w:ascii="Times New Roman" w:eastAsia="Times New Roman" w:hAnsi="Times New Roman" w:cs="Times New Roman"/>
          <w:b/>
          <w:bCs/>
          <w:sz w:val="28"/>
          <w:szCs w:val="28"/>
          <w:lang w:eastAsia="uk-UA"/>
        </w:rPr>
        <w:t>внутрішні тренінги чи педагогічну раду</w:t>
      </w:r>
      <w:r>
        <w:rPr>
          <w:rFonts w:ascii="Times New Roman" w:eastAsia="Times New Roman" w:hAnsi="Times New Roman" w:cs="Times New Roman"/>
          <w:sz w:val="28"/>
          <w:szCs w:val="28"/>
          <w:lang w:eastAsia="uk-UA"/>
        </w:rPr>
        <w:t xml:space="preserve"> щодо застосування прогнозування та творчих підходів.</w:t>
      </w:r>
    </w:p>
    <w:p w14:paraId="22391A95" w14:textId="77777777" w:rsidR="00D3518C" w:rsidRDefault="00D3518C" w:rsidP="00601DB0">
      <w:pPr>
        <w:numPr>
          <w:ilvl w:val="0"/>
          <w:numId w:val="4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Інтегрувати типи завдань у кожному розділі навчання:</w:t>
      </w:r>
    </w:p>
    <w:p w14:paraId="03BD85D2" w14:textId="77777777" w:rsidR="00D3518C" w:rsidRDefault="00D3518C" w:rsidP="00601DB0">
      <w:pPr>
        <w:numPr>
          <w:ilvl w:val="1"/>
          <w:numId w:val="4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Розробити </w:t>
      </w:r>
      <w:r>
        <w:rPr>
          <w:rFonts w:ascii="Times New Roman" w:eastAsia="Times New Roman" w:hAnsi="Times New Roman" w:cs="Times New Roman"/>
          <w:b/>
          <w:bCs/>
          <w:sz w:val="28"/>
          <w:szCs w:val="28"/>
          <w:lang w:eastAsia="uk-UA"/>
        </w:rPr>
        <w:t>шаблони або рубрики</w:t>
      </w:r>
      <w:r>
        <w:rPr>
          <w:rFonts w:ascii="Times New Roman" w:eastAsia="Times New Roman" w:hAnsi="Times New Roman" w:cs="Times New Roman"/>
          <w:sz w:val="28"/>
          <w:szCs w:val="28"/>
          <w:lang w:eastAsia="uk-UA"/>
        </w:rPr>
        <w:t>, які допоможуть педагогам вбудовувати всі види завдань (аналіз, оцінювання, прогнозування) системно.</w:t>
      </w:r>
    </w:p>
    <w:p w14:paraId="18C38BE7" w14:textId="57898A8A" w:rsidR="00D3518C" w:rsidRDefault="00D3518C" w:rsidP="00D3518C">
      <w:pPr>
        <w:spacing w:before="100" w:beforeAutospacing="1" w:after="100" w:afterAutospacing="1" w:line="240" w:lineRule="auto"/>
        <w:ind w:left="1440"/>
        <w:rPr>
          <w:rFonts w:ascii="Times New Roman" w:eastAsia="Times New Roman" w:hAnsi="Times New Roman" w:cs="Times New Roman"/>
          <w:sz w:val="28"/>
          <w:szCs w:val="28"/>
          <w:lang w:eastAsia="uk-UA"/>
        </w:rPr>
      </w:pPr>
      <w:r>
        <w:rPr>
          <w:noProof/>
          <w:lang w:eastAsia="uk-UA"/>
        </w:rPr>
        <w:drawing>
          <wp:inline distT="0" distB="0" distL="0" distR="0" wp14:anchorId="68E07174" wp14:editId="7BAA83A7">
            <wp:extent cx="4584700" cy="2755900"/>
            <wp:effectExtent l="0" t="0" r="6350" b="6350"/>
            <wp:docPr id="8"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0DAE2C1" w14:textId="77777777" w:rsidR="00D3518C" w:rsidRDefault="00D3518C" w:rsidP="00D3518C">
      <w:pPr>
        <w:spacing w:line="360" w:lineRule="auto"/>
        <w:rPr>
          <w:rFonts w:ascii="Times New Roman" w:hAnsi="Times New Roman" w:cs="Times New Roman"/>
          <w:sz w:val="28"/>
          <w:szCs w:val="28"/>
        </w:rPr>
      </w:pPr>
    </w:p>
    <w:p w14:paraId="0839C4AF" w14:textId="0F048CC7" w:rsidR="00D3518C" w:rsidRDefault="00601DB0" w:rsidP="00601DB0">
      <w:pPr>
        <w:pStyle w:val="2"/>
        <w:spacing w:line="276" w:lineRule="auto"/>
        <w:jc w:val="both"/>
        <w:rPr>
          <w:rFonts w:ascii="Times New Roman" w:hAnsi="Times New Roman" w:cs="Times New Roman"/>
          <w:color w:val="auto"/>
          <w:sz w:val="28"/>
          <w:szCs w:val="28"/>
        </w:rPr>
      </w:pPr>
      <w:r w:rsidRPr="00601DB0">
        <w:rPr>
          <w:rFonts w:ascii="Times New Roman" w:hAnsi="Times New Roman" w:cs="Times New Roman"/>
          <w:color w:val="auto"/>
          <w:sz w:val="28"/>
          <w:szCs w:val="28"/>
        </w:rPr>
        <w:lastRenderedPageBreak/>
        <w:t>Запитання 38</w:t>
      </w:r>
      <w:r>
        <w:rPr>
          <w:rFonts w:ascii="Times New Roman" w:hAnsi="Times New Roman" w:cs="Times New Roman"/>
          <w:sz w:val="28"/>
          <w:szCs w:val="28"/>
        </w:rPr>
        <w:t xml:space="preserve">. </w:t>
      </w:r>
      <w:r w:rsidR="00D3518C">
        <w:rPr>
          <w:rFonts w:ascii="Times New Roman" w:hAnsi="Times New Roman" w:cs="Times New Roman"/>
          <w:color w:val="auto"/>
          <w:sz w:val="28"/>
          <w:szCs w:val="28"/>
        </w:rPr>
        <w:t xml:space="preserve">Чи охоче учнівство брало участь в позаурочних заходах, які відбувалися в закладі освіти цього та минулого року: 33(73,33%)  -  завжди охоче;  11(24,44%) – частіше без примусу; 1(2,22%)  - важко відповісти.                                      </w:t>
      </w:r>
    </w:p>
    <w:p w14:paraId="4C4D7EDC" w14:textId="77777777" w:rsidR="00601DB0" w:rsidRDefault="00601DB0" w:rsidP="00601DB0">
      <w:pPr>
        <w:pStyle w:val="2"/>
        <w:spacing w:line="276" w:lineRule="auto"/>
        <w:jc w:val="both"/>
        <w:rPr>
          <w:rFonts w:ascii="Times New Roman" w:eastAsia="Times New Roman" w:hAnsi="Times New Roman" w:cs="Times New Roman"/>
          <w:b/>
          <w:bCs/>
          <w:color w:val="auto"/>
          <w:sz w:val="28"/>
          <w:szCs w:val="28"/>
          <w:lang w:eastAsia="uk-UA"/>
        </w:rPr>
      </w:pPr>
      <w:r>
        <w:rPr>
          <w:rFonts w:ascii="Times New Roman" w:hAnsi="Times New Roman" w:cs="Times New Roman"/>
          <w:color w:val="auto"/>
          <w:sz w:val="28"/>
          <w:szCs w:val="28"/>
        </w:rPr>
        <w:t xml:space="preserve">Запитання 39. </w:t>
      </w:r>
      <w:r w:rsidR="00D3518C">
        <w:rPr>
          <w:rFonts w:ascii="Times New Roman" w:hAnsi="Times New Roman" w:cs="Times New Roman"/>
          <w:color w:val="auto"/>
          <w:sz w:val="28"/>
          <w:szCs w:val="28"/>
        </w:rPr>
        <w:t xml:space="preserve">Про роль шкільної бібліотеки в забезпеченні потреб освітнього процесу: 35(77,78%) сприяє формуванню інформаційної компетентності;  19(42,22%)  - зберігає інформаційні ресурси закладу;  9(20%) архівує матеріали про життєдіяльність закладу.    </w:t>
      </w:r>
      <w:r w:rsidR="00D3518C">
        <w:rPr>
          <w:rFonts w:ascii="Times New Roman" w:hAnsi="Times New Roman" w:cs="Times New Roman"/>
          <w:sz w:val="28"/>
          <w:szCs w:val="28"/>
        </w:rPr>
        <w:t xml:space="preserve">                                                                                             </w:t>
      </w:r>
      <w:r w:rsidR="00D3518C">
        <w:rPr>
          <w:rFonts w:ascii="Times New Roman" w:hAnsi="Times New Roman" w:cs="Times New Roman"/>
          <w:color w:val="auto"/>
          <w:sz w:val="28"/>
          <w:szCs w:val="28"/>
        </w:rPr>
        <w:t xml:space="preserve">Ці відповіді дозволяють оцінити </w:t>
      </w:r>
      <w:r w:rsidR="00D3518C">
        <w:rPr>
          <w:rStyle w:val="ae"/>
          <w:rFonts w:ascii="Times New Roman" w:hAnsi="Times New Roman" w:cs="Times New Roman"/>
          <w:color w:val="auto"/>
          <w:sz w:val="28"/>
          <w:szCs w:val="28"/>
        </w:rPr>
        <w:t>рівень зацікавленості учнів у позаурочному житті закладу</w:t>
      </w:r>
      <w:r w:rsidR="00D3518C">
        <w:rPr>
          <w:rFonts w:ascii="Times New Roman" w:hAnsi="Times New Roman" w:cs="Times New Roman"/>
          <w:color w:val="auto"/>
          <w:sz w:val="28"/>
          <w:szCs w:val="28"/>
        </w:rPr>
        <w:t xml:space="preserve"> та </w:t>
      </w:r>
      <w:r w:rsidR="00D3518C">
        <w:rPr>
          <w:rStyle w:val="ae"/>
          <w:rFonts w:ascii="Times New Roman" w:hAnsi="Times New Roman" w:cs="Times New Roman"/>
          <w:color w:val="auto"/>
          <w:sz w:val="28"/>
          <w:szCs w:val="28"/>
        </w:rPr>
        <w:t>функціональну роль шкільної бібліотеки</w:t>
      </w:r>
      <w:r w:rsidR="00D3518C">
        <w:rPr>
          <w:rFonts w:ascii="Times New Roman" w:hAnsi="Times New Roman" w:cs="Times New Roman"/>
          <w:color w:val="auto"/>
          <w:sz w:val="28"/>
          <w:szCs w:val="28"/>
        </w:rPr>
        <w:t xml:space="preserve"> в освітньому процесі.                                                                                                                               </w:t>
      </w:r>
      <w:r w:rsidR="00D3518C">
        <w:rPr>
          <w:rFonts w:ascii="Times New Roman" w:eastAsia="Times New Roman" w:hAnsi="Times New Roman" w:cs="Times New Roman"/>
          <w:b/>
          <w:bCs/>
          <w:color w:val="auto"/>
          <w:sz w:val="28"/>
          <w:szCs w:val="28"/>
          <w:lang w:eastAsia="uk-UA"/>
        </w:rPr>
        <w:t xml:space="preserve"> </w:t>
      </w:r>
    </w:p>
    <w:p w14:paraId="2B3B1464" w14:textId="153278B5" w:rsidR="00D3518C" w:rsidRDefault="00D3518C" w:rsidP="00601DB0">
      <w:pPr>
        <w:pStyle w:val="2"/>
        <w:spacing w:line="276" w:lineRule="auto"/>
        <w:jc w:val="both"/>
        <w:rPr>
          <w:rFonts w:ascii="Times New Roman" w:eastAsia="Times New Roman" w:hAnsi="Times New Roman" w:cs="Times New Roman"/>
          <w:b/>
          <w:bCs/>
          <w:color w:val="auto"/>
          <w:sz w:val="28"/>
          <w:szCs w:val="28"/>
          <w:lang w:eastAsia="uk-UA"/>
        </w:rPr>
      </w:pPr>
      <w:r>
        <w:rPr>
          <w:rFonts w:ascii="Times New Roman" w:eastAsia="Times New Roman" w:hAnsi="Times New Roman" w:cs="Times New Roman"/>
          <w:b/>
          <w:bCs/>
          <w:color w:val="auto"/>
          <w:sz w:val="28"/>
          <w:szCs w:val="28"/>
          <w:lang w:eastAsia="uk-UA"/>
        </w:rPr>
        <w:t>Висновки щодо участі учнів у позаурочних заходах:</w:t>
      </w:r>
    </w:p>
    <w:p w14:paraId="1489F741" w14:textId="77777777" w:rsidR="00D3518C" w:rsidRDefault="00D3518C" w:rsidP="00601DB0">
      <w:pPr>
        <w:numPr>
          <w:ilvl w:val="0"/>
          <w:numId w:val="46"/>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73,33% (33 особи)</w:t>
      </w:r>
      <w:r>
        <w:rPr>
          <w:rFonts w:ascii="Times New Roman" w:eastAsia="Times New Roman" w:hAnsi="Times New Roman" w:cs="Times New Roman"/>
          <w:sz w:val="28"/>
          <w:szCs w:val="28"/>
          <w:lang w:eastAsia="uk-UA"/>
        </w:rPr>
        <w:t xml:space="preserve"> вказали, що учні </w:t>
      </w:r>
      <w:r>
        <w:rPr>
          <w:rFonts w:ascii="Times New Roman" w:eastAsia="Times New Roman" w:hAnsi="Times New Roman" w:cs="Times New Roman"/>
          <w:b/>
          <w:bCs/>
          <w:sz w:val="28"/>
          <w:szCs w:val="28"/>
          <w:lang w:eastAsia="uk-UA"/>
        </w:rPr>
        <w:t>завжди охоче беруть участь</w:t>
      </w:r>
      <w:r>
        <w:rPr>
          <w:rFonts w:ascii="Times New Roman" w:eastAsia="Times New Roman" w:hAnsi="Times New Roman" w:cs="Times New Roman"/>
          <w:sz w:val="28"/>
          <w:szCs w:val="28"/>
          <w:lang w:eastAsia="uk-UA"/>
        </w:rPr>
        <w:t xml:space="preserve"> у заходах — це ознака </w:t>
      </w:r>
      <w:r>
        <w:rPr>
          <w:rFonts w:ascii="Times New Roman" w:eastAsia="Times New Roman" w:hAnsi="Times New Roman" w:cs="Times New Roman"/>
          <w:b/>
          <w:bCs/>
          <w:sz w:val="28"/>
          <w:szCs w:val="28"/>
          <w:lang w:eastAsia="uk-UA"/>
        </w:rPr>
        <w:t>здорової шкільної атмосфери, емоційної залученості та ефективного планування</w:t>
      </w:r>
      <w:r>
        <w:rPr>
          <w:rFonts w:ascii="Times New Roman" w:eastAsia="Times New Roman" w:hAnsi="Times New Roman" w:cs="Times New Roman"/>
          <w:sz w:val="28"/>
          <w:szCs w:val="28"/>
          <w:lang w:eastAsia="uk-UA"/>
        </w:rPr>
        <w:t xml:space="preserve"> позаурочної діяльності.</w:t>
      </w:r>
    </w:p>
    <w:p w14:paraId="0BDF3190" w14:textId="77777777" w:rsidR="00D3518C" w:rsidRDefault="00D3518C" w:rsidP="00601DB0">
      <w:pPr>
        <w:numPr>
          <w:ilvl w:val="0"/>
          <w:numId w:val="46"/>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24,44% (11 респондентів)</w:t>
      </w:r>
      <w:r>
        <w:rPr>
          <w:rFonts w:ascii="Times New Roman" w:eastAsia="Times New Roman" w:hAnsi="Times New Roman" w:cs="Times New Roman"/>
          <w:sz w:val="28"/>
          <w:szCs w:val="28"/>
          <w:lang w:eastAsia="uk-UA"/>
        </w:rPr>
        <w:t xml:space="preserve"> вказують на </w:t>
      </w:r>
      <w:r>
        <w:rPr>
          <w:rFonts w:ascii="Times New Roman" w:eastAsia="Times New Roman" w:hAnsi="Times New Roman" w:cs="Times New Roman"/>
          <w:b/>
          <w:bCs/>
          <w:sz w:val="28"/>
          <w:szCs w:val="28"/>
          <w:lang w:eastAsia="uk-UA"/>
        </w:rPr>
        <w:t>добровільну, але не надто активну участь</w:t>
      </w:r>
      <w:r>
        <w:rPr>
          <w:rFonts w:ascii="Times New Roman" w:eastAsia="Times New Roman" w:hAnsi="Times New Roman" w:cs="Times New Roman"/>
          <w:sz w:val="28"/>
          <w:szCs w:val="28"/>
          <w:lang w:eastAsia="uk-UA"/>
        </w:rPr>
        <w:t xml:space="preserve"> — можливість для аналізу форм і тематики заходів.</w:t>
      </w:r>
    </w:p>
    <w:p w14:paraId="35D857F4" w14:textId="21A690CA" w:rsidR="00D3518C" w:rsidRPr="00601DB0" w:rsidRDefault="00D3518C" w:rsidP="00601DB0">
      <w:pPr>
        <w:numPr>
          <w:ilvl w:val="0"/>
          <w:numId w:val="46"/>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2,22% (1 особа)</w:t>
      </w:r>
      <w:r>
        <w:rPr>
          <w:rFonts w:ascii="Times New Roman" w:eastAsia="Times New Roman" w:hAnsi="Times New Roman" w:cs="Times New Roman"/>
          <w:sz w:val="28"/>
          <w:szCs w:val="28"/>
          <w:lang w:eastAsia="uk-UA"/>
        </w:rPr>
        <w:t xml:space="preserve"> не змогли відповісти — свідчення недостатньої поінформованості або віддаленості від позаурочного блоку.</w:t>
      </w:r>
    </w:p>
    <w:p w14:paraId="47B2EEDA" w14:textId="77777777" w:rsidR="00D3518C" w:rsidRDefault="00D3518C" w:rsidP="00D3518C">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Рекомендації щодо позаурочної діяльності:</w:t>
      </w:r>
    </w:p>
    <w:p w14:paraId="3681F86A" w14:textId="77777777" w:rsidR="00D3518C" w:rsidRDefault="00D3518C" w:rsidP="00601DB0">
      <w:pPr>
        <w:numPr>
          <w:ilvl w:val="0"/>
          <w:numId w:val="4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Підвищувати участь учнів через </w:t>
      </w:r>
      <w:r>
        <w:rPr>
          <w:rFonts w:ascii="Times New Roman" w:eastAsia="Times New Roman" w:hAnsi="Times New Roman" w:cs="Times New Roman"/>
          <w:b/>
          <w:bCs/>
          <w:sz w:val="28"/>
          <w:szCs w:val="28"/>
          <w:lang w:eastAsia="uk-UA"/>
        </w:rPr>
        <w:t>інтерактивні та сучасні формати (квести, проєкти, флешмоби)</w:t>
      </w:r>
      <w:r>
        <w:rPr>
          <w:rFonts w:ascii="Times New Roman" w:eastAsia="Times New Roman" w:hAnsi="Times New Roman" w:cs="Times New Roman"/>
          <w:sz w:val="28"/>
          <w:szCs w:val="28"/>
          <w:lang w:eastAsia="uk-UA"/>
        </w:rPr>
        <w:t>.</w:t>
      </w:r>
    </w:p>
    <w:p w14:paraId="3323BE78" w14:textId="77777777" w:rsidR="00D3518C" w:rsidRDefault="00D3518C" w:rsidP="00601DB0">
      <w:pPr>
        <w:numPr>
          <w:ilvl w:val="0"/>
          <w:numId w:val="4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Довіряти організацію учнівському самоврядуванню</w:t>
      </w:r>
      <w:r>
        <w:rPr>
          <w:rFonts w:ascii="Times New Roman" w:eastAsia="Times New Roman" w:hAnsi="Times New Roman" w:cs="Times New Roman"/>
          <w:sz w:val="28"/>
          <w:szCs w:val="28"/>
          <w:lang w:eastAsia="uk-UA"/>
        </w:rPr>
        <w:t xml:space="preserve"> — це сприяє активності та відповідальності.</w:t>
      </w:r>
    </w:p>
    <w:p w14:paraId="53D233AE" w14:textId="6B0E6BDC" w:rsidR="00D3518C" w:rsidRPr="00601DB0" w:rsidRDefault="00D3518C" w:rsidP="00601DB0">
      <w:pPr>
        <w:numPr>
          <w:ilvl w:val="0"/>
          <w:numId w:val="4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Впроваджувати </w:t>
      </w:r>
      <w:r>
        <w:rPr>
          <w:rFonts w:ascii="Times New Roman" w:eastAsia="Times New Roman" w:hAnsi="Times New Roman" w:cs="Times New Roman"/>
          <w:b/>
          <w:bCs/>
          <w:sz w:val="28"/>
          <w:szCs w:val="28"/>
          <w:lang w:eastAsia="uk-UA"/>
        </w:rPr>
        <w:t>рефлексію після заходів</w:t>
      </w:r>
      <w:r>
        <w:rPr>
          <w:rFonts w:ascii="Times New Roman" w:eastAsia="Times New Roman" w:hAnsi="Times New Roman" w:cs="Times New Roman"/>
          <w:sz w:val="28"/>
          <w:szCs w:val="28"/>
          <w:lang w:eastAsia="uk-UA"/>
        </w:rPr>
        <w:t xml:space="preserve"> — зворотний зв’язок, обговорення.</w:t>
      </w:r>
    </w:p>
    <w:p w14:paraId="42156E35" w14:textId="77777777" w:rsidR="00D3518C" w:rsidRDefault="00D3518C" w:rsidP="00D3518C">
      <w:pPr>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 xml:space="preserve"> Висновки щодо ролі шкільної бібліотеки:</w:t>
      </w:r>
    </w:p>
    <w:p w14:paraId="4B31B27B" w14:textId="77777777" w:rsidR="00D3518C" w:rsidRDefault="00D3518C" w:rsidP="00601DB0">
      <w:pPr>
        <w:numPr>
          <w:ilvl w:val="0"/>
          <w:numId w:val="48"/>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77,78% (35 респондентів)</w:t>
      </w:r>
      <w:r>
        <w:rPr>
          <w:rFonts w:ascii="Times New Roman" w:eastAsia="Times New Roman" w:hAnsi="Times New Roman" w:cs="Times New Roman"/>
          <w:sz w:val="28"/>
          <w:szCs w:val="28"/>
          <w:lang w:eastAsia="uk-UA"/>
        </w:rPr>
        <w:t xml:space="preserve"> визнають, що бібліотека </w:t>
      </w:r>
      <w:r>
        <w:rPr>
          <w:rFonts w:ascii="Times New Roman" w:eastAsia="Times New Roman" w:hAnsi="Times New Roman" w:cs="Times New Roman"/>
          <w:b/>
          <w:bCs/>
          <w:sz w:val="28"/>
          <w:szCs w:val="28"/>
          <w:lang w:eastAsia="uk-UA"/>
        </w:rPr>
        <w:t>сприяє формуванню інформаційної компетентності</w:t>
      </w:r>
      <w:r>
        <w:rPr>
          <w:rFonts w:ascii="Times New Roman" w:eastAsia="Times New Roman" w:hAnsi="Times New Roman" w:cs="Times New Roman"/>
          <w:sz w:val="28"/>
          <w:szCs w:val="28"/>
          <w:lang w:eastAsia="uk-UA"/>
        </w:rPr>
        <w:t xml:space="preserve"> — тобто учні отримують не лише книги, а й навички пошуку, аналізу та використання інформації.</w:t>
      </w:r>
    </w:p>
    <w:p w14:paraId="4C99009C" w14:textId="77777777" w:rsidR="00D3518C" w:rsidRDefault="00D3518C" w:rsidP="00601DB0">
      <w:pPr>
        <w:numPr>
          <w:ilvl w:val="0"/>
          <w:numId w:val="48"/>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42,22% (19)</w:t>
      </w:r>
      <w:r>
        <w:rPr>
          <w:rFonts w:ascii="Times New Roman" w:eastAsia="Times New Roman" w:hAnsi="Times New Roman" w:cs="Times New Roman"/>
          <w:sz w:val="28"/>
          <w:szCs w:val="28"/>
          <w:lang w:eastAsia="uk-UA"/>
        </w:rPr>
        <w:t xml:space="preserve"> вказують на </w:t>
      </w:r>
      <w:r>
        <w:rPr>
          <w:rFonts w:ascii="Times New Roman" w:eastAsia="Times New Roman" w:hAnsi="Times New Roman" w:cs="Times New Roman"/>
          <w:b/>
          <w:bCs/>
          <w:sz w:val="28"/>
          <w:szCs w:val="28"/>
          <w:lang w:eastAsia="uk-UA"/>
        </w:rPr>
        <w:t>збереження бібліотекою інформаційних ресурсів</w:t>
      </w:r>
      <w:r>
        <w:rPr>
          <w:rFonts w:ascii="Times New Roman" w:eastAsia="Times New Roman" w:hAnsi="Times New Roman" w:cs="Times New Roman"/>
          <w:sz w:val="28"/>
          <w:szCs w:val="28"/>
          <w:lang w:eastAsia="uk-UA"/>
        </w:rPr>
        <w:t>, що свідчить про важливу інфраструктурну роль у забезпеченні освітнього процесу.</w:t>
      </w:r>
    </w:p>
    <w:p w14:paraId="70A7A987" w14:textId="11B31BBD" w:rsidR="00D3518C" w:rsidRPr="00601DB0" w:rsidRDefault="00D3518C" w:rsidP="00601DB0">
      <w:pPr>
        <w:numPr>
          <w:ilvl w:val="0"/>
          <w:numId w:val="48"/>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20% (9)</w:t>
      </w:r>
      <w:r>
        <w:rPr>
          <w:rFonts w:ascii="Times New Roman" w:eastAsia="Times New Roman" w:hAnsi="Times New Roman" w:cs="Times New Roman"/>
          <w:sz w:val="28"/>
          <w:szCs w:val="28"/>
          <w:lang w:eastAsia="uk-UA"/>
        </w:rPr>
        <w:t xml:space="preserve"> зазначають, що бібліотека </w:t>
      </w:r>
      <w:r>
        <w:rPr>
          <w:rFonts w:ascii="Times New Roman" w:eastAsia="Times New Roman" w:hAnsi="Times New Roman" w:cs="Times New Roman"/>
          <w:b/>
          <w:bCs/>
          <w:sz w:val="28"/>
          <w:szCs w:val="28"/>
          <w:lang w:eastAsia="uk-UA"/>
        </w:rPr>
        <w:t>архівує матеріали про шкільне життя</w:t>
      </w:r>
      <w:r>
        <w:rPr>
          <w:rFonts w:ascii="Times New Roman" w:eastAsia="Times New Roman" w:hAnsi="Times New Roman" w:cs="Times New Roman"/>
          <w:sz w:val="28"/>
          <w:szCs w:val="28"/>
          <w:lang w:eastAsia="uk-UA"/>
        </w:rPr>
        <w:t xml:space="preserve"> — цю функцію варто посилити, зокрема через цифрову архівацію.</w:t>
      </w:r>
    </w:p>
    <w:p w14:paraId="6B1F8E56" w14:textId="77777777" w:rsidR="00D3518C" w:rsidRDefault="00D3518C" w:rsidP="00D3518C">
      <w:pPr>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 xml:space="preserve"> Рекомендації щодо бібліотеки:</w:t>
      </w:r>
    </w:p>
    <w:p w14:paraId="34A46178" w14:textId="77777777" w:rsidR="00D3518C" w:rsidRDefault="00D3518C" w:rsidP="00601DB0">
      <w:pPr>
        <w:numPr>
          <w:ilvl w:val="0"/>
          <w:numId w:val="49"/>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lastRenderedPageBreak/>
        <w:t>Посилити цифрову складову</w:t>
      </w:r>
      <w:r>
        <w:rPr>
          <w:rFonts w:ascii="Times New Roman" w:eastAsia="Times New Roman" w:hAnsi="Times New Roman" w:cs="Times New Roman"/>
          <w:sz w:val="28"/>
          <w:szCs w:val="28"/>
          <w:lang w:eastAsia="uk-UA"/>
        </w:rPr>
        <w:t>: онлайн-каталог, електронні ресурси, участь у всеукраїнських бібліотечних ініціативах.</w:t>
      </w:r>
    </w:p>
    <w:p w14:paraId="213C058C" w14:textId="77777777" w:rsidR="00D3518C" w:rsidRDefault="00D3518C" w:rsidP="00601DB0">
      <w:pPr>
        <w:numPr>
          <w:ilvl w:val="0"/>
          <w:numId w:val="49"/>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Поширювати роль бібліотеки як </w:t>
      </w:r>
      <w:r>
        <w:rPr>
          <w:rFonts w:ascii="Times New Roman" w:eastAsia="Times New Roman" w:hAnsi="Times New Roman" w:cs="Times New Roman"/>
          <w:b/>
          <w:bCs/>
          <w:sz w:val="28"/>
          <w:szCs w:val="28"/>
          <w:lang w:eastAsia="uk-UA"/>
        </w:rPr>
        <w:t>осередку медіаграмотності та критичного мислення</w:t>
      </w:r>
      <w:r>
        <w:rPr>
          <w:rFonts w:ascii="Times New Roman" w:eastAsia="Times New Roman" w:hAnsi="Times New Roman" w:cs="Times New Roman"/>
          <w:sz w:val="28"/>
          <w:szCs w:val="28"/>
          <w:lang w:eastAsia="uk-UA"/>
        </w:rPr>
        <w:t>.</w:t>
      </w:r>
    </w:p>
    <w:p w14:paraId="16AD943E" w14:textId="77777777" w:rsidR="00D3518C" w:rsidRDefault="00D3518C" w:rsidP="00601DB0">
      <w:pPr>
        <w:numPr>
          <w:ilvl w:val="0"/>
          <w:numId w:val="49"/>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Розширити </w:t>
      </w:r>
      <w:r>
        <w:rPr>
          <w:rFonts w:ascii="Times New Roman" w:eastAsia="Times New Roman" w:hAnsi="Times New Roman" w:cs="Times New Roman"/>
          <w:b/>
          <w:bCs/>
          <w:sz w:val="28"/>
          <w:szCs w:val="28"/>
          <w:lang w:eastAsia="uk-UA"/>
        </w:rPr>
        <w:t>участь бібліотеки в позакласних заходах</w:t>
      </w:r>
      <w:r>
        <w:rPr>
          <w:rFonts w:ascii="Times New Roman" w:eastAsia="Times New Roman" w:hAnsi="Times New Roman" w:cs="Times New Roman"/>
          <w:sz w:val="28"/>
          <w:szCs w:val="28"/>
          <w:lang w:eastAsia="uk-UA"/>
        </w:rPr>
        <w:t xml:space="preserve"> — організація читацьких клубів, дебатів, тематичних виставок.</w:t>
      </w:r>
    </w:p>
    <w:p w14:paraId="1C1CD3D6" w14:textId="1BDEA83B" w:rsidR="00D3518C" w:rsidRDefault="00601DB0" w:rsidP="00601DB0">
      <w:pPr>
        <w:pStyle w:val="2"/>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Запитання 40. </w:t>
      </w:r>
      <w:r w:rsidR="00D3518C">
        <w:rPr>
          <w:rFonts w:ascii="Times New Roman" w:hAnsi="Times New Roman" w:cs="Times New Roman"/>
          <w:color w:val="auto"/>
          <w:sz w:val="28"/>
          <w:szCs w:val="28"/>
        </w:rPr>
        <w:t xml:space="preserve">Високо оцінили педагоги роботу своїх колег, які організовували позаурочні заходи – 44(97,78%) респондентів як успішно.                                 </w:t>
      </w:r>
    </w:p>
    <w:p w14:paraId="18F76CE5" w14:textId="53E48529" w:rsidR="00D3518C" w:rsidRDefault="00601DB0" w:rsidP="00601DB0">
      <w:pPr>
        <w:pStyle w:val="2"/>
        <w:spacing w:line="276" w:lineRule="auto"/>
        <w:jc w:val="both"/>
        <w:rPr>
          <w:rFonts w:ascii="Times New Roman" w:eastAsia="Times New Roman" w:hAnsi="Times New Roman" w:cs="Times New Roman"/>
          <w:b/>
          <w:bCs/>
          <w:color w:val="auto"/>
          <w:sz w:val="28"/>
          <w:szCs w:val="28"/>
          <w:lang w:eastAsia="uk-UA"/>
        </w:rPr>
      </w:pPr>
      <w:r>
        <w:rPr>
          <w:rFonts w:ascii="Times New Roman" w:hAnsi="Times New Roman" w:cs="Times New Roman"/>
          <w:color w:val="auto"/>
          <w:sz w:val="28"/>
          <w:szCs w:val="28"/>
        </w:rPr>
        <w:t xml:space="preserve">Запитання 41. </w:t>
      </w:r>
      <w:r w:rsidR="00D3518C">
        <w:rPr>
          <w:rFonts w:ascii="Times New Roman" w:hAnsi="Times New Roman" w:cs="Times New Roman"/>
          <w:color w:val="auto"/>
          <w:sz w:val="28"/>
          <w:szCs w:val="28"/>
        </w:rPr>
        <w:t xml:space="preserve">20(44,44%) оцінили діяльність батьківських комітетів як активну; 21(46,67%) батьків задіяні в організації виховних справ; 4(8,89%) – важко відповісти.    </w:t>
      </w:r>
      <w:r w:rsidR="00D3518C">
        <w:t xml:space="preserve">                                                                                                                                                                  </w:t>
      </w:r>
      <w:r w:rsidR="00D3518C">
        <w:rPr>
          <w:rFonts w:ascii="Times New Roman" w:hAnsi="Times New Roman" w:cs="Times New Roman"/>
          <w:color w:val="auto"/>
          <w:sz w:val="28"/>
          <w:szCs w:val="28"/>
        </w:rPr>
        <w:t xml:space="preserve">Цей блок дозволяє зробити висновки про </w:t>
      </w:r>
      <w:r w:rsidR="00D3518C">
        <w:rPr>
          <w:rStyle w:val="ae"/>
          <w:rFonts w:ascii="Times New Roman" w:hAnsi="Times New Roman" w:cs="Times New Roman"/>
          <w:color w:val="auto"/>
          <w:sz w:val="28"/>
          <w:szCs w:val="28"/>
        </w:rPr>
        <w:t>ефективність командної взаємодії педагогів та батьків у позаурочній і виховній діяльності</w:t>
      </w:r>
      <w:r w:rsidR="00D3518C">
        <w:rPr>
          <w:rFonts w:ascii="Times New Roman" w:hAnsi="Times New Roman" w:cs="Times New Roman"/>
          <w:color w:val="auto"/>
          <w:sz w:val="28"/>
          <w:szCs w:val="28"/>
        </w:rPr>
        <w:t xml:space="preserve"> закладу освіти.  </w:t>
      </w:r>
      <w:r w:rsidR="00D3518C">
        <w:rPr>
          <w:rFonts w:ascii="Times New Roman" w:eastAsia="Times New Roman" w:hAnsi="Times New Roman" w:cs="Times New Roman"/>
          <w:b/>
          <w:bCs/>
          <w:color w:val="auto"/>
          <w:sz w:val="28"/>
          <w:szCs w:val="28"/>
          <w:lang w:eastAsia="uk-UA"/>
        </w:rPr>
        <w:t xml:space="preserve"> Висновки:</w:t>
      </w:r>
    </w:p>
    <w:p w14:paraId="671950D9" w14:textId="07FE9947" w:rsidR="00D3518C" w:rsidRDefault="00D3518C" w:rsidP="00D3518C">
      <w:pPr>
        <w:spacing w:before="100" w:beforeAutospacing="1" w:after="100" w:afterAutospacing="1" w:line="240" w:lineRule="auto"/>
        <w:outlineLvl w:val="2"/>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1. Оцінка роботи колег (педагогів):</w:t>
      </w:r>
    </w:p>
    <w:p w14:paraId="513F95DC" w14:textId="77777777" w:rsidR="00D3518C" w:rsidRDefault="00D3518C" w:rsidP="00DE2D08">
      <w:pPr>
        <w:numPr>
          <w:ilvl w:val="0"/>
          <w:numId w:val="5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97,78% (44 респонденти)</w:t>
      </w:r>
      <w:r>
        <w:rPr>
          <w:rFonts w:ascii="Times New Roman" w:eastAsia="Times New Roman" w:hAnsi="Times New Roman" w:cs="Times New Roman"/>
          <w:sz w:val="28"/>
          <w:szCs w:val="28"/>
          <w:lang w:eastAsia="uk-UA"/>
        </w:rPr>
        <w:t xml:space="preserve"> високо оцінили організацію позаурочних заходів своїми колегами — це свідчить про:</w:t>
      </w:r>
    </w:p>
    <w:p w14:paraId="0F64EA86" w14:textId="77777777" w:rsidR="00D3518C" w:rsidRDefault="00D3518C" w:rsidP="00DE2D08">
      <w:pPr>
        <w:numPr>
          <w:ilvl w:val="1"/>
          <w:numId w:val="5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Високу </w:t>
      </w:r>
      <w:r>
        <w:rPr>
          <w:rFonts w:ascii="Times New Roman" w:eastAsia="Times New Roman" w:hAnsi="Times New Roman" w:cs="Times New Roman"/>
          <w:b/>
          <w:bCs/>
          <w:sz w:val="28"/>
          <w:szCs w:val="28"/>
          <w:lang w:eastAsia="uk-UA"/>
        </w:rPr>
        <w:t>взаємоповагу та професійне визнання</w:t>
      </w:r>
      <w:r>
        <w:rPr>
          <w:rFonts w:ascii="Times New Roman" w:eastAsia="Times New Roman" w:hAnsi="Times New Roman" w:cs="Times New Roman"/>
          <w:sz w:val="28"/>
          <w:szCs w:val="28"/>
          <w:lang w:eastAsia="uk-UA"/>
        </w:rPr>
        <w:t xml:space="preserve"> в колективі;</w:t>
      </w:r>
    </w:p>
    <w:p w14:paraId="2D85C2BD" w14:textId="77777777" w:rsidR="00D3518C" w:rsidRDefault="00D3518C" w:rsidP="00DE2D08">
      <w:pPr>
        <w:numPr>
          <w:ilvl w:val="1"/>
          <w:numId w:val="5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Якісну організацію позаурочної діяльності</w:t>
      </w:r>
      <w:r>
        <w:rPr>
          <w:rFonts w:ascii="Times New Roman" w:eastAsia="Times New Roman" w:hAnsi="Times New Roman" w:cs="Times New Roman"/>
          <w:sz w:val="28"/>
          <w:szCs w:val="28"/>
          <w:lang w:eastAsia="uk-UA"/>
        </w:rPr>
        <w:t>, яка відповідає інтересам учнів;</w:t>
      </w:r>
    </w:p>
    <w:p w14:paraId="50BCDB1B" w14:textId="338CA298" w:rsidR="00D3518C" w:rsidRPr="00DE2D08" w:rsidRDefault="00D3518C" w:rsidP="00DE2D08">
      <w:pPr>
        <w:numPr>
          <w:ilvl w:val="1"/>
          <w:numId w:val="5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Сильний </w:t>
      </w:r>
      <w:r>
        <w:rPr>
          <w:rFonts w:ascii="Times New Roman" w:eastAsia="Times New Roman" w:hAnsi="Times New Roman" w:cs="Times New Roman"/>
          <w:b/>
          <w:bCs/>
          <w:sz w:val="28"/>
          <w:szCs w:val="28"/>
          <w:lang w:eastAsia="uk-UA"/>
        </w:rPr>
        <w:t>командний дух</w:t>
      </w:r>
      <w:r>
        <w:rPr>
          <w:rFonts w:ascii="Times New Roman" w:eastAsia="Times New Roman" w:hAnsi="Times New Roman" w:cs="Times New Roman"/>
          <w:sz w:val="28"/>
          <w:szCs w:val="28"/>
          <w:lang w:eastAsia="uk-UA"/>
        </w:rPr>
        <w:t xml:space="preserve"> і взаємопідтримку серед педагогів.</w:t>
      </w:r>
    </w:p>
    <w:p w14:paraId="782E6A74" w14:textId="77777777" w:rsidR="00D3518C" w:rsidRDefault="00D3518C" w:rsidP="00D3518C">
      <w:pPr>
        <w:spacing w:before="100" w:beforeAutospacing="1" w:after="100" w:afterAutospacing="1" w:line="240" w:lineRule="auto"/>
        <w:outlineLvl w:val="2"/>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2. Участь батьків та батьківських комітетів:</w:t>
      </w:r>
    </w:p>
    <w:p w14:paraId="27B6E791" w14:textId="77777777" w:rsidR="00D3518C" w:rsidRDefault="00D3518C" w:rsidP="00DE2D08">
      <w:pPr>
        <w:numPr>
          <w:ilvl w:val="0"/>
          <w:numId w:val="51"/>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44,44% (20 респондентів)</w:t>
      </w:r>
      <w:r>
        <w:rPr>
          <w:rFonts w:ascii="Times New Roman" w:eastAsia="Times New Roman" w:hAnsi="Times New Roman" w:cs="Times New Roman"/>
          <w:sz w:val="28"/>
          <w:szCs w:val="28"/>
          <w:lang w:eastAsia="uk-UA"/>
        </w:rPr>
        <w:t xml:space="preserve"> оцінили діяльність батьківських комітетів як </w:t>
      </w:r>
      <w:r>
        <w:rPr>
          <w:rFonts w:ascii="Times New Roman" w:eastAsia="Times New Roman" w:hAnsi="Times New Roman" w:cs="Times New Roman"/>
          <w:b/>
          <w:bCs/>
          <w:sz w:val="28"/>
          <w:szCs w:val="28"/>
          <w:lang w:eastAsia="uk-UA"/>
        </w:rPr>
        <w:t>активну</w:t>
      </w:r>
      <w:r>
        <w:rPr>
          <w:rFonts w:ascii="Times New Roman" w:eastAsia="Times New Roman" w:hAnsi="Times New Roman" w:cs="Times New Roman"/>
          <w:sz w:val="28"/>
          <w:szCs w:val="28"/>
          <w:lang w:eastAsia="uk-UA"/>
        </w:rPr>
        <w:t xml:space="preserve"> — це показує, що значна частина батьків включена в життя школи.</w:t>
      </w:r>
    </w:p>
    <w:p w14:paraId="2EDE703B" w14:textId="77777777" w:rsidR="00D3518C" w:rsidRDefault="00D3518C" w:rsidP="00DE2D08">
      <w:pPr>
        <w:numPr>
          <w:ilvl w:val="0"/>
          <w:numId w:val="51"/>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46,67% (21 респондент)</w:t>
      </w:r>
      <w:r>
        <w:rPr>
          <w:rFonts w:ascii="Times New Roman" w:eastAsia="Times New Roman" w:hAnsi="Times New Roman" w:cs="Times New Roman"/>
          <w:sz w:val="28"/>
          <w:szCs w:val="28"/>
          <w:lang w:eastAsia="uk-UA"/>
        </w:rPr>
        <w:t xml:space="preserve"> вказали, що батьки </w:t>
      </w:r>
      <w:r>
        <w:rPr>
          <w:rFonts w:ascii="Times New Roman" w:eastAsia="Times New Roman" w:hAnsi="Times New Roman" w:cs="Times New Roman"/>
          <w:b/>
          <w:bCs/>
          <w:sz w:val="28"/>
          <w:szCs w:val="28"/>
          <w:lang w:eastAsia="uk-UA"/>
        </w:rPr>
        <w:t>задіяні в організації виховних справ</w:t>
      </w:r>
      <w:r>
        <w:rPr>
          <w:rFonts w:ascii="Times New Roman" w:eastAsia="Times New Roman" w:hAnsi="Times New Roman" w:cs="Times New Roman"/>
          <w:sz w:val="28"/>
          <w:szCs w:val="28"/>
          <w:lang w:eastAsia="uk-UA"/>
        </w:rPr>
        <w:t xml:space="preserve">, отже, існує </w:t>
      </w:r>
      <w:r>
        <w:rPr>
          <w:rFonts w:ascii="Times New Roman" w:eastAsia="Times New Roman" w:hAnsi="Times New Roman" w:cs="Times New Roman"/>
          <w:b/>
          <w:bCs/>
          <w:sz w:val="28"/>
          <w:szCs w:val="28"/>
          <w:lang w:eastAsia="uk-UA"/>
        </w:rPr>
        <w:t>ефективне партнерство школа — сім’я</w:t>
      </w:r>
      <w:r>
        <w:rPr>
          <w:rFonts w:ascii="Times New Roman" w:eastAsia="Times New Roman" w:hAnsi="Times New Roman" w:cs="Times New Roman"/>
          <w:sz w:val="28"/>
          <w:szCs w:val="28"/>
          <w:lang w:eastAsia="uk-UA"/>
        </w:rPr>
        <w:t>.</w:t>
      </w:r>
    </w:p>
    <w:p w14:paraId="3E0ABDD2" w14:textId="7FEEABEB" w:rsidR="00D3518C" w:rsidRPr="00DE2D08" w:rsidRDefault="00D3518C" w:rsidP="00DE2D08">
      <w:pPr>
        <w:numPr>
          <w:ilvl w:val="0"/>
          <w:numId w:val="51"/>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Лише </w:t>
      </w:r>
      <w:r>
        <w:rPr>
          <w:rFonts w:ascii="Times New Roman" w:eastAsia="Times New Roman" w:hAnsi="Times New Roman" w:cs="Times New Roman"/>
          <w:b/>
          <w:bCs/>
          <w:sz w:val="28"/>
          <w:szCs w:val="28"/>
          <w:lang w:eastAsia="uk-UA"/>
        </w:rPr>
        <w:t>8,89% (4 особи)</w:t>
      </w:r>
      <w:r>
        <w:rPr>
          <w:rFonts w:ascii="Times New Roman" w:eastAsia="Times New Roman" w:hAnsi="Times New Roman" w:cs="Times New Roman"/>
          <w:sz w:val="28"/>
          <w:szCs w:val="28"/>
          <w:lang w:eastAsia="uk-UA"/>
        </w:rPr>
        <w:t xml:space="preserve"> важко відповіли — можливо, не мають інформації або не взаємодіють безпосередньо з батьками</w:t>
      </w:r>
    </w:p>
    <w:p w14:paraId="3D20EFD0" w14:textId="77777777" w:rsidR="00D3518C" w:rsidRDefault="00D3518C" w:rsidP="00D3518C">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Рекомендації:</w:t>
      </w:r>
    </w:p>
    <w:p w14:paraId="339CE630" w14:textId="77777777" w:rsidR="00D3518C" w:rsidRDefault="00D3518C" w:rsidP="00D3518C">
      <w:pPr>
        <w:numPr>
          <w:ilvl w:val="0"/>
          <w:numId w:val="52"/>
        </w:num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Продовжувати підтримку командного духу серед педагогів</w:t>
      </w:r>
      <w:r>
        <w:rPr>
          <w:rFonts w:ascii="Times New Roman" w:eastAsia="Times New Roman" w:hAnsi="Times New Roman" w:cs="Times New Roman"/>
          <w:sz w:val="28"/>
          <w:szCs w:val="28"/>
          <w:lang w:eastAsia="uk-UA"/>
        </w:rPr>
        <w:t xml:space="preserve"> — через спільне планування заходів, обмін ідеями, публічне визнання роботи колег.</w:t>
      </w:r>
    </w:p>
    <w:p w14:paraId="2537A14C" w14:textId="77777777" w:rsidR="00D3518C" w:rsidRDefault="00D3518C" w:rsidP="00D3518C">
      <w:pPr>
        <w:numPr>
          <w:ilvl w:val="0"/>
          <w:numId w:val="52"/>
        </w:num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Формалізувати взаємодію з батьківськими комітетами</w:t>
      </w:r>
      <w:r>
        <w:rPr>
          <w:rFonts w:ascii="Times New Roman" w:eastAsia="Times New Roman" w:hAnsi="Times New Roman" w:cs="Times New Roman"/>
          <w:sz w:val="28"/>
          <w:szCs w:val="28"/>
          <w:lang w:eastAsia="uk-UA"/>
        </w:rPr>
        <w:t xml:space="preserve"> — наприклад, у вигляді щорічних звітів, участі у проєктах, відкритих зустрічах.</w:t>
      </w:r>
    </w:p>
    <w:p w14:paraId="62339CA0" w14:textId="77777777" w:rsidR="00D3518C" w:rsidRDefault="00D3518C" w:rsidP="00D3518C">
      <w:pPr>
        <w:numPr>
          <w:ilvl w:val="0"/>
          <w:numId w:val="52"/>
        </w:num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Поширити інформацію про діяльність батьків серед усього колективу — </w:t>
      </w:r>
      <w:r>
        <w:rPr>
          <w:rFonts w:ascii="Times New Roman" w:eastAsia="Times New Roman" w:hAnsi="Times New Roman" w:cs="Times New Roman"/>
          <w:b/>
          <w:bCs/>
          <w:sz w:val="28"/>
          <w:szCs w:val="28"/>
          <w:lang w:eastAsia="uk-UA"/>
        </w:rPr>
        <w:t>для залучення та підвищення рівня обізнаності</w:t>
      </w:r>
      <w:r>
        <w:rPr>
          <w:rFonts w:ascii="Times New Roman" w:eastAsia="Times New Roman" w:hAnsi="Times New Roman" w:cs="Times New Roman"/>
          <w:sz w:val="28"/>
          <w:szCs w:val="28"/>
          <w:lang w:eastAsia="uk-UA"/>
        </w:rPr>
        <w:t>.</w:t>
      </w:r>
    </w:p>
    <w:p w14:paraId="710C92EB" w14:textId="78FB2D28" w:rsidR="00D3518C" w:rsidRDefault="00D3518C" w:rsidP="00D3518C">
      <w:pPr>
        <w:spacing w:before="100" w:beforeAutospacing="1" w:after="100" w:afterAutospacing="1" w:line="240" w:lineRule="auto"/>
        <w:ind w:left="720"/>
        <w:rPr>
          <w:rFonts w:ascii="Times New Roman" w:eastAsia="Times New Roman" w:hAnsi="Times New Roman" w:cs="Times New Roman"/>
          <w:sz w:val="28"/>
          <w:szCs w:val="28"/>
          <w:lang w:eastAsia="uk-UA"/>
        </w:rPr>
      </w:pPr>
      <w:r>
        <w:rPr>
          <w:noProof/>
          <w:lang w:eastAsia="uk-UA"/>
        </w:rPr>
        <w:lastRenderedPageBreak/>
        <w:drawing>
          <wp:inline distT="0" distB="0" distL="0" distR="0" wp14:anchorId="0296CD0E" wp14:editId="2F340045">
            <wp:extent cx="4584700" cy="2755900"/>
            <wp:effectExtent l="0" t="0" r="6350" b="6350"/>
            <wp:docPr id="9"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6D37B0" w14:textId="0FDD5E57" w:rsidR="00D3518C" w:rsidRDefault="00D3518C" w:rsidP="00DE2D08">
      <w:pPr>
        <w:pStyle w:val="2"/>
        <w:spacing w:line="276" w:lineRule="auto"/>
        <w:jc w:val="both"/>
        <w:rPr>
          <w:rFonts w:ascii="Times New Roman" w:eastAsia="Times New Roman" w:hAnsi="Times New Roman" w:cs="Times New Roman"/>
          <w:b/>
          <w:bCs/>
          <w:color w:val="auto"/>
          <w:sz w:val="28"/>
          <w:szCs w:val="28"/>
          <w:lang w:eastAsia="uk-UA"/>
        </w:rPr>
      </w:pPr>
      <w:r>
        <w:rPr>
          <w:rFonts w:ascii="Times New Roman" w:hAnsi="Times New Roman" w:cs="Times New Roman"/>
          <w:sz w:val="28"/>
          <w:szCs w:val="28"/>
        </w:rPr>
        <w:t xml:space="preserve">                                                                                                                                                                              </w:t>
      </w:r>
      <w:r w:rsidR="00DE2D08">
        <w:rPr>
          <w:rFonts w:ascii="Times New Roman" w:hAnsi="Times New Roman" w:cs="Times New Roman"/>
          <w:color w:val="auto"/>
          <w:sz w:val="28"/>
          <w:szCs w:val="28"/>
        </w:rPr>
        <w:t xml:space="preserve">Запитання 42. </w:t>
      </w:r>
      <w:r>
        <w:rPr>
          <w:rFonts w:ascii="Times New Roman" w:hAnsi="Times New Roman" w:cs="Times New Roman"/>
          <w:color w:val="auto"/>
          <w:sz w:val="28"/>
          <w:szCs w:val="28"/>
        </w:rPr>
        <w:t xml:space="preserve">Про допомогу від батьківської спільноти для закладу респонденти висловились таким чином:25(55,56%) – батьки ініціювали окремі виховні справи, допомагали організаційно;  31(68,89%) – частково взяли на себе фінансування та матеріальне забезпечення закладу.   </w:t>
      </w:r>
      <w:r>
        <w:t xml:space="preserve">                                                                                    </w:t>
      </w:r>
      <w:r>
        <w:rPr>
          <w:rFonts w:ascii="Times New Roman" w:hAnsi="Times New Roman" w:cs="Times New Roman"/>
          <w:color w:val="auto"/>
          <w:sz w:val="28"/>
          <w:szCs w:val="28"/>
        </w:rPr>
        <w:t xml:space="preserve">Це завершальний блок, який показує </w:t>
      </w:r>
      <w:r>
        <w:rPr>
          <w:rStyle w:val="ae"/>
          <w:rFonts w:ascii="Times New Roman" w:hAnsi="Times New Roman" w:cs="Times New Roman"/>
          <w:color w:val="auto"/>
          <w:sz w:val="28"/>
          <w:szCs w:val="28"/>
        </w:rPr>
        <w:t>високий рівень взаємодії між школою та батьківською спільнотою</w:t>
      </w:r>
      <w:r>
        <w:rPr>
          <w:rFonts w:ascii="Times New Roman" w:hAnsi="Times New Roman" w:cs="Times New Roman"/>
          <w:color w:val="auto"/>
          <w:sz w:val="28"/>
          <w:szCs w:val="28"/>
        </w:rPr>
        <w:t xml:space="preserve">, не лише в участі, а й у </w:t>
      </w:r>
      <w:r>
        <w:rPr>
          <w:rStyle w:val="ae"/>
          <w:rFonts w:ascii="Times New Roman" w:hAnsi="Times New Roman" w:cs="Times New Roman"/>
          <w:color w:val="auto"/>
          <w:sz w:val="28"/>
          <w:szCs w:val="28"/>
        </w:rPr>
        <w:t>підтримці ініціатив та ресурсному забезпеченні</w:t>
      </w:r>
      <w:r>
        <w:rPr>
          <w:rFonts w:ascii="Times New Roman" w:hAnsi="Times New Roman" w:cs="Times New Roman"/>
          <w:color w:val="auto"/>
          <w:sz w:val="28"/>
          <w:szCs w:val="28"/>
        </w:rPr>
        <w:t xml:space="preserve">.                                                                                             </w:t>
      </w:r>
      <w:r>
        <w:rPr>
          <w:rFonts w:ascii="Times New Roman" w:eastAsia="Times New Roman" w:hAnsi="Times New Roman" w:cs="Times New Roman"/>
          <w:b/>
          <w:bCs/>
          <w:color w:val="auto"/>
          <w:sz w:val="28"/>
          <w:szCs w:val="28"/>
          <w:lang w:eastAsia="uk-UA"/>
        </w:rPr>
        <w:t xml:space="preserve"> Висновки щодо допомоги батьків:</w:t>
      </w:r>
    </w:p>
    <w:p w14:paraId="1AFE0739" w14:textId="77777777" w:rsidR="00D3518C" w:rsidRDefault="00D3518C" w:rsidP="00DE2D08">
      <w:pPr>
        <w:numPr>
          <w:ilvl w:val="0"/>
          <w:numId w:val="53"/>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55,56% (25 респондентів)</w:t>
      </w:r>
      <w:r>
        <w:rPr>
          <w:rFonts w:ascii="Times New Roman" w:eastAsia="Times New Roman" w:hAnsi="Times New Roman" w:cs="Times New Roman"/>
          <w:sz w:val="28"/>
          <w:szCs w:val="28"/>
          <w:lang w:eastAsia="uk-UA"/>
        </w:rPr>
        <w:t xml:space="preserve"> підтвердили, що батьки </w:t>
      </w:r>
      <w:r>
        <w:rPr>
          <w:rFonts w:ascii="Times New Roman" w:eastAsia="Times New Roman" w:hAnsi="Times New Roman" w:cs="Times New Roman"/>
          <w:b/>
          <w:bCs/>
          <w:sz w:val="28"/>
          <w:szCs w:val="28"/>
          <w:lang w:eastAsia="uk-UA"/>
        </w:rPr>
        <w:t>ініціювали виховні заходи</w:t>
      </w:r>
      <w:r>
        <w:rPr>
          <w:rFonts w:ascii="Times New Roman" w:eastAsia="Times New Roman" w:hAnsi="Times New Roman" w:cs="Times New Roman"/>
          <w:sz w:val="28"/>
          <w:szCs w:val="28"/>
          <w:lang w:eastAsia="uk-UA"/>
        </w:rPr>
        <w:t xml:space="preserve"> й </w:t>
      </w:r>
      <w:r>
        <w:rPr>
          <w:rFonts w:ascii="Times New Roman" w:eastAsia="Times New Roman" w:hAnsi="Times New Roman" w:cs="Times New Roman"/>
          <w:b/>
          <w:bCs/>
          <w:sz w:val="28"/>
          <w:szCs w:val="28"/>
          <w:lang w:eastAsia="uk-UA"/>
        </w:rPr>
        <w:t>допомагали з організацією</w:t>
      </w:r>
      <w:r>
        <w:rPr>
          <w:rFonts w:ascii="Times New Roman" w:eastAsia="Times New Roman" w:hAnsi="Times New Roman" w:cs="Times New Roman"/>
          <w:sz w:val="28"/>
          <w:szCs w:val="28"/>
          <w:lang w:eastAsia="uk-UA"/>
        </w:rPr>
        <w:t>. Це свідчить про:</w:t>
      </w:r>
    </w:p>
    <w:p w14:paraId="1E67D699" w14:textId="77777777" w:rsidR="00D3518C" w:rsidRDefault="00D3518C" w:rsidP="00DE2D08">
      <w:pPr>
        <w:numPr>
          <w:ilvl w:val="1"/>
          <w:numId w:val="53"/>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Активну позицію батьків;</w:t>
      </w:r>
    </w:p>
    <w:p w14:paraId="10A06A9A" w14:textId="77777777" w:rsidR="00D3518C" w:rsidRDefault="00D3518C" w:rsidP="00DE2D08">
      <w:pPr>
        <w:numPr>
          <w:ilvl w:val="1"/>
          <w:numId w:val="53"/>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Партнерський формат взаємодії між школою й родинами;</w:t>
      </w:r>
    </w:p>
    <w:p w14:paraId="75264034" w14:textId="77777777" w:rsidR="00D3518C" w:rsidRDefault="00D3518C" w:rsidP="00DE2D08">
      <w:pPr>
        <w:numPr>
          <w:ilvl w:val="1"/>
          <w:numId w:val="53"/>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Підтримку закладом відкритості до ініціатив «знизу».</w:t>
      </w:r>
    </w:p>
    <w:p w14:paraId="5779F5D0" w14:textId="77777777" w:rsidR="00D3518C" w:rsidRDefault="00D3518C" w:rsidP="00DE2D08">
      <w:pPr>
        <w:numPr>
          <w:ilvl w:val="0"/>
          <w:numId w:val="53"/>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68,89% (31 респондент)</w:t>
      </w:r>
      <w:r>
        <w:rPr>
          <w:rFonts w:ascii="Times New Roman" w:eastAsia="Times New Roman" w:hAnsi="Times New Roman" w:cs="Times New Roman"/>
          <w:sz w:val="28"/>
          <w:szCs w:val="28"/>
          <w:lang w:eastAsia="uk-UA"/>
        </w:rPr>
        <w:t xml:space="preserve"> зазначили, що батьки </w:t>
      </w:r>
      <w:r>
        <w:rPr>
          <w:rFonts w:ascii="Times New Roman" w:eastAsia="Times New Roman" w:hAnsi="Times New Roman" w:cs="Times New Roman"/>
          <w:b/>
          <w:bCs/>
          <w:sz w:val="28"/>
          <w:szCs w:val="28"/>
          <w:lang w:eastAsia="uk-UA"/>
        </w:rPr>
        <w:t>частково фінансували або матеріально підтримували</w:t>
      </w:r>
      <w:r>
        <w:rPr>
          <w:rFonts w:ascii="Times New Roman" w:eastAsia="Times New Roman" w:hAnsi="Times New Roman" w:cs="Times New Roman"/>
          <w:sz w:val="28"/>
          <w:szCs w:val="28"/>
          <w:lang w:eastAsia="uk-UA"/>
        </w:rPr>
        <w:t xml:space="preserve"> заклад. Це вказує на:</w:t>
      </w:r>
    </w:p>
    <w:p w14:paraId="7CD80E31" w14:textId="77777777" w:rsidR="00D3518C" w:rsidRDefault="00D3518C" w:rsidP="00DE2D08">
      <w:pPr>
        <w:numPr>
          <w:ilvl w:val="1"/>
          <w:numId w:val="53"/>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Готовність батьків долучатися до розвитку школи не лише ідеями, а й ресурсами;</w:t>
      </w:r>
    </w:p>
    <w:p w14:paraId="6E9FA385" w14:textId="76F21498" w:rsidR="00D3518C" w:rsidRPr="00DE2D08" w:rsidRDefault="00D3518C" w:rsidP="00DE2D08">
      <w:pPr>
        <w:numPr>
          <w:ilvl w:val="1"/>
          <w:numId w:val="53"/>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Довіру до закладу з боку батьківської громади.</w:t>
      </w:r>
    </w:p>
    <w:p w14:paraId="7D512870" w14:textId="77777777" w:rsidR="00D3518C" w:rsidRDefault="00D3518C" w:rsidP="00DE2D08">
      <w:pPr>
        <w:spacing w:before="100" w:beforeAutospacing="1" w:after="100" w:afterAutospacing="1" w:line="276" w:lineRule="auto"/>
        <w:jc w:val="both"/>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Рекомендації:</w:t>
      </w:r>
    </w:p>
    <w:p w14:paraId="2D894C19" w14:textId="77777777" w:rsidR="00D3518C" w:rsidRDefault="00D3518C" w:rsidP="00DE2D08">
      <w:pPr>
        <w:numPr>
          <w:ilvl w:val="0"/>
          <w:numId w:val="54"/>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Варто </w:t>
      </w:r>
      <w:r>
        <w:rPr>
          <w:rFonts w:ascii="Times New Roman" w:eastAsia="Times New Roman" w:hAnsi="Times New Roman" w:cs="Times New Roman"/>
          <w:b/>
          <w:bCs/>
          <w:sz w:val="28"/>
          <w:szCs w:val="28"/>
          <w:lang w:eastAsia="uk-UA"/>
        </w:rPr>
        <w:t>офіційно фіксувати і висвітлювати ініціативи та допомогу батьків</w:t>
      </w:r>
      <w:r>
        <w:rPr>
          <w:rFonts w:ascii="Times New Roman" w:eastAsia="Times New Roman" w:hAnsi="Times New Roman" w:cs="Times New Roman"/>
          <w:sz w:val="28"/>
          <w:szCs w:val="28"/>
          <w:lang w:eastAsia="uk-UA"/>
        </w:rPr>
        <w:t xml:space="preserve"> — у звітах, на сайті закладу, у внутрішніх інформаційних бюлетенях.</w:t>
      </w:r>
    </w:p>
    <w:p w14:paraId="073914DB" w14:textId="77777777" w:rsidR="00D3518C" w:rsidRDefault="00D3518C" w:rsidP="00D3518C">
      <w:pPr>
        <w:numPr>
          <w:ilvl w:val="0"/>
          <w:numId w:val="54"/>
        </w:num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Створити або активізувати </w:t>
      </w:r>
      <w:r>
        <w:rPr>
          <w:rFonts w:ascii="Times New Roman" w:eastAsia="Times New Roman" w:hAnsi="Times New Roman" w:cs="Times New Roman"/>
          <w:b/>
          <w:bCs/>
          <w:sz w:val="28"/>
          <w:szCs w:val="28"/>
          <w:lang w:eastAsia="uk-UA"/>
        </w:rPr>
        <w:t>"Партнерську раду"</w:t>
      </w:r>
      <w:r>
        <w:rPr>
          <w:rFonts w:ascii="Times New Roman" w:eastAsia="Times New Roman" w:hAnsi="Times New Roman" w:cs="Times New Roman"/>
          <w:sz w:val="28"/>
          <w:szCs w:val="28"/>
          <w:lang w:eastAsia="uk-UA"/>
        </w:rPr>
        <w:t xml:space="preserve"> чи іншу форму діалогу, де батьки, вчителі, адміністрація спільно планують підтримку та розвиток закладу.</w:t>
      </w:r>
    </w:p>
    <w:p w14:paraId="33E1CAC2" w14:textId="77777777" w:rsidR="00D3518C" w:rsidRDefault="00D3518C" w:rsidP="00D3518C">
      <w:pPr>
        <w:numPr>
          <w:ilvl w:val="0"/>
          <w:numId w:val="54"/>
        </w:num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lastRenderedPageBreak/>
        <w:t>Поширювати позитивний досвід</w:t>
      </w:r>
      <w:r>
        <w:rPr>
          <w:rFonts w:ascii="Times New Roman" w:eastAsia="Times New Roman" w:hAnsi="Times New Roman" w:cs="Times New Roman"/>
          <w:sz w:val="28"/>
          <w:szCs w:val="28"/>
          <w:lang w:eastAsia="uk-UA"/>
        </w:rPr>
        <w:t xml:space="preserve"> залучення батьків для мотивації інших родин до участі в житті школи.</w:t>
      </w:r>
    </w:p>
    <w:p w14:paraId="11AC3786" w14:textId="77777777" w:rsidR="00DE2D08" w:rsidRDefault="00D3518C" w:rsidP="00DE2D08">
      <w:pPr>
        <w:pStyle w:val="2"/>
        <w:spacing w:line="276" w:lineRule="auto"/>
        <w:jc w:val="both"/>
        <w:rPr>
          <w:rFonts w:asciiTheme="minorHAnsi" w:eastAsia="Times New Roman" w:hAnsiTheme="minorHAnsi" w:cs="Segoe UI Symbol"/>
          <w:b/>
          <w:bCs/>
          <w:color w:val="auto"/>
          <w:sz w:val="28"/>
          <w:szCs w:val="28"/>
          <w:lang w:eastAsia="uk-UA"/>
        </w:rPr>
      </w:pPr>
      <w:r>
        <w:rPr>
          <w:rFonts w:ascii="Times New Roman" w:hAnsi="Times New Roman" w:cs="Times New Roman"/>
          <w:color w:val="auto"/>
          <w:sz w:val="28"/>
          <w:szCs w:val="28"/>
        </w:rPr>
        <w:t xml:space="preserve">  </w:t>
      </w:r>
      <w:r w:rsidR="00DE2D08">
        <w:rPr>
          <w:rFonts w:ascii="Times New Roman" w:hAnsi="Times New Roman" w:cs="Times New Roman"/>
          <w:color w:val="auto"/>
          <w:sz w:val="28"/>
          <w:szCs w:val="28"/>
        </w:rPr>
        <w:t xml:space="preserve">Запитання 43. </w:t>
      </w:r>
      <w:r>
        <w:rPr>
          <w:rFonts w:ascii="Times New Roman" w:hAnsi="Times New Roman" w:cs="Times New Roman"/>
          <w:color w:val="auto"/>
          <w:sz w:val="28"/>
          <w:szCs w:val="28"/>
        </w:rPr>
        <w:t xml:space="preserve">На запитання про форми роботи з батьками педагоги відповіли так: 24(53,33%) – це вивчення думки батьків шляхом тестування, спілкування, анкетування;  33(73,33%) – це батьківські збори;  6(13.33%)  - батьківські лекторії;  8(17,78%) – тренінги батьківської компетентності; 22(48,89%)  -  залучення до організації та супроводу туристичних походів, екскурсій, змагань;  31(68,89%)  - індивідуальні зустрічі з батьками;  8(17,78%)  -  скерування на консультацію до шкільного психолога;  5(11,11%)  -  ділове листування;  1(2,22%) з батьками практично не комунікую.                                                                        Цей блок дає змогу оцінити </w:t>
      </w:r>
      <w:r>
        <w:rPr>
          <w:rStyle w:val="ae"/>
          <w:rFonts w:ascii="Times New Roman" w:hAnsi="Times New Roman" w:cs="Times New Roman"/>
          <w:color w:val="auto"/>
          <w:sz w:val="28"/>
          <w:szCs w:val="28"/>
        </w:rPr>
        <w:t>різноманітність форм взаємодії педагогів із батьками</w:t>
      </w:r>
      <w:r>
        <w:rPr>
          <w:rFonts w:ascii="Times New Roman" w:hAnsi="Times New Roman" w:cs="Times New Roman"/>
          <w:color w:val="auto"/>
          <w:sz w:val="28"/>
          <w:szCs w:val="28"/>
        </w:rPr>
        <w:t xml:space="preserve"> та рівень комунікативної культури закладу освіти. </w:t>
      </w:r>
      <w:r>
        <w:rPr>
          <w:rFonts w:asciiTheme="minorHAnsi" w:eastAsia="Times New Roman" w:hAnsiTheme="minorHAnsi" w:cs="Segoe UI Symbol"/>
          <w:b/>
          <w:bCs/>
          <w:color w:val="auto"/>
          <w:sz w:val="28"/>
          <w:szCs w:val="28"/>
          <w:lang w:eastAsia="uk-UA"/>
        </w:rPr>
        <w:t xml:space="preserve">                                </w:t>
      </w:r>
    </w:p>
    <w:p w14:paraId="782C4CF7" w14:textId="3F8FFB65" w:rsidR="00D3518C" w:rsidRDefault="00D3518C" w:rsidP="00DE2D08">
      <w:pPr>
        <w:pStyle w:val="2"/>
        <w:spacing w:line="276" w:lineRule="auto"/>
        <w:jc w:val="both"/>
        <w:rPr>
          <w:rFonts w:ascii="Times New Roman" w:eastAsia="Times New Roman" w:hAnsi="Times New Roman" w:cs="Times New Roman"/>
          <w:b/>
          <w:bCs/>
          <w:color w:val="auto"/>
          <w:sz w:val="28"/>
          <w:szCs w:val="28"/>
          <w:lang w:eastAsia="uk-UA"/>
        </w:rPr>
      </w:pPr>
      <w:r>
        <w:rPr>
          <w:rFonts w:asciiTheme="minorHAnsi" w:eastAsia="Times New Roman" w:hAnsiTheme="minorHAnsi" w:cs="Segoe UI Symbol"/>
          <w:b/>
          <w:bCs/>
          <w:color w:val="auto"/>
          <w:sz w:val="28"/>
          <w:szCs w:val="28"/>
          <w:lang w:eastAsia="uk-UA"/>
        </w:rPr>
        <w:t xml:space="preserve"> </w:t>
      </w:r>
      <w:r>
        <w:rPr>
          <w:rFonts w:ascii="Times New Roman" w:eastAsia="Times New Roman" w:hAnsi="Times New Roman" w:cs="Times New Roman"/>
          <w:b/>
          <w:bCs/>
          <w:color w:val="auto"/>
          <w:sz w:val="28"/>
          <w:szCs w:val="28"/>
          <w:lang w:eastAsia="uk-UA"/>
        </w:rPr>
        <w:t xml:space="preserve"> Висновки:</w:t>
      </w:r>
    </w:p>
    <w:p w14:paraId="56918D6D" w14:textId="77777777" w:rsidR="00D3518C" w:rsidRDefault="00D3518C" w:rsidP="00DE2D08">
      <w:pPr>
        <w:numPr>
          <w:ilvl w:val="0"/>
          <w:numId w:val="5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Найбільш популярними формами взаємодії з батьками є:</w:t>
      </w:r>
    </w:p>
    <w:p w14:paraId="28EB6571" w14:textId="77777777" w:rsidR="00D3518C" w:rsidRDefault="00D3518C" w:rsidP="00DE2D08">
      <w:pPr>
        <w:numPr>
          <w:ilvl w:val="1"/>
          <w:numId w:val="5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Батьківські збори</w:t>
      </w:r>
      <w:r>
        <w:rPr>
          <w:rFonts w:ascii="Times New Roman" w:eastAsia="Times New Roman" w:hAnsi="Times New Roman" w:cs="Times New Roman"/>
          <w:sz w:val="28"/>
          <w:szCs w:val="28"/>
          <w:lang w:eastAsia="uk-UA"/>
        </w:rPr>
        <w:t xml:space="preserve"> — 33 (73,33%)</w:t>
      </w:r>
    </w:p>
    <w:p w14:paraId="699F6788" w14:textId="77777777" w:rsidR="00D3518C" w:rsidRDefault="00D3518C" w:rsidP="00DE2D08">
      <w:pPr>
        <w:numPr>
          <w:ilvl w:val="1"/>
          <w:numId w:val="5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Індивідуальні зустрічі</w:t>
      </w:r>
      <w:r>
        <w:rPr>
          <w:rFonts w:ascii="Times New Roman" w:eastAsia="Times New Roman" w:hAnsi="Times New Roman" w:cs="Times New Roman"/>
          <w:sz w:val="28"/>
          <w:szCs w:val="28"/>
          <w:lang w:eastAsia="uk-UA"/>
        </w:rPr>
        <w:t xml:space="preserve"> — 31 (68,89%)</w:t>
      </w:r>
    </w:p>
    <w:p w14:paraId="2353B130" w14:textId="77777777" w:rsidR="00D3518C" w:rsidRDefault="00D3518C" w:rsidP="00DE2D08">
      <w:pPr>
        <w:numPr>
          <w:ilvl w:val="1"/>
          <w:numId w:val="5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Опитування, анкетування, неформальне спілкування</w:t>
      </w:r>
      <w:r>
        <w:rPr>
          <w:rFonts w:ascii="Times New Roman" w:eastAsia="Times New Roman" w:hAnsi="Times New Roman" w:cs="Times New Roman"/>
          <w:sz w:val="28"/>
          <w:szCs w:val="28"/>
          <w:lang w:eastAsia="uk-UA"/>
        </w:rPr>
        <w:t xml:space="preserve"> — 24 (53,33%)</w:t>
      </w:r>
    </w:p>
    <w:p w14:paraId="5CC13DAD" w14:textId="77777777" w:rsidR="00D3518C" w:rsidRDefault="00D3518C" w:rsidP="00DE2D08">
      <w:pPr>
        <w:numPr>
          <w:ilvl w:val="1"/>
          <w:numId w:val="5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Залучення до заходів (походи, змагання, екскурсії)</w:t>
      </w:r>
      <w:r>
        <w:rPr>
          <w:rFonts w:ascii="Times New Roman" w:eastAsia="Times New Roman" w:hAnsi="Times New Roman" w:cs="Times New Roman"/>
          <w:sz w:val="28"/>
          <w:szCs w:val="28"/>
          <w:lang w:eastAsia="uk-UA"/>
        </w:rPr>
        <w:t xml:space="preserve"> — 22 (48,89%)</w:t>
      </w:r>
    </w:p>
    <w:p w14:paraId="7C67FB5F" w14:textId="77777777" w:rsidR="00D3518C" w:rsidRDefault="00D3518C" w:rsidP="00DE2D08">
      <w:pPr>
        <w:numPr>
          <w:ilvl w:val="0"/>
          <w:numId w:val="5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Менш поширеними, але цінними формами є:</w:t>
      </w:r>
    </w:p>
    <w:p w14:paraId="3C23706F" w14:textId="77777777" w:rsidR="00D3518C" w:rsidRDefault="00D3518C" w:rsidP="00DE2D08">
      <w:pPr>
        <w:numPr>
          <w:ilvl w:val="1"/>
          <w:numId w:val="5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Тренінги батьківської компетентності</w:t>
      </w:r>
      <w:r>
        <w:rPr>
          <w:rFonts w:ascii="Times New Roman" w:eastAsia="Times New Roman" w:hAnsi="Times New Roman" w:cs="Times New Roman"/>
          <w:sz w:val="28"/>
          <w:szCs w:val="28"/>
          <w:lang w:eastAsia="uk-UA"/>
        </w:rPr>
        <w:t xml:space="preserve"> — 8 (17,78%)</w:t>
      </w:r>
    </w:p>
    <w:p w14:paraId="369D3528" w14:textId="77777777" w:rsidR="00D3518C" w:rsidRDefault="00D3518C" w:rsidP="00DE2D08">
      <w:pPr>
        <w:numPr>
          <w:ilvl w:val="1"/>
          <w:numId w:val="5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Батьківські лекторії</w:t>
      </w:r>
      <w:r>
        <w:rPr>
          <w:rFonts w:ascii="Times New Roman" w:eastAsia="Times New Roman" w:hAnsi="Times New Roman" w:cs="Times New Roman"/>
          <w:sz w:val="28"/>
          <w:szCs w:val="28"/>
          <w:lang w:eastAsia="uk-UA"/>
        </w:rPr>
        <w:t xml:space="preserve"> — 6 (13,33%)</w:t>
      </w:r>
    </w:p>
    <w:p w14:paraId="480D0969" w14:textId="77777777" w:rsidR="00D3518C" w:rsidRDefault="00D3518C" w:rsidP="00DE2D08">
      <w:pPr>
        <w:numPr>
          <w:ilvl w:val="1"/>
          <w:numId w:val="5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Скерування до психолога</w:t>
      </w:r>
      <w:r>
        <w:rPr>
          <w:rFonts w:ascii="Times New Roman" w:eastAsia="Times New Roman" w:hAnsi="Times New Roman" w:cs="Times New Roman"/>
          <w:sz w:val="28"/>
          <w:szCs w:val="28"/>
          <w:lang w:eastAsia="uk-UA"/>
        </w:rPr>
        <w:t xml:space="preserve"> — 8 (17,78%)</w:t>
      </w:r>
    </w:p>
    <w:p w14:paraId="372EDEBB" w14:textId="77777777" w:rsidR="00D3518C" w:rsidRDefault="00D3518C" w:rsidP="00DE2D08">
      <w:pPr>
        <w:numPr>
          <w:ilvl w:val="1"/>
          <w:numId w:val="5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Ділове листування</w:t>
      </w:r>
      <w:r>
        <w:rPr>
          <w:rFonts w:ascii="Times New Roman" w:eastAsia="Times New Roman" w:hAnsi="Times New Roman" w:cs="Times New Roman"/>
          <w:sz w:val="28"/>
          <w:szCs w:val="28"/>
          <w:lang w:eastAsia="uk-UA"/>
        </w:rPr>
        <w:t xml:space="preserve"> — 5 (11,11%)</w:t>
      </w:r>
    </w:p>
    <w:p w14:paraId="1C2380C1" w14:textId="77777777" w:rsidR="00D3518C" w:rsidRDefault="00D3518C" w:rsidP="00DE2D08">
      <w:pPr>
        <w:numPr>
          <w:ilvl w:val="0"/>
          <w:numId w:val="55"/>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Лише 1 педагог (2,22%)</w:t>
      </w:r>
      <w:r>
        <w:rPr>
          <w:rFonts w:ascii="Times New Roman" w:eastAsia="Times New Roman" w:hAnsi="Times New Roman" w:cs="Times New Roman"/>
          <w:sz w:val="28"/>
          <w:szCs w:val="28"/>
          <w:lang w:eastAsia="uk-UA"/>
        </w:rPr>
        <w:t xml:space="preserve"> зазначив, що практично не комунікує з батьками — це поодинокий випадок, але може бути сигналом для індивідуального аналізу.</w:t>
      </w:r>
    </w:p>
    <w:p w14:paraId="190F3745" w14:textId="77777777" w:rsidR="00D3518C" w:rsidRDefault="00D3518C" w:rsidP="00D3518C">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Рекомендації:</w:t>
      </w:r>
    </w:p>
    <w:p w14:paraId="77C80CA8" w14:textId="77777777" w:rsidR="00D3518C" w:rsidRDefault="00D3518C" w:rsidP="00D3518C">
      <w:pPr>
        <w:numPr>
          <w:ilvl w:val="0"/>
          <w:numId w:val="56"/>
        </w:num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Збільшити використання сучасних форм взаємодії</w:t>
      </w:r>
      <w:r>
        <w:rPr>
          <w:rFonts w:ascii="Times New Roman" w:eastAsia="Times New Roman" w:hAnsi="Times New Roman" w:cs="Times New Roman"/>
          <w:sz w:val="28"/>
          <w:szCs w:val="28"/>
          <w:lang w:eastAsia="uk-UA"/>
        </w:rPr>
        <w:t xml:space="preserve"> (тренінги, батьківські клуби, онлайн-платформи для комунікації).</w:t>
      </w:r>
    </w:p>
    <w:p w14:paraId="509A8AE2" w14:textId="77777777" w:rsidR="00D3518C" w:rsidRDefault="00D3518C" w:rsidP="00D3518C">
      <w:pPr>
        <w:numPr>
          <w:ilvl w:val="0"/>
          <w:numId w:val="56"/>
        </w:num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Активізувати співпрацю з шкільним психологом</w:t>
      </w:r>
      <w:r>
        <w:rPr>
          <w:rFonts w:ascii="Times New Roman" w:eastAsia="Times New Roman" w:hAnsi="Times New Roman" w:cs="Times New Roman"/>
          <w:sz w:val="28"/>
          <w:szCs w:val="28"/>
          <w:lang w:eastAsia="uk-UA"/>
        </w:rPr>
        <w:t xml:space="preserve"> у роботі з батьками — особливо у складних ситуаціях.</w:t>
      </w:r>
    </w:p>
    <w:p w14:paraId="53CED1B3" w14:textId="77777777" w:rsidR="00D3518C" w:rsidRDefault="00D3518C" w:rsidP="00D3518C">
      <w:pPr>
        <w:numPr>
          <w:ilvl w:val="0"/>
          <w:numId w:val="56"/>
        </w:num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Поширювати приклади ефективної взаємодії з батьками серед педагогів</w:t>
      </w:r>
      <w:r>
        <w:rPr>
          <w:rFonts w:ascii="Times New Roman" w:eastAsia="Times New Roman" w:hAnsi="Times New Roman" w:cs="Times New Roman"/>
          <w:sz w:val="28"/>
          <w:szCs w:val="28"/>
          <w:lang w:eastAsia="uk-UA"/>
        </w:rPr>
        <w:t>, зокрема тих, хто менш активно комунікує.</w:t>
      </w:r>
    </w:p>
    <w:p w14:paraId="404F9273" w14:textId="6ED01C42" w:rsidR="00D3518C" w:rsidRDefault="00D3518C" w:rsidP="00D3518C">
      <w:pPr>
        <w:spacing w:before="100" w:beforeAutospacing="1" w:after="100" w:afterAutospacing="1" w:line="240" w:lineRule="auto"/>
        <w:ind w:left="720"/>
        <w:rPr>
          <w:rFonts w:ascii="Times New Roman" w:eastAsia="Times New Roman" w:hAnsi="Times New Roman" w:cs="Times New Roman"/>
          <w:sz w:val="28"/>
          <w:szCs w:val="28"/>
          <w:lang w:eastAsia="uk-UA"/>
        </w:rPr>
      </w:pPr>
      <w:r>
        <w:rPr>
          <w:noProof/>
          <w:lang w:eastAsia="uk-UA"/>
        </w:rPr>
        <w:lastRenderedPageBreak/>
        <w:drawing>
          <wp:inline distT="0" distB="0" distL="0" distR="0" wp14:anchorId="71D83F01" wp14:editId="7EDC91BE">
            <wp:extent cx="4584700" cy="2755900"/>
            <wp:effectExtent l="0" t="0" r="6350" b="6350"/>
            <wp:docPr id="10"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7B21820" w14:textId="77777777" w:rsidR="00D3518C" w:rsidRDefault="00D3518C" w:rsidP="00D3518C">
      <w:pPr>
        <w:spacing w:line="360" w:lineRule="auto"/>
        <w:rPr>
          <w:rFonts w:ascii="Times New Roman" w:hAnsi="Times New Roman" w:cs="Times New Roman"/>
          <w:sz w:val="28"/>
          <w:szCs w:val="28"/>
        </w:rPr>
      </w:pPr>
    </w:p>
    <w:p w14:paraId="3B67A8DD" w14:textId="5C7F2A47" w:rsidR="00D3518C" w:rsidRDefault="00D3518C" w:rsidP="00DE2D08">
      <w:p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hAnsi="Times New Roman" w:cs="Times New Roman"/>
          <w:sz w:val="28"/>
          <w:szCs w:val="28"/>
        </w:rPr>
        <w:t xml:space="preserve">На запитання </w:t>
      </w:r>
      <w:r w:rsidR="00DE2D08">
        <w:rPr>
          <w:rFonts w:ascii="Times New Roman" w:hAnsi="Times New Roman" w:cs="Times New Roman"/>
          <w:sz w:val="28"/>
          <w:szCs w:val="28"/>
        </w:rPr>
        <w:t xml:space="preserve">44  </w:t>
      </w:r>
      <w:r>
        <w:rPr>
          <w:rFonts w:ascii="Times New Roman" w:hAnsi="Times New Roman" w:cs="Times New Roman"/>
          <w:sz w:val="28"/>
          <w:szCs w:val="28"/>
        </w:rPr>
        <w:t xml:space="preserve">про організацію і проведення заходів спільно з іншими освітніми установами і громадськими організаціями 31(68,89%) педагогів відповіли так, періодично;  7(15,56%)  -  радше так, несистемно;  7(15,56%)  -важко відповісти.      </w:t>
      </w:r>
      <w:r>
        <w:rPr>
          <w:rFonts w:ascii="Times New Roman" w:eastAsia="Times New Roman" w:hAnsi="Times New Roman" w:cs="Times New Roman"/>
          <w:sz w:val="28"/>
          <w:szCs w:val="28"/>
          <w:lang w:eastAsia="uk-UA"/>
        </w:rPr>
        <w:t xml:space="preserve">Це запитання дозволяє оцінити </w:t>
      </w:r>
      <w:r>
        <w:rPr>
          <w:rFonts w:ascii="Times New Roman" w:eastAsia="Times New Roman" w:hAnsi="Times New Roman" w:cs="Times New Roman"/>
          <w:b/>
          <w:bCs/>
          <w:sz w:val="28"/>
          <w:szCs w:val="28"/>
          <w:lang w:eastAsia="uk-UA"/>
        </w:rPr>
        <w:t>ступінь відкритості школи до міжінституційної співпраці</w:t>
      </w:r>
      <w:r>
        <w:rPr>
          <w:rFonts w:ascii="Times New Roman" w:eastAsia="Times New Roman" w:hAnsi="Times New Roman" w:cs="Times New Roman"/>
          <w:sz w:val="28"/>
          <w:szCs w:val="28"/>
          <w:lang w:eastAsia="uk-UA"/>
        </w:rPr>
        <w:t xml:space="preserve"> — з іншими закладами освіти та громадськими організаціями.</w:t>
      </w:r>
      <w:r>
        <w:t xml:space="preserve"> </w:t>
      </w:r>
      <w:r>
        <w:rPr>
          <w:rFonts w:ascii="Times New Roman" w:hAnsi="Times New Roman" w:cs="Times New Roman"/>
          <w:sz w:val="28"/>
          <w:szCs w:val="28"/>
        </w:rPr>
        <w:t xml:space="preserve">Це запитання дозволяє оцінити </w:t>
      </w:r>
      <w:r>
        <w:rPr>
          <w:rStyle w:val="ae"/>
          <w:rFonts w:ascii="Times New Roman" w:hAnsi="Times New Roman" w:cs="Times New Roman"/>
          <w:sz w:val="28"/>
          <w:szCs w:val="28"/>
        </w:rPr>
        <w:t>ступінь відкритості школи до міжінституційної співпраці</w:t>
      </w:r>
      <w:r>
        <w:rPr>
          <w:rFonts w:ascii="Times New Roman" w:hAnsi="Times New Roman" w:cs="Times New Roman"/>
          <w:sz w:val="28"/>
          <w:szCs w:val="28"/>
        </w:rPr>
        <w:t xml:space="preserve"> — з іншими закладами освіти та громадськими організаціями.</w:t>
      </w:r>
    </w:p>
    <w:p w14:paraId="12C5F56A" w14:textId="77777777" w:rsidR="00D3518C" w:rsidRDefault="00D3518C" w:rsidP="00D3518C">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Висновки:</w:t>
      </w:r>
    </w:p>
    <w:p w14:paraId="4F648FCA" w14:textId="77777777" w:rsidR="00D3518C" w:rsidRDefault="00D3518C" w:rsidP="00DE2D08">
      <w:pPr>
        <w:numPr>
          <w:ilvl w:val="0"/>
          <w:numId w:val="5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68,89% (31 респондент)</w:t>
      </w:r>
      <w:r>
        <w:rPr>
          <w:rFonts w:ascii="Times New Roman" w:eastAsia="Times New Roman" w:hAnsi="Times New Roman" w:cs="Times New Roman"/>
          <w:sz w:val="28"/>
          <w:szCs w:val="28"/>
          <w:lang w:eastAsia="uk-UA"/>
        </w:rPr>
        <w:t xml:space="preserve"> підтвердили, що </w:t>
      </w:r>
      <w:r>
        <w:rPr>
          <w:rFonts w:ascii="Times New Roman" w:eastAsia="Times New Roman" w:hAnsi="Times New Roman" w:cs="Times New Roman"/>
          <w:b/>
          <w:bCs/>
          <w:sz w:val="28"/>
          <w:szCs w:val="28"/>
          <w:lang w:eastAsia="uk-UA"/>
        </w:rPr>
        <w:t>співпраця з іншими установами відбувається періодично</w:t>
      </w:r>
      <w:r>
        <w:rPr>
          <w:rFonts w:ascii="Times New Roman" w:eastAsia="Times New Roman" w:hAnsi="Times New Roman" w:cs="Times New Roman"/>
          <w:sz w:val="28"/>
          <w:szCs w:val="28"/>
          <w:lang w:eastAsia="uk-UA"/>
        </w:rPr>
        <w:t xml:space="preserve"> — це хороший показник активності та прагнення до партнерства.</w:t>
      </w:r>
    </w:p>
    <w:p w14:paraId="5FED1FA2" w14:textId="77777777" w:rsidR="00D3518C" w:rsidRDefault="00D3518C" w:rsidP="00DE2D08">
      <w:pPr>
        <w:numPr>
          <w:ilvl w:val="0"/>
          <w:numId w:val="5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15,56% (7 респондентів)</w:t>
      </w:r>
      <w:r>
        <w:rPr>
          <w:rFonts w:ascii="Times New Roman" w:eastAsia="Times New Roman" w:hAnsi="Times New Roman" w:cs="Times New Roman"/>
          <w:sz w:val="28"/>
          <w:szCs w:val="28"/>
          <w:lang w:eastAsia="uk-UA"/>
        </w:rPr>
        <w:t xml:space="preserve"> вважають, що така співпраця є, але </w:t>
      </w:r>
      <w:r>
        <w:rPr>
          <w:rFonts w:ascii="Times New Roman" w:eastAsia="Times New Roman" w:hAnsi="Times New Roman" w:cs="Times New Roman"/>
          <w:b/>
          <w:bCs/>
          <w:sz w:val="28"/>
          <w:szCs w:val="28"/>
          <w:lang w:eastAsia="uk-UA"/>
        </w:rPr>
        <w:t>несистемна</w:t>
      </w:r>
      <w:r>
        <w:rPr>
          <w:rFonts w:ascii="Times New Roman" w:eastAsia="Times New Roman" w:hAnsi="Times New Roman" w:cs="Times New Roman"/>
          <w:sz w:val="28"/>
          <w:szCs w:val="28"/>
          <w:lang w:eastAsia="uk-UA"/>
        </w:rPr>
        <w:t xml:space="preserve"> — це сигнал про потребу в стратегічному підході або координації з боку адміністрації.</w:t>
      </w:r>
    </w:p>
    <w:p w14:paraId="7E2EFB0E" w14:textId="6F36A9FD" w:rsidR="00D3518C" w:rsidRPr="00DE2D08" w:rsidRDefault="00D3518C" w:rsidP="00DE2D08">
      <w:pPr>
        <w:numPr>
          <w:ilvl w:val="0"/>
          <w:numId w:val="57"/>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Ще </w:t>
      </w:r>
      <w:r>
        <w:rPr>
          <w:rFonts w:ascii="Times New Roman" w:eastAsia="Times New Roman" w:hAnsi="Times New Roman" w:cs="Times New Roman"/>
          <w:b/>
          <w:bCs/>
          <w:sz w:val="28"/>
          <w:szCs w:val="28"/>
          <w:lang w:eastAsia="uk-UA"/>
        </w:rPr>
        <w:t>7 педагогів (15,56%)</w:t>
      </w:r>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b/>
          <w:bCs/>
          <w:sz w:val="28"/>
          <w:szCs w:val="28"/>
          <w:lang w:eastAsia="uk-UA"/>
        </w:rPr>
        <w:t>не змогли оцінити</w:t>
      </w:r>
      <w:r>
        <w:rPr>
          <w:rFonts w:ascii="Times New Roman" w:eastAsia="Times New Roman" w:hAnsi="Times New Roman" w:cs="Times New Roman"/>
          <w:sz w:val="28"/>
          <w:szCs w:val="28"/>
          <w:lang w:eastAsia="uk-UA"/>
        </w:rPr>
        <w:t xml:space="preserve"> цю взаємодію — ймовірно, вони не залучались безпосередньо або не поінформовані.</w:t>
      </w:r>
    </w:p>
    <w:p w14:paraId="6B623302" w14:textId="77777777" w:rsidR="00D3518C" w:rsidRDefault="00D3518C" w:rsidP="00DE2D08">
      <w:pPr>
        <w:spacing w:before="100" w:beforeAutospacing="1" w:after="100" w:afterAutospacing="1" w:line="276" w:lineRule="auto"/>
        <w:jc w:val="both"/>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Рекомендації:</w:t>
      </w:r>
    </w:p>
    <w:p w14:paraId="314BB55C" w14:textId="77777777" w:rsidR="00D3518C" w:rsidRDefault="00D3518C" w:rsidP="00DE2D08">
      <w:pPr>
        <w:numPr>
          <w:ilvl w:val="0"/>
          <w:numId w:val="58"/>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Систематизувати та планувати між установами  співпрацю</w:t>
      </w:r>
      <w:r>
        <w:rPr>
          <w:rFonts w:ascii="Times New Roman" w:eastAsia="Times New Roman" w:hAnsi="Times New Roman" w:cs="Times New Roman"/>
          <w:sz w:val="28"/>
          <w:szCs w:val="28"/>
          <w:lang w:eastAsia="uk-UA"/>
        </w:rPr>
        <w:t xml:space="preserve"> — включити відповідний розділ у річний план роботи закладу.</w:t>
      </w:r>
    </w:p>
    <w:p w14:paraId="407957F9" w14:textId="77777777" w:rsidR="00D3518C" w:rsidRDefault="00D3518C" w:rsidP="00D3518C">
      <w:pPr>
        <w:numPr>
          <w:ilvl w:val="0"/>
          <w:numId w:val="58"/>
        </w:num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Поширювати інформацію про такі заходи серед усього колективу</w:t>
      </w:r>
      <w:r>
        <w:rPr>
          <w:rFonts w:ascii="Times New Roman" w:eastAsia="Times New Roman" w:hAnsi="Times New Roman" w:cs="Times New Roman"/>
          <w:sz w:val="28"/>
          <w:szCs w:val="28"/>
          <w:lang w:eastAsia="uk-UA"/>
        </w:rPr>
        <w:t xml:space="preserve"> — це дозволить залучити більше педагогів і уникнути ситуації «важко відповісти».</w:t>
      </w:r>
    </w:p>
    <w:p w14:paraId="0A30C53A" w14:textId="77777777" w:rsidR="00D3518C" w:rsidRDefault="00D3518C" w:rsidP="00DE2D08">
      <w:pPr>
        <w:numPr>
          <w:ilvl w:val="0"/>
          <w:numId w:val="58"/>
        </w:num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lastRenderedPageBreak/>
        <w:t>Формалізувати співпрацю з громадськими організаціями</w:t>
      </w:r>
      <w:r>
        <w:rPr>
          <w:rFonts w:ascii="Times New Roman" w:eastAsia="Times New Roman" w:hAnsi="Times New Roman" w:cs="Times New Roman"/>
          <w:sz w:val="28"/>
          <w:szCs w:val="28"/>
          <w:lang w:eastAsia="uk-UA"/>
        </w:rPr>
        <w:t xml:space="preserve"> — підписання меморандумів, регулярне планування спільних заходів.</w:t>
      </w:r>
    </w:p>
    <w:p w14:paraId="10E0C900" w14:textId="77777777" w:rsidR="00DE2D08" w:rsidRDefault="00D3518C" w:rsidP="00DE2D0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2D08">
        <w:rPr>
          <w:rFonts w:ascii="Times New Roman" w:hAnsi="Times New Roman" w:cs="Times New Roman"/>
          <w:sz w:val="28"/>
          <w:szCs w:val="28"/>
        </w:rPr>
        <w:t xml:space="preserve">Запитання 45. </w:t>
      </w:r>
      <w:r>
        <w:rPr>
          <w:rFonts w:ascii="Times New Roman" w:hAnsi="Times New Roman" w:cs="Times New Roman"/>
          <w:sz w:val="28"/>
          <w:szCs w:val="28"/>
        </w:rPr>
        <w:t xml:space="preserve">Переважна більшість педагогів висловила думку повну довіру учнів.                                    </w:t>
      </w:r>
    </w:p>
    <w:p w14:paraId="0C0AE66A" w14:textId="7B1F304C" w:rsidR="00D3518C" w:rsidRDefault="00DE2D08" w:rsidP="00DE2D08">
      <w:pPr>
        <w:spacing w:after="0" w:line="276" w:lineRule="auto"/>
        <w:jc w:val="both"/>
        <w:rPr>
          <w:rFonts w:ascii="Times New Roman" w:eastAsia="Times New Roman" w:hAnsi="Times New Roman" w:cs="Times New Roman"/>
          <w:sz w:val="28"/>
          <w:szCs w:val="28"/>
          <w:lang w:eastAsia="uk-UA"/>
        </w:rPr>
      </w:pPr>
      <w:r>
        <w:rPr>
          <w:rFonts w:ascii="Times New Roman" w:hAnsi="Times New Roman" w:cs="Times New Roman"/>
          <w:sz w:val="28"/>
          <w:szCs w:val="28"/>
        </w:rPr>
        <w:t xml:space="preserve">Запитання 46. </w:t>
      </w:r>
      <w:r w:rsidR="00D3518C">
        <w:rPr>
          <w:rFonts w:ascii="Times New Roman" w:hAnsi="Times New Roman" w:cs="Times New Roman"/>
          <w:sz w:val="28"/>
          <w:szCs w:val="28"/>
        </w:rPr>
        <w:t xml:space="preserve">Наш заклад освіти найбільше впливає на розвиток таких особистісних рис у дітях: 41(91,11%)  - відповідальність;  36(80,00%)  -впевненість у собі;  34(75,56%)  сміливість;  29(64,44%)  підприємливість;  18(40,00%)  -раціоналізм.                                                                                                                                     </w:t>
      </w:r>
      <w:r w:rsidR="00D3518C">
        <w:rPr>
          <w:rFonts w:ascii="Times New Roman" w:eastAsia="Times New Roman" w:hAnsi="Times New Roman" w:cs="Times New Roman"/>
          <w:sz w:val="28"/>
          <w:szCs w:val="28"/>
          <w:lang w:eastAsia="uk-UA"/>
        </w:rPr>
        <w:t xml:space="preserve">Це питання дозволяє оцінити </w:t>
      </w:r>
      <w:r w:rsidR="00D3518C">
        <w:rPr>
          <w:rFonts w:ascii="Times New Roman" w:eastAsia="Times New Roman" w:hAnsi="Times New Roman" w:cs="Times New Roman"/>
          <w:b/>
          <w:bCs/>
          <w:sz w:val="28"/>
          <w:szCs w:val="28"/>
          <w:lang w:eastAsia="uk-UA"/>
        </w:rPr>
        <w:t>вплив навчального закладу на розвиток важливих особистісних якостей учнів</w:t>
      </w:r>
      <w:r w:rsidR="00D3518C">
        <w:rPr>
          <w:rFonts w:ascii="Times New Roman" w:eastAsia="Times New Roman" w:hAnsi="Times New Roman" w:cs="Times New Roman"/>
          <w:sz w:val="28"/>
          <w:szCs w:val="28"/>
          <w:lang w:eastAsia="uk-UA"/>
        </w:rPr>
        <w:t>, які мають значення не лише для їхнього навчання, а й для соціалізації та майбутнього професійного розвитку.</w:t>
      </w:r>
    </w:p>
    <w:p w14:paraId="193627A8" w14:textId="6256727D" w:rsidR="00D3518C" w:rsidRDefault="00D3518C" w:rsidP="00DE2D08">
      <w:pPr>
        <w:spacing w:after="0" w:line="276" w:lineRule="auto"/>
        <w:jc w:val="both"/>
        <w:rPr>
          <w:rFonts w:ascii="Times New Roman" w:eastAsia="Times New Roman" w:hAnsi="Times New Roman" w:cs="Times New Roman"/>
          <w:sz w:val="28"/>
          <w:szCs w:val="28"/>
          <w:lang w:eastAsia="uk-UA"/>
        </w:rPr>
      </w:pPr>
    </w:p>
    <w:p w14:paraId="4D9C25E2" w14:textId="77777777" w:rsidR="00D3518C" w:rsidRDefault="00D3518C" w:rsidP="00D3518C">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Висновки:</w:t>
      </w:r>
    </w:p>
    <w:p w14:paraId="7A661E5F" w14:textId="77777777" w:rsidR="00D3518C" w:rsidRDefault="00D3518C" w:rsidP="00D3518C">
      <w:pPr>
        <w:numPr>
          <w:ilvl w:val="0"/>
          <w:numId w:val="59"/>
        </w:num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91,11% (41 респондент)</w:t>
      </w:r>
      <w:r>
        <w:rPr>
          <w:rFonts w:ascii="Times New Roman" w:eastAsia="Times New Roman" w:hAnsi="Times New Roman" w:cs="Times New Roman"/>
          <w:sz w:val="28"/>
          <w:szCs w:val="28"/>
          <w:lang w:eastAsia="uk-UA"/>
        </w:rPr>
        <w:t xml:space="preserve"> вважають, що заклад найбільше впливає на </w:t>
      </w:r>
      <w:r>
        <w:rPr>
          <w:rFonts w:ascii="Times New Roman" w:eastAsia="Times New Roman" w:hAnsi="Times New Roman" w:cs="Times New Roman"/>
          <w:b/>
          <w:bCs/>
          <w:sz w:val="28"/>
          <w:szCs w:val="28"/>
          <w:lang w:eastAsia="uk-UA"/>
        </w:rPr>
        <w:t>формування відповідальності</w:t>
      </w:r>
      <w:r>
        <w:rPr>
          <w:rFonts w:ascii="Times New Roman" w:eastAsia="Times New Roman" w:hAnsi="Times New Roman" w:cs="Times New Roman"/>
          <w:sz w:val="28"/>
          <w:szCs w:val="28"/>
          <w:lang w:eastAsia="uk-UA"/>
        </w:rPr>
        <w:t xml:space="preserve"> у дітей — це є основним акцентом в роботі закладу.</w:t>
      </w:r>
    </w:p>
    <w:p w14:paraId="3AA82975" w14:textId="77777777" w:rsidR="00D3518C" w:rsidRDefault="00D3518C" w:rsidP="00D3518C">
      <w:pPr>
        <w:numPr>
          <w:ilvl w:val="0"/>
          <w:numId w:val="59"/>
        </w:num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80,00% (36 респондентів)</w:t>
      </w:r>
      <w:r>
        <w:rPr>
          <w:rFonts w:ascii="Times New Roman" w:eastAsia="Times New Roman" w:hAnsi="Times New Roman" w:cs="Times New Roman"/>
          <w:sz w:val="28"/>
          <w:szCs w:val="28"/>
          <w:lang w:eastAsia="uk-UA"/>
        </w:rPr>
        <w:t xml:space="preserve"> зазначають, що школа сприяє розвитку </w:t>
      </w:r>
      <w:r>
        <w:rPr>
          <w:rFonts w:ascii="Times New Roman" w:eastAsia="Times New Roman" w:hAnsi="Times New Roman" w:cs="Times New Roman"/>
          <w:b/>
          <w:bCs/>
          <w:sz w:val="28"/>
          <w:szCs w:val="28"/>
          <w:lang w:eastAsia="uk-UA"/>
        </w:rPr>
        <w:t>впевненості в собі</w:t>
      </w:r>
      <w:r>
        <w:rPr>
          <w:rFonts w:ascii="Times New Roman" w:eastAsia="Times New Roman" w:hAnsi="Times New Roman" w:cs="Times New Roman"/>
          <w:sz w:val="28"/>
          <w:szCs w:val="28"/>
          <w:lang w:eastAsia="uk-UA"/>
        </w:rPr>
        <w:t xml:space="preserve"> у учнів — важлива риса для успішної адаптації в житті.</w:t>
      </w:r>
    </w:p>
    <w:p w14:paraId="604B4C96" w14:textId="77777777" w:rsidR="00D3518C" w:rsidRDefault="00D3518C" w:rsidP="00D3518C">
      <w:pPr>
        <w:numPr>
          <w:ilvl w:val="0"/>
          <w:numId w:val="59"/>
        </w:num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75,56% (34 респонденти)</w:t>
      </w:r>
      <w:r>
        <w:rPr>
          <w:rFonts w:ascii="Times New Roman" w:eastAsia="Times New Roman" w:hAnsi="Times New Roman" w:cs="Times New Roman"/>
          <w:sz w:val="28"/>
          <w:szCs w:val="28"/>
          <w:lang w:eastAsia="uk-UA"/>
        </w:rPr>
        <w:t xml:space="preserve"> відзначають розвиток </w:t>
      </w:r>
      <w:r>
        <w:rPr>
          <w:rFonts w:ascii="Times New Roman" w:eastAsia="Times New Roman" w:hAnsi="Times New Roman" w:cs="Times New Roman"/>
          <w:b/>
          <w:bCs/>
          <w:sz w:val="28"/>
          <w:szCs w:val="28"/>
          <w:lang w:eastAsia="uk-UA"/>
        </w:rPr>
        <w:t>сміливості</w:t>
      </w:r>
      <w:r>
        <w:rPr>
          <w:rFonts w:ascii="Times New Roman" w:eastAsia="Times New Roman" w:hAnsi="Times New Roman" w:cs="Times New Roman"/>
          <w:sz w:val="28"/>
          <w:szCs w:val="28"/>
          <w:lang w:eastAsia="uk-UA"/>
        </w:rPr>
        <w:t xml:space="preserve"> як важливий аспект у навчальному процесі.</w:t>
      </w:r>
    </w:p>
    <w:p w14:paraId="43C60396" w14:textId="77777777" w:rsidR="00D3518C" w:rsidRDefault="00D3518C" w:rsidP="00D3518C">
      <w:pPr>
        <w:numPr>
          <w:ilvl w:val="0"/>
          <w:numId w:val="59"/>
        </w:num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64,44% (29 респондентів)</w:t>
      </w:r>
      <w:r>
        <w:rPr>
          <w:rFonts w:ascii="Times New Roman" w:eastAsia="Times New Roman" w:hAnsi="Times New Roman" w:cs="Times New Roman"/>
          <w:sz w:val="28"/>
          <w:szCs w:val="28"/>
          <w:lang w:eastAsia="uk-UA"/>
        </w:rPr>
        <w:t xml:space="preserve"> вважають, що школа допомагає формувати </w:t>
      </w:r>
      <w:r>
        <w:rPr>
          <w:rFonts w:ascii="Times New Roman" w:eastAsia="Times New Roman" w:hAnsi="Times New Roman" w:cs="Times New Roman"/>
          <w:b/>
          <w:bCs/>
          <w:sz w:val="28"/>
          <w:szCs w:val="28"/>
          <w:lang w:eastAsia="uk-UA"/>
        </w:rPr>
        <w:t>підприємливість</w:t>
      </w:r>
      <w:r>
        <w:rPr>
          <w:rFonts w:ascii="Times New Roman" w:eastAsia="Times New Roman" w:hAnsi="Times New Roman" w:cs="Times New Roman"/>
          <w:sz w:val="28"/>
          <w:szCs w:val="28"/>
          <w:lang w:eastAsia="uk-UA"/>
        </w:rPr>
        <w:t xml:space="preserve"> — рису, важливу для розвитку лідерських здібностей.</w:t>
      </w:r>
    </w:p>
    <w:p w14:paraId="1E847D51" w14:textId="77777777" w:rsidR="00D3518C" w:rsidRDefault="00D3518C" w:rsidP="00D3518C">
      <w:pPr>
        <w:numPr>
          <w:ilvl w:val="0"/>
          <w:numId w:val="59"/>
        </w:num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40,00% (18 респондентів)</w:t>
      </w:r>
      <w:r>
        <w:rPr>
          <w:rFonts w:ascii="Times New Roman" w:eastAsia="Times New Roman" w:hAnsi="Times New Roman" w:cs="Times New Roman"/>
          <w:sz w:val="28"/>
          <w:szCs w:val="28"/>
          <w:lang w:eastAsia="uk-UA"/>
        </w:rPr>
        <w:t xml:space="preserve"> вказали на розвиток </w:t>
      </w:r>
      <w:r>
        <w:rPr>
          <w:rFonts w:ascii="Times New Roman" w:eastAsia="Times New Roman" w:hAnsi="Times New Roman" w:cs="Times New Roman"/>
          <w:b/>
          <w:bCs/>
          <w:sz w:val="28"/>
          <w:szCs w:val="28"/>
          <w:lang w:eastAsia="uk-UA"/>
        </w:rPr>
        <w:t>раціоналізму</w:t>
      </w:r>
      <w:r>
        <w:rPr>
          <w:rFonts w:ascii="Times New Roman" w:eastAsia="Times New Roman" w:hAnsi="Times New Roman" w:cs="Times New Roman"/>
          <w:sz w:val="28"/>
          <w:szCs w:val="28"/>
          <w:lang w:eastAsia="uk-UA"/>
        </w:rPr>
        <w:t xml:space="preserve"> — вміння логічно мислити та підходити до вирішення задач.</w:t>
      </w:r>
    </w:p>
    <w:p w14:paraId="5BC84E83" w14:textId="2972FF7A" w:rsidR="00D3518C" w:rsidRDefault="00D3518C" w:rsidP="00D3518C">
      <w:pPr>
        <w:spacing w:after="0" w:line="240" w:lineRule="auto"/>
        <w:jc w:val="center"/>
        <w:rPr>
          <w:rFonts w:ascii="Times New Roman" w:eastAsia="Times New Roman" w:hAnsi="Times New Roman" w:cs="Times New Roman"/>
          <w:sz w:val="28"/>
          <w:szCs w:val="28"/>
          <w:lang w:eastAsia="uk-UA"/>
        </w:rPr>
      </w:pPr>
    </w:p>
    <w:p w14:paraId="2E78D95F" w14:textId="77777777" w:rsidR="00D3518C" w:rsidRDefault="00D3518C" w:rsidP="00D3518C">
      <w:pPr>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 xml:space="preserve"> Рекомендації:</w:t>
      </w:r>
    </w:p>
    <w:p w14:paraId="6D37ECEC" w14:textId="77777777" w:rsidR="00D3518C" w:rsidRDefault="00D3518C" w:rsidP="00DE2D08">
      <w:pPr>
        <w:numPr>
          <w:ilvl w:val="0"/>
          <w:numId w:val="6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Продовжити акцентувати увагу на розвитку </w:t>
      </w:r>
      <w:r>
        <w:rPr>
          <w:rFonts w:ascii="Times New Roman" w:eastAsia="Times New Roman" w:hAnsi="Times New Roman" w:cs="Times New Roman"/>
          <w:b/>
          <w:bCs/>
          <w:sz w:val="28"/>
          <w:szCs w:val="28"/>
          <w:lang w:eastAsia="uk-UA"/>
        </w:rPr>
        <w:t>відповідальності</w:t>
      </w:r>
      <w:r>
        <w:rPr>
          <w:rFonts w:ascii="Times New Roman" w:eastAsia="Times New Roman" w:hAnsi="Times New Roman" w:cs="Times New Roman"/>
          <w:sz w:val="28"/>
          <w:szCs w:val="28"/>
          <w:lang w:eastAsia="uk-UA"/>
        </w:rPr>
        <w:t xml:space="preserve"> та </w:t>
      </w:r>
      <w:r>
        <w:rPr>
          <w:rFonts w:ascii="Times New Roman" w:eastAsia="Times New Roman" w:hAnsi="Times New Roman" w:cs="Times New Roman"/>
          <w:b/>
          <w:bCs/>
          <w:sz w:val="28"/>
          <w:szCs w:val="28"/>
          <w:lang w:eastAsia="uk-UA"/>
        </w:rPr>
        <w:t>впевненості в собі</w:t>
      </w:r>
      <w:r>
        <w:rPr>
          <w:rFonts w:ascii="Times New Roman" w:eastAsia="Times New Roman" w:hAnsi="Times New Roman" w:cs="Times New Roman"/>
          <w:sz w:val="28"/>
          <w:szCs w:val="28"/>
          <w:lang w:eastAsia="uk-UA"/>
        </w:rPr>
        <w:t>, адже це найважливіші риси для учнів.</w:t>
      </w:r>
    </w:p>
    <w:p w14:paraId="15890AA7" w14:textId="77777777" w:rsidR="00D3518C" w:rsidRDefault="00D3518C" w:rsidP="00DE2D08">
      <w:pPr>
        <w:numPr>
          <w:ilvl w:val="0"/>
          <w:numId w:val="6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Поглибити роботу над розвитком </w:t>
      </w:r>
      <w:r>
        <w:rPr>
          <w:rFonts w:ascii="Times New Roman" w:eastAsia="Times New Roman" w:hAnsi="Times New Roman" w:cs="Times New Roman"/>
          <w:b/>
          <w:bCs/>
          <w:sz w:val="28"/>
          <w:szCs w:val="28"/>
          <w:lang w:eastAsia="uk-UA"/>
        </w:rPr>
        <w:t>підприємливості</w:t>
      </w:r>
      <w:r>
        <w:rPr>
          <w:rFonts w:ascii="Times New Roman" w:eastAsia="Times New Roman" w:hAnsi="Times New Roman" w:cs="Times New Roman"/>
          <w:sz w:val="28"/>
          <w:szCs w:val="28"/>
          <w:lang w:eastAsia="uk-UA"/>
        </w:rPr>
        <w:t xml:space="preserve"> та </w:t>
      </w:r>
      <w:r>
        <w:rPr>
          <w:rFonts w:ascii="Times New Roman" w:eastAsia="Times New Roman" w:hAnsi="Times New Roman" w:cs="Times New Roman"/>
          <w:b/>
          <w:bCs/>
          <w:sz w:val="28"/>
          <w:szCs w:val="28"/>
          <w:lang w:eastAsia="uk-UA"/>
        </w:rPr>
        <w:t>сміливості</w:t>
      </w:r>
      <w:r>
        <w:rPr>
          <w:rFonts w:ascii="Times New Roman" w:eastAsia="Times New Roman" w:hAnsi="Times New Roman" w:cs="Times New Roman"/>
          <w:sz w:val="28"/>
          <w:szCs w:val="28"/>
          <w:lang w:eastAsia="uk-UA"/>
        </w:rPr>
        <w:t xml:space="preserve"> через додаткові заходи, проекти та можливості для практичного застосування знань.</w:t>
      </w:r>
    </w:p>
    <w:p w14:paraId="456A7851" w14:textId="77777777" w:rsidR="00D3518C" w:rsidRDefault="00D3518C" w:rsidP="00DE2D08">
      <w:pPr>
        <w:numPr>
          <w:ilvl w:val="0"/>
          <w:numId w:val="60"/>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Раціоналізм</w:t>
      </w:r>
      <w:r>
        <w:rPr>
          <w:rFonts w:ascii="Times New Roman" w:eastAsia="Times New Roman" w:hAnsi="Times New Roman" w:cs="Times New Roman"/>
          <w:sz w:val="28"/>
          <w:szCs w:val="28"/>
          <w:lang w:eastAsia="uk-UA"/>
        </w:rPr>
        <w:t xml:space="preserve"> може бути інтегрований в навчальний процес через </w:t>
      </w:r>
      <w:r>
        <w:rPr>
          <w:rFonts w:ascii="Times New Roman" w:eastAsia="Times New Roman" w:hAnsi="Times New Roman" w:cs="Times New Roman"/>
          <w:b/>
          <w:bCs/>
          <w:sz w:val="28"/>
          <w:szCs w:val="28"/>
          <w:lang w:eastAsia="uk-UA"/>
        </w:rPr>
        <w:t>логічні ігри, завдання на критичне мислення та інші методи</w:t>
      </w:r>
      <w:r>
        <w:rPr>
          <w:rFonts w:ascii="Times New Roman" w:eastAsia="Times New Roman" w:hAnsi="Times New Roman" w:cs="Times New Roman"/>
          <w:sz w:val="28"/>
          <w:szCs w:val="28"/>
          <w:lang w:eastAsia="uk-UA"/>
        </w:rPr>
        <w:t>, що стимулюють дітей до глибшого осмислення і аналізу.</w:t>
      </w:r>
    </w:p>
    <w:p w14:paraId="2096987D" w14:textId="18ADB5C7" w:rsidR="00D3518C" w:rsidRDefault="00D3518C" w:rsidP="00D3518C">
      <w:pPr>
        <w:spacing w:before="100" w:beforeAutospacing="1" w:after="100" w:afterAutospacing="1" w:line="240" w:lineRule="auto"/>
        <w:ind w:left="720"/>
        <w:rPr>
          <w:rFonts w:ascii="Times New Roman" w:eastAsia="Times New Roman" w:hAnsi="Times New Roman" w:cs="Times New Roman"/>
          <w:sz w:val="28"/>
          <w:szCs w:val="28"/>
          <w:lang w:eastAsia="uk-UA"/>
        </w:rPr>
      </w:pPr>
      <w:r>
        <w:rPr>
          <w:noProof/>
          <w:lang w:eastAsia="uk-UA"/>
        </w:rPr>
        <w:lastRenderedPageBreak/>
        <w:drawing>
          <wp:inline distT="0" distB="0" distL="0" distR="0" wp14:anchorId="4AB4B796" wp14:editId="3F9D82BF">
            <wp:extent cx="4584700" cy="2755900"/>
            <wp:effectExtent l="0" t="0" r="6350" b="6350"/>
            <wp:docPr id="11"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635BB9D" w14:textId="77777777" w:rsidR="00DE2D08" w:rsidRDefault="00D3518C" w:rsidP="00D3518C">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 xml:space="preserve">                                                                                                                                  </w:t>
      </w:r>
    </w:p>
    <w:p w14:paraId="4FD2BC90" w14:textId="41D04251" w:rsidR="00D3518C" w:rsidRDefault="00D3518C" w:rsidP="00DE2D08">
      <w:p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hAnsi="Times New Roman" w:cs="Times New Roman"/>
          <w:sz w:val="28"/>
          <w:szCs w:val="28"/>
        </w:rPr>
        <w:t xml:space="preserve">На запитання </w:t>
      </w:r>
      <w:r w:rsidR="00DE2D08">
        <w:rPr>
          <w:rFonts w:ascii="Times New Roman" w:hAnsi="Times New Roman" w:cs="Times New Roman"/>
          <w:sz w:val="28"/>
          <w:szCs w:val="28"/>
        </w:rPr>
        <w:t xml:space="preserve">47 </w:t>
      </w:r>
      <w:r>
        <w:rPr>
          <w:rFonts w:ascii="Times New Roman" w:hAnsi="Times New Roman" w:cs="Times New Roman"/>
          <w:sz w:val="28"/>
          <w:szCs w:val="28"/>
        </w:rPr>
        <w:t xml:space="preserve">як учні ставляться до школярів, що змінили місце проживання та заклад освіти через війну було отримано такі відповіді: 18(40,00%) – із зацікавленістю та бажанням спілкуватися;  26(57,78%)  -  так само, як і до інших школярів;  1(2,22%)   -  байдуже.                                                                     </w:t>
      </w:r>
      <w:r>
        <w:rPr>
          <w:rFonts w:ascii="Times New Roman" w:eastAsia="Times New Roman" w:hAnsi="Times New Roman" w:cs="Times New Roman"/>
          <w:sz w:val="28"/>
          <w:szCs w:val="28"/>
          <w:lang w:eastAsia="uk-UA"/>
        </w:rPr>
        <w:t xml:space="preserve">Це питання дозволяє оцінити </w:t>
      </w:r>
      <w:r>
        <w:rPr>
          <w:rFonts w:ascii="Times New Roman" w:eastAsia="Times New Roman" w:hAnsi="Times New Roman" w:cs="Times New Roman"/>
          <w:b/>
          <w:bCs/>
          <w:sz w:val="28"/>
          <w:szCs w:val="28"/>
          <w:lang w:eastAsia="uk-UA"/>
        </w:rPr>
        <w:t>ставлення учнів до однолітків</w:t>
      </w:r>
      <w:r>
        <w:rPr>
          <w:rFonts w:ascii="Times New Roman" w:eastAsia="Times New Roman" w:hAnsi="Times New Roman" w:cs="Times New Roman"/>
          <w:sz w:val="28"/>
          <w:szCs w:val="28"/>
          <w:lang w:eastAsia="uk-UA"/>
        </w:rPr>
        <w:t>, які змушені були змінити місце проживання та навчання через війну. Важливою є реакція учнів на таких однолітків, оскільки це може впливати на їхню адаптацію та соціалізацію в новому колективі.</w:t>
      </w:r>
    </w:p>
    <w:p w14:paraId="6298BEA5" w14:textId="77777777" w:rsidR="00D3518C" w:rsidRDefault="00D3518C" w:rsidP="00D3518C">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Висновки:</w:t>
      </w:r>
    </w:p>
    <w:p w14:paraId="18D6B415" w14:textId="77777777" w:rsidR="00D3518C" w:rsidRDefault="00D3518C" w:rsidP="00DE2D08">
      <w:pPr>
        <w:numPr>
          <w:ilvl w:val="0"/>
          <w:numId w:val="61"/>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40,00% (18 респондентів)</w:t>
      </w:r>
      <w:r>
        <w:rPr>
          <w:rFonts w:ascii="Times New Roman" w:eastAsia="Times New Roman" w:hAnsi="Times New Roman" w:cs="Times New Roman"/>
          <w:sz w:val="28"/>
          <w:szCs w:val="28"/>
          <w:lang w:eastAsia="uk-UA"/>
        </w:rPr>
        <w:t xml:space="preserve"> ставляться до таких учнів з </w:t>
      </w:r>
      <w:r>
        <w:rPr>
          <w:rFonts w:ascii="Times New Roman" w:eastAsia="Times New Roman" w:hAnsi="Times New Roman" w:cs="Times New Roman"/>
          <w:b/>
          <w:bCs/>
          <w:sz w:val="28"/>
          <w:szCs w:val="28"/>
          <w:lang w:eastAsia="uk-UA"/>
        </w:rPr>
        <w:t>зацікавленістю та бажанням спілкуватися</w:t>
      </w:r>
      <w:r>
        <w:rPr>
          <w:rFonts w:ascii="Times New Roman" w:eastAsia="Times New Roman" w:hAnsi="Times New Roman" w:cs="Times New Roman"/>
          <w:sz w:val="28"/>
          <w:szCs w:val="28"/>
          <w:lang w:eastAsia="uk-UA"/>
        </w:rPr>
        <w:t xml:space="preserve"> — це свідчить про відкритість та емпатію учнів.</w:t>
      </w:r>
    </w:p>
    <w:p w14:paraId="7FC751EE" w14:textId="77777777" w:rsidR="00D3518C" w:rsidRDefault="00D3518C" w:rsidP="00DE2D08">
      <w:pPr>
        <w:numPr>
          <w:ilvl w:val="0"/>
          <w:numId w:val="61"/>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57,78% (26 респондентів)</w:t>
      </w:r>
      <w:r>
        <w:rPr>
          <w:rFonts w:ascii="Times New Roman" w:eastAsia="Times New Roman" w:hAnsi="Times New Roman" w:cs="Times New Roman"/>
          <w:sz w:val="28"/>
          <w:szCs w:val="28"/>
          <w:lang w:eastAsia="uk-UA"/>
        </w:rPr>
        <w:t xml:space="preserve"> зазначають, що ставляться до таких учнів </w:t>
      </w:r>
      <w:r>
        <w:rPr>
          <w:rFonts w:ascii="Times New Roman" w:eastAsia="Times New Roman" w:hAnsi="Times New Roman" w:cs="Times New Roman"/>
          <w:b/>
          <w:bCs/>
          <w:sz w:val="28"/>
          <w:szCs w:val="28"/>
          <w:lang w:eastAsia="uk-UA"/>
        </w:rPr>
        <w:t>так само, як і до інших школярів</w:t>
      </w:r>
      <w:r>
        <w:rPr>
          <w:rFonts w:ascii="Times New Roman" w:eastAsia="Times New Roman" w:hAnsi="Times New Roman" w:cs="Times New Roman"/>
          <w:sz w:val="28"/>
          <w:szCs w:val="28"/>
          <w:lang w:eastAsia="uk-UA"/>
        </w:rPr>
        <w:t>, що вказує на відсутність упереджень та адаптованість колективу.</w:t>
      </w:r>
    </w:p>
    <w:p w14:paraId="1FFC73AE" w14:textId="3DBC6581" w:rsidR="00D3518C" w:rsidRPr="00DE2D08" w:rsidRDefault="00D3518C" w:rsidP="00DE2D08">
      <w:pPr>
        <w:numPr>
          <w:ilvl w:val="0"/>
          <w:numId w:val="61"/>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Лише </w:t>
      </w:r>
      <w:r>
        <w:rPr>
          <w:rFonts w:ascii="Times New Roman" w:eastAsia="Times New Roman" w:hAnsi="Times New Roman" w:cs="Times New Roman"/>
          <w:b/>
          <w:bCs/>
          <w:sz w:val="28"/>
          <w:szCs w:val="28"/>
          <w:lang w:eastAsia="uk-UA"/>
        </w:rPr>
        <w:t>2,22% (1 респондент)</w:t>
      </w:r>
      <w:r>
        <w:rPr>
          <w:rFonts w:ascii="Times New Roman" w:eastAsia="Times New Roman" w:hAnsi="Times New Roman" w:cs="Times New Roman"/>
          <w:sz w:val="28"/>
          <w:szCs w:val="28"/>
          <w:lang w:eastAsia="uk-UA"/>
        </w:rPr>
        <w:t xml:space="preserve"> відзначили, що ставляться до них </w:t>
      </w:r>
      <w:r>
        <w:rPr>
          <w:rFonts w:ascii="Times New Roman" w:eastAsia="Times New Roman" w:hAnsi="Times New Roman" w:cs="Times New Roman"/>
          <w:b/>
          <w:bCs/>
          <w:sz w:val="28"/>
          <w:szCs w:val="28"/>
          <w:lang w:eastAsia="uk-UA"/>
        </w:rPr>
        <w:t>байдуже</w:t>
      </w:r>
      <w:r>
        <w:rPr>
          <w:rFonts w:ascii="Times New Roman" w:eastAsia="Times New Roman" w:hAnsi="Times New Roman" w:cs="Times New Roman"/>
          <w:sz w:val="28"/>
          <w:szCs w:val="28"/>
          <w:lang w:eastAsia="uk-UA"/>
        </w:rPr>
        <w:t xml:space="preserve"> — це одиничний випадок і не відображає загальної тенденції.</w:t>
      </w:r>
    </w:p>
    <w:p w14:paraId="32EE9D7F" w14:textId="77777777" w:rsidR="00D3518C" w:rsidRDefault="00D3518C" w:rsidP="00DE2D08">
      <w:pPr>
        <w:spacing w:before="100" w:beforeAutospacing="1" w:after="100" w:afterAutospacing="1" w:line="276" w:lineRule="auto"/>
        <w:jc w:val="both"/>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Рекомендації:</w:t>
      </w:r>
    </w:p>
    <w:p w14:paraId="071CEF53" w14:textId="77777777" w:rsidR="00D3518C" w:rsidRDefault="00D3518C" w:rsidP="00DE2D08">
      <w:pPr>
        <w:numPr>
          <w:ilvl w:val="0"/>
          <w:numId w:val="62"/>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Продовжувати підтримувати </w:t>
      </w:r>
      <w:r>
        <w:rPr>
          <w:rFonts w:ascii="Times New Roman" w:eastAsia="Times New Roman" w:hAnsi="Times New Roman" w:cs="Times New Roman"/>
          <w:b/>
          <w:bCs/>
          <w:sz w:val="28"/>
          <w:szCs w:val="28"/>
          <w:lang w:eastAsia="uk-UA"/>
        </w:rPr>
        <w:t>толерантність та емпатію</w:t>
      </w:r>
      <w:r>
        <w:rPr>
          <w:rFonts w:ascii="Times New Roman" w:eastAsia="Times New Roman" w:hAnsi="Times New Roman" w:cs="Times New Roman"/>
          <w:sz w:val="28"/>
          <w:szCs w:val="28"/>
          <w:lang w:eastAsia="uk-UA"/>
        </w:rPr>
        <w:t xml:space="preserve"> серед учнів через спеціальні заходи, обговорення та спільні активності, які допоможуть учням, які змінюють заклад, легше адаптуватися.</w:t>
      </w:r>
    </w:p>
    <w:p w14:paraId="7C1602FD" w14:textId="77777777" w:rsidR="00D3518C" w:rsidRDefault="00D3518C" w:rsidP="00DE2D08">
      <w:pPr>
        <w:numPr>
          <w:ilvl w:val="0"/>
          <w:numId w:val="62"/>
        </w:num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Створити середовище, в якому нові учні можуть </w:t>
      </w:r>
      <w:r>
        <w:rPr>
          <w:rFonts w:ascii="Times New Roman" w:eastAsia="Times New Roman" w:hAnsi="Times New Roman" w:cs="Times New Roman"/>
          <w:b/>
          <w:bCs/>
          <w:sz w:val="28"/>
          <w:szCs w:val="28"/>
          <w:lang w:eastAsia="uk-UA"/>
        </w:rPr>
        <w:t>вільно інтегруватися в колектив</w:t>
      </w:r>
      <w:r>
        <w:rPr>
          <w:rFonts w:ascii="Times New Roman" w:eastAsia="Times New Roman" w:hAnsi="Times New Roman" w:cs="Times New Roman"/>
          <w:sz w:val="28"/>
          <w:szCs w:val="28"/>
          <w:lang w:eastAsia="uk-UA"/>
        </w:rPr>
        <w:t xml:space="preserve"> та не відчувати себе чужими.</w:t>
      </w:r>
    </w:p>
    <w:p w14:paraId="737D9AD2" w14:textId="77777777" w:rsidR="00D3518C" w:rsidRDefault="00D3518C" w:rsidP="00D3518C">
      <w:pPr>
        <w:numPr>
          <w:ilvl w:val="0"/>
          <w:numId w:val="62"/>
        </w:num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Якщо </w:t>
      </w:r>
      <w:r>
        <w:rPr>
          <w:rFonts w:ascii="Times New Roman" w:eastAsia="Times New Roman" w:hAnsi="Times New Roman" w:cs="Times New Roman"/>
          <w:b/>
          <w:bCs/>
          <w:sz w:val="28"/>
          <w:szCs w:val="28"/>
          <w:lang w:eastAsia="uk-UA"/>
        </w:rPr>
        <w:t>байдужість</w:t>
      </w:r>
      <w:r>
        <w:rPr>
          <w:rFonts w:ascii="Times New Roman" w:eastAsia="Times New Roman" w:hAnsi="Times New Roman" w:cs="Times New Roman"/>
          <w:sz w:val="28"/>
          <w:szCs w:val="28"/>
          <w:lang w:eastAsia="uk-UA"/>
        </w:rPr>
        <w:t xml:space="preserve"> до нових учнів виникає в окремих випадках, варто організувати </w:t>
      </w:r>
      <w:r>
        <w:rPr>
          <w:rFonts w:ascii="Times New Roman" w:eastAsia="Times New Roman" w:hAnsi="Times New Roman" w:cs="Times New Roman"/>
          <w:b/>
          <w:bCs/>
          <w:sz w:val="28"/>
          <w:szCs w:val="28"/>
          <w:lang w:eastAsia="uk-UA"/>
        </w:rPr>
        <w:t>психологічні тренінги</w:t>
      </w:r>
      <w:r>
        <w:rPr>
          <w:rFonts w:ascii="Times New Roman" w:eastAsia="Times New Roman" w:hAnsi="Times New Roman" w:cs="Times New Roman"/>
          <w:sz w:val="28"/>
          <w:szCs w:val="28"/>
          <w:lang w:eastAsia="uk-UA"/>
        </w:rPr>
        <w:t xml:space="preserve"> для школярів, що стосуються прийняття змін та адаптації.</w:t>
      </w:r>
    </w:p>
    <w:p w14:paraId="34A94E52" w14:textId="208DAD87" w:rsidR="00D3518C" w:rsidRDefault="00D3518C" w:rsidP="00D3518C">
      <w:pPr>
        <w:spacing w:before="100" w:beforeAutospacing="1" w:after="100" w:afterAutospacing="1" w:line="240" w:lineRule="auto"/>
        <w:ind w:left="720"/>
        <w:rPr>
          <w:rFonts w:ascii="Times New Roman" w:eastAsia="Times New Roman" w:hAnsi="Times New Roman" w:cs="Times New Roman"/>
          <w:sz w:val="28"/>
          <w:szCs w:val="28"/>
          <w:lang w:eastAsia="uk-UA"/>
        </w:rPr>
      </w:pPr>
      <w:r>
        <w:rPr>
          <w:noProof/>
          <w:lang w:eastAsia="uk-UA"/>
        </w:rPr>
        <w:drawing>
          <wp:inline distT="0" distB="0" distL="0" distR="0" wp14:anchorId="7B2412FB" wp14:editId="0C57D4DC">
            <wp:extent cx="4584700" cy="2755900"/>
            <wp:effectExtent l="0" t="0" r="6350" b="6350"/>
            <wp:docPr id="12"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7EEE6F" w14:textId="77777777" w:rsidR="00DE2D08" w:rsidRDefault="00D3518C" w:rsidP="00D3518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p>
    <w:p w14:paraId="50E9FC78" w14:textId="77777777" w:rsidR="00DE2D08" w:rsidRDefault="00DE2D08" w:rsidP="00D3518C">
      <w:pPr>
        <w:spacing w:after="0" w:line="360" w:lineRule="auto"/>
        <w:ind w:firstLine="851"/>
        <w:jc w:val="both"/>
        <w:rPr>
          <w:rFonts w:ascii="Times New Roman" w:hAnsi="Times New Roman" w:cs="Times New Roman"/>
          <w:sz w:val="28"/>
          <w:szCs w:val="28"/>
        </w:rPr>
      </w:pPr>
    </w:p>
    <w:p w14:paraId="56581279" w14:textId="77777777" w:rsidR="00DE2D08" w:rsidRDefault="00DE2D08" w:rsidP="00D3518C">
      <w:pPr>
        <w:spacing w:after="0" w:line="360" w:lineRule="auto"/>
        <w:ind w:firstLine="851"/>
        <w:jc w:val="both"/>
        <w:rPr>
          <w:rFonts w:ascii="Times New Roman" w:hAnsi="Times New Roman" w:cs="Times New Roman"/>
          <w:sz w:val="28"/>
          <w:szCs w:val="28"/>
        </w:rPr>
      </w:pPr>
    </w:p>
    <w:p w14:paraId="50C7CA9F" w14:textId="77777777" w:rsidR="00DE2D08" w:rsidRDefault="00DE2D08" w:rsidP="00D3518C">
      <w:pPr>
        <w:spacing w:after="0" w:line="360" w:lineRule="auto"/>
        <w:ind w:firstLine="851"/>
        <w:jc w:val="both"/>
        <w:rPr>
          <w:rFonts w:ascii="Times New Roman" w:hAnsi="Times New Roman" w:cs="Times New Roman"/>
          <w:sz w:val="28"/>
          <w:szCs w:val="28"/>
        </w:rPr>
      </w:pPr>
    </w:p>
    <w:p w14:paraId="0BF65AB1" w14:textId="77777777" w:rsidR="00DE2D08" w:rsidRDefault="00DE2D08" w:rsidP="00D3518C">
      <w:pPr>
        <w:spacing w:after="0" w:line="360" w:lineRule="auto"/>
        <w:ind w:firstLine="851"/>
        <w:jc w:val="both"/>
        <w:rPr>
          <w:rFonts w:ascii="Times New Roman" w:hAnsi="Times New Roman" w:cs="Times New Roman"/>
          <w:sz w:val="28"/>
          <w:szCs w:val="28"/>
        </w:rPr>
      </w:pPr>
    </w:p>
    <w:p w14:paraId="340FD65D" w14:textId="77777777" w:rsidR="00DE2D08" w:rsidRDefault="00DE2D08" w:rsidP="00D3518C">
      <w:pPr>
        <w:spacing w:after="0" w:line="360" w:lineRule="auto"/>
        <w:ind w:firstLine="851"/>
        <w:jc w:val="both"/>
        <w:rPr>
          <w:rFonts w:ascii="Times New Roman" w:hAnsi="Times New Roman" w:cs="Times New Roman"/>
          <w:sz w:val="28"/>
          <w:szCs w:val="28"/>
        </w:rPr>
      </w:pPr>
    </w:p>
    <w:p w14:paraId="29B85013" w14:textId="77777777" w:rsidR="00DE2D08" w:rsidRDefault="00DE2D08" w:rsidP="00D3518C">
      <w:pPr>
        <w:spacing w:after="0" w:line="360" w:lineRule="auto"/>
        <w:ind w:firstLine="851"/>
        <w:jc w:val="both"/>
        <w:rPr>
          <w:rFonts w:ascii="Times New Roman" w:hAnsi="Times New Roman" w:cs="Times New Roman"/>
          <w:sz w:val="28"/>
          <w:szCs w:val="28"/>
        </w:rPr>
      </w:pPr>
    </w:p>
    <w:p w14:paraId="45A02C45" w14:textId="77777777" w:rsidR="00DE2D08" w:rsidRDefault="00DE2D08" w:rsidP="00D3518C">
      <w:pPr>
        <w:spacing w:after="0" w:line="360" w:lineRule="auto"/>
        <w:ind w:firstLine="851"/>
        <w:jc w:val="both"/>
        <w:rPr>
          <w:rFonts w:ascii="Times New Roman" w:hAnsi="Times New Roman" w:cs="Times New Roman"/>
          <w:sz w:val="28"/>
          <w:szCs w:val="28"/>
        </w:rPr>
      </w:pPr>
    </w:p>
    <w:p w14:paraId="222B9B44" w14:textId="77777777" w:rsidR="00DE2D08" w:rsidRDefault="00DE2D08" w:rsidP="00D3518C">
      <w:pPr>
        <w:spacing w:after="0" w:line="360" w:lineRule="auto"/>
        <w:ind w:firstLine="851"/>
        <w:jc w:val="both"/>
        <w:rPr>
          <w:rFonts w:ascii="Times New Roman" w:hAnsi="Times New Roman" w:cs="Times New Roman"/>
          <w:sz w:val="28"/>
          <w:szCs w:val="28"/>
        </w:rPr>
      </w:pPr>
    </w:p>
    <w:p w14:paraId="070FCD89" w14:textId="77777777" w:rsidR="00DE2D08" w:rsidRDefault="00DE2D08" w:rsidP="00D3518C">
      <w:pPr>
        <w:spacing w:after="0" w:line="360" w:lineRule="auto"/>
        <w:ind w:firstLine="851"/>
        <w:jc w:val="both"/>
        <w:rPr>
          <w:rFonts w:ascii="Times New Roman" w:hAnsi="Times New Roman" w:cs="Times New Roman"/>
          <w:sz w:val="28"/>
          <w:szCs w:val="28"/>
        </w:rPr>
      </w:pPr>
    </w:p>
    <w:p w14:paraId="0F101687" w14:textId="77777777" w:rsidR="00DE2D08" w:rsidRDefault="00DE2D08" w:rsidP="00D3518C">
      <w:pPr>
        <w:spacing w:after="0" w:line="360" w:lineRule="auto"/>
        <w:ind w:firstLine="851"/>
        <w:jc w:val="both"/>
        <w:rPr>
          <w:rFonts w:ascii="Times New Roman" w:hAnsi="Times New Roman" w:cs="Times New Roman"/>
          <w:sz w:val="28"/>
          <w:szCs w:val="28"/>
        </w:rPr>
      </w:pPr>
    </w:p>
    <w:p w14:paraId="7561D1F9" w14:textId="77777777" w:rsidR="00DE2D08" w:rsidRDefault="00DE2D08" w:rsidP="00D3518C">
      <w:pPr>
        <w:spacing w:after="0" w:line="360" w:lineRule="auto"/>
        <w:ind w:firstLine="851"/>
        <w:jc w:val="both"/>
        <w:rPr>
          <w:rFonts w:ascii="Times New Roman" w:hAnsi="Times New Roman" w:cs="Times New Roman"/>
          <w:sz w:val="28"/>
          <w:szCs w:val="28"/>
        </w:rPr>
      </w:pPr>
    </w:p>
    <w:p w14:paraId="40177FCE" w14:textId="77777777" w:rsidR="00DE2D08" w:rsidRDefault="00DE2D08" w:rsidP="00D3518C">
      <w:pPr>
        <w:spacing w:after="0" w:line="360" w:lineRule="auto"/>
        <w:ind w:firstLine="851"/>
        <w:jc w:val="both"/>
        <w:rPr>
          <w:rFonts w:ascii="Times New Roman" w:hAnsi="Times New Roman" w:cs="Times New Roman"/>
          <w:sz w:val="28"/>
          <w:szCs w:val="28"/>
        </w:rPr>
      </w:pPr>
    </w:p>
    <w:p w14:paraId="603893ED" w14:textId="77777777" w:rsidR="00DE2D08" w:rsidRDefault="00DE2D08" w:rsidP="00D3518C">
      <w:pPr>
        <w:spacing w:after="0" w:line="360" w:lineRule="auto"/>
        <w:ind w:firstLine="851"/>
        <w:jc w:val="both"/>
        <w:rPr>
          <w:rFonts w:ascii="Times New Roman" w:hAnsi="Times New Roman" w:cs="Times New Roman"/>
          <w:sz w:val="28"/>
          <w:szCs w:val="28"/>
        </w:rPr>
      </w:pPr>
    </w:p>
    <w:p w14:paraId="2CA4A1C2" w14:textId="77777777" w:rsidR="00DE2D08" w:rsidRDefault="00DE2D08" w:rsidP="00D3518C">
      <w:pPr>
        <w:spacing w:after="0" w:line="360" w:lineRule="auto"/>
        <w:ind w:firstLine="851"/>
        <w:jc w:val="both"/>
        <w:rPr>
          <w:rFonts w:ascii="Times New Roman" w:hAnsi="Times New Roman" w:cs="Times New Roman"/>
          <w:sz w:val="28"/>
          <w:szCs w:val="28"/>
        </w:rPr>
      </w:pPr>
    </w:p>
    <w:p w14:paraId="68E5A0D2" w14:textId="77777777" w:rsidR="00DE2D08" w:rsidRDefault="00DE2D08" w:rsidP="00D3518C">
      <w:pPr>
        <w:spacing w:after="0" w:line="360" w:lineRule="auto"/>
        <w:ind w:firstLine="851"/>
        <w:jc w:val="both"/>
        <w:rPr>
          <w:rFonts w:ascii="Times New Roman" w:hAnsi="Times New Roman" w:cs="Times New Roman"/>
          <w:sz w:val="28"/>
          <w:szCs w:val="28"/>
        </w:rPr>
      </w:pPr>
    </w:p>
    <w:p w14:paraId="550F47A3" w14:textId="77777777" w:rsidR="00DE2D08" w:rsidRDefault="00DE2D08" w:rsidP="00D3518C">
      <w:pPr>
        <w:spacing w:after="0" w:line="360" w:lineRule="auto"/>
        <w:ind w:firstLine="851"/>
        <w:jc w:val="both"/>
        <w:rPr>
          <w:rFonts w:ascii="Times New Roman" w:hAnsi="Times New Roman" w:cs="Times New Roman"/>
          <w:sz w:val="28"/>
          <w:szCs w:val="28"/>
        </w:rPr>
      </w:pPr>
    </w:p>
    <w:p w14:paraId="0BE359DD" w14:textId="77777777" w:rsidR="00DE2D08" w:rsidRDefault="00DE2D08" w:rsidP="00D3518C">
      <w:pPr>
        <w:spacing w:after="0" w:line="360" w:lineRule="auto"/>
        <w:ind w:firstLine="851"/>
        <w:jc w:val="both"/>
        <w:rPr>
          <w:rFonts w:ascii="Times New Roman" w:hAnsi="Times New Roman" w:cs="Times New Roman"/>
          <w:sz w:val="28"/>
          <w:szCs w:val="28"/>
        </w:rPr>
      </w:pPr>
    </w:p>
    <w:p w14:paraId="682C7A8F" w14:textId="77777777" w:rsidR="00DE2D08" w:rsidRDefault="00DE2D08" w:rsidP="00D3518C">
      <w:pPr>
        <w:spacing w:after="0" w:line="360" w:lineRule="auto"/>
        <w:ind w:firstLine="851"/>
        <w:jc w:val="both"/>
        <w:rPr>
          <w:rFonts w:ascii="Times New Roman" w:hAnsi="Times New Roman" w:cs="Times New Roman"/>
          <w:sz w:val="28"/>
          <w:szCs w:val="28"/>
        </w:rPr>
      </w:pPr>
    </w:p>
    <w:p w14:paraId="28AF6112" w14:textId="5F25C15F" w:rsidR="00DE2D08" w:rsidRDefault="00D3518C" w:rsidP="00DE2D08">
      <w:pPr>
        <w:ind w:left="-57"/>
        <w:jc w:val="center"/>
        <w:rPr>
          <w:rFonts w:ascii="Times New Roman" w:hAnsi="Times New Roman" w:cs="Times New Roman"/>
          <w:b/>
          <w:bCs/>
          <w:sz w:val="28"/>
          <w:szCs w:val="28"/>
        </w:rPr>
      </w:pPr>
      <w:r>
        <w:rPr>
          <w:rFonts w:ascii="Times New Roman" w:hAnsi="Times New Roman" w:cs="Times New Roman"/>
          <w:sz w:val="28"/>
          <w:szCs w:val="28"/>
        </w:rPr>
        <w:t xml:space="preserve">                  </w:t>
      </w:r>
      <w:r w:rsidR="00DE2D08">
        <w:rPr>
          <w:rFonts w:ascii="Times New Roman" w:hAnsi="Times New Roman" w:cs="Times New Roman"/>
          <w:b/>
          <w:bCs/>
          <w:sz w:val="28"/>
          <w:szCs w:val="28"/>
        </w:rPr>
        <w:t>2.1. Аналіз анкетування учнів 4-х класів</w:t>
      </w:r>
    </w:p>
    <w:p w14:paraId="0D9BA6C2" w14:textId="77777777" w:rsidR="00DE2D08" w:rsidRDefault="00DE2D08" w:rsidP="00DE2D08">
      <w:pPr>
        <w:ind w:left="-57"/>
        <w:jc w:val="center"/>
        <w:rPr>
          <w:rFonts w:ascii="Times New Roman" w:hAnsi="Times New Roman" w:cs="Times New Roman"/>
          <w:b/>
          <w:bCs/>
          <w:sz w:val="28"/>
          <w:szCs w:val="28"/>
        </w:rPr>
      </w:pPr>
    </w:p>
    <w:p w14:paraId="34A87096"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У 2025 році пройшли анкетування учні 4-А, 4-Б класів, ліцею «Галицький» - 40 осіб. Серед них 18-хлопців та 22 дівчинки.</w:t>
      </w:r>
    </w:p>
    <w:p w14:paraId="3CF3E83C"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7421130C" w14:textId="77777777" w:rsidR="0045287F" w:rsidRPr="0045287F" w:rsidRDefault="0045287F" w:rsidP="0045287F">
      <w:pPr>
        <w:spacing w:after="0" w:line="276" w:lineRule="auto"/>
        <w:ind w:firstLine="709"/>
        <w:jc w:val="both"/>
        <w:rPr>
          <w:rFonts w:ascii="Times New Roman" w:eastAsia="Calibri" w:hAnsi="Times New Roman" w:cs="Times New Roman"/>
          <w:b/>
          <w:bCs/>
          <w:sz w:val="28"/>
          <w:szCs w:val="28"/>
        </w:rPr>
      </w:pPr>
      <w:r w:rsidRPr="0045287F">
        <w:rPr>
          <w:rFonts w:ascii="Times New Roman" w:eastAsia="Calibri" w:hAnsi="Times New Roman" w:cs="Times New Roman"/>
          <w:b/>
          <w:bCs/>
          <w:sz w:val="28"/>
          <w:szCs w:val="28"/>
        </w:rPr>
        <w:t>Вступ</w:t>
      </w:r>
    </w:p>
    <w:p w14:paraId="33E4979D"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Відчуття комфорту та безпеки у школі учні та учениці отримують від спілкування з друзями, вчителями, яких вони вважають відкритими до себе та які створюють загалом доброзичливу атмосферу взаєморозуміння і підтримки. Відповідні умови шкільного приміщення дають можливість безпечно учням здобувати освіту та всебічно розвиватись. Здоровий клімат в колективах довіра до своїх наставників сприяє створенню дружніх класів з високим рівнем емпатії.</w:t>
      </w:r>
    </w:p>
    <w:p w14:paraId="63993D5F"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08D44F77" w14:textId="77777777" w:rsidR="0045287F" w:rsidRPr="0045287F" w:rsidRDefault="0045287F" w:rsidP="0045287F">
      <w:pPr>
        <w:spacing w:after="0" w:line="276" w:lineRule="auto"/>
        <w:ind w:firstLine="709"/>
        <w:jc w:val="both"/>
        <w:rPr>
          <w:rFonts w:ascii="Times New Roman" w:eastAsia="Calibri" w:hAnsi="Times New Roman" w:cs="Times New Roman"/>
          <w:b/>
          <w:bCs/>
          <w:sz w:val="28"/>
          <w:szCs w:val="28"/>
        </w:rPr>
      </w:pPr>
      <w:r w:rsidRPr="0045287F">
        <w:rPr>
          <w:rFonts w:ascii="Times New Roman" w:eastAsia="Calibri" w:hAnsi="Times New Roman" w:cs="Times New Roman"/>
          <w:b/>
          <w:bCs/>
          <w:sz w:val="28"/>
          <w:szCs w:val="28"/>
        </w:rPr>
        <w:t>1.Чи ти зазвичай йдеш до школи з радістю?</w:t>
      </w:r>
    </w:p>
    <w:p w14:paraId="53F93590" w14:textId="77777777" w:rsidR="0045287F" w:rsidRPr="0045287F" w:rsidRDefault="0045287F" w:rsidP="0045287F">
      <w:pPr>
        <w:spacing w:after="0" w:line="276" w:lineRule="auto"/>
        <w:ind w:firstLine="709"/>
        <w:jc w:val="both"/>
        <w:rPr>
          <w:rFonts w:ascii="Times New Roman" w:eastAsia="Calibri" w:hAnsi="Times New Roman" w:cs="Times New Roman"/>
          <w:b/>
          <w:bCs/>
          <w:sz w:val="28"/>
          <w:szCs w:val="28"/>
        </w:rPr>
      </w:pPr>
    </w:p>
    <w:p w14:paraId="1A88AB08"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Серед учнів четвертих класів 17 (42,50% ) ходять до школи з бажанням вчитися. Дітям подобається процес навчання. 21 дитина (52,50%) відвідують школу, тому що мають друзів і спілкування з однолітками. Лише 1 учневі (2,50%) не подобається школа, а ще 1 відчуває себе в освітньому закладі зайвим.</w:t>
      </w:r>
    </w:p>
    <w:p w14:paraId="081623F5"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t>Рекомендація:</w:t>
      </w:r>
      <w:r w:rsidRPr="0045287F">
        <w:rPr>
          <w:rFonts w:ascii="Times New Roman" w:eastAsia="Calibri" w:hAnsi="Times New Roman" w:cs="Times New Roman"/>
          <w:sz w:val="28"/>
          <w:szCs w:val="28"/>
        </w:rPr>
        <w:t xml:space="preserve"> звернути увагу на тих дітей, які ведуть себе відсторонено, залучати їх до спільних заходів класного та загальношкільного рівня.</w:t>
      </w:r>
    </w:p>
    <w:p w14:paraId="546E1D82" w14:textId="77777777" w:rsidR="0045287F" w:rsidRPr="0045287F" w:rsidRDefault="0045287F" w:rsidP="0045287F">
      <w:pPr>
        <w:spacing w:after="0" w:line="276" w:lineRule="auto"/>
        <w:ind w:firstLine="709"/>
        <w:jc w:val="both"/>
        <w:rPr>
          <w:rFonts w:ascii="Times New Roman" w:eastAsia="Calibri" w:hAnsi="Times New Roman" w:cs="Times New Roman"/>
          <w:b/>
          <w:bCs/>
          <w:sz w:val="28"/>
          <w:szCs w:val="28"/>
        </w:rPr>
      </w:pPr>
      <w:r w:rsidRPr="0045287F">
        <w:rPr>
          <w:rFonts w:ascii="Times New Roman" w:eastAsia="Calibri" w:hAnsi="Times New Roman" w:cs="Times New Roman"/>
          <w:b/>
          <w:bCs/>
          <w:sz w:val="28"/>
          <w:szCs w:val="28"/>
        </w:rPr>
        <w:t>2.Чи любиш ти проводити час з однокласниками?</w:t>
      </w:r>
    </w:p>
    <w:p w14:paraId="1F6EE436" w14:textId="77777777" w:rsidR="0045287F" w:rsidRPr="0045287F" w:rsidRDefault="0045287F" w:rsidP="0045287F">
      <w:pPr>
        <w:spacing w:after="0" w:line="276" w:lineRule="auto"/>
        <w:ind w:firstLine="709"/>
        <w:jc w:val="both"/>
        <w:rPr>
          <w:rFonts w:ascii="Times New Roman" w:eastAsia="Calibri" w:hAnsi="Times New Roman" w:cs="Times New Roman"/>
          <w:b/>
          <w:bCs/>
          <w:sz w:val="28"/>
          <w:szCs w:val="28"/>
        </w:rPr>
      </w:pPr>
    </w:p>
    <w:p w14:paraId="7C35B93D"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Більшість дітей 33 (82,50%) мають друзів серед однокласників, їм весело, цікаво в школі. Окремі учні відчувають себе певною мірою самотніми, бо їх менше беруть в свої компанії однокласники.</w:t>
      </w:r>
    </w:p>
    <w:p w14:paraId="34106042"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73498AA2"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t>Рекомендації:</w:t>
      </w:r>
      <w:r w:rsidRPr="0045287F">
        <w:rPr>
          <w:rFonts w:ascii="Times New Roman" w:eastAsia="Calibri" w:hAnsi="Times New Roman" w:cs="Times New Roman"/>
          <w:sz w:val="28"/>
          <w:szCs w:val="28"/>
        </w:rPr>
        <w:t xml:space="preserve"> залучати таких дітей до різноманітних інтерактивних заходів, давати можливість їм проявляти себе в командній роботі.</w:t>
      </w:r>
    </w:p>
    <w:p w14:paraId="67584DB4"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41A9DF1D" w14:textId="77777777" w:rsidR="0045287F" w:rsidRPr="0045287F" w:rsidRDefault="0045287F" w:rsidP="0045287F">
      <w:pPr>
        <w:spacing w:after="0" w:line="276" w:lineRule="auto"/>
        <w:ind w:firstLine="709"/>
        <w:jc w:val="both"/>
        <w:rPr>
          <w:rFonts w:ascii="Times New Roman" w:eastAsia="Calibri" w:hAnsi="Times New Roman" w:cs="Times New Roman"/>
          <w:b/>
          <w:bCs/>
          <w:sz w:val="28"/>
          <w:szCs w:val="28"/>
        </w:rPr>
      </w:pPr>
      <w:r w:rsidRPr="0045287F">
        <w:rPr>
          <w:rFonts w:ascii="Times New Roman" w:eastAsia="Calibri" w:hAnsi="Times New Roman" w:cs="Times New Roman"/>
          <w:b/>
          <w:bCs/>
          <w:sz w:val="28"/>
          <w:szCs w:val="28"/>
        </w:rPr>
        <w:t>3.Чи можеш ти звернутися за допомогою до когось із своїх вчителів?</w:t>
      </w:r>
    </w:p>
    <w:p w14:paraId="2CE12484"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lastRenderedPageBreak/>
        <w:t>Серед опитаних учнів 38 (95%) відповіли так. Учні підтвердили , що звернуться за допомогою в першу чергу до вчителів. Лише 2 учнів (5%) звернуться  до окремого добре знайомого вчителя.</w:t>
      </w:r>
    </w:p>
    <w:p w14:paraId="5442B2A5"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1DCC43DA" w14:textId="77777777" w:rsidR="0045287F" w:rsidRPr="0045287F" w:rsidRDefault="0045287F" w:rsidP="0045287F">
      <w:pPr>
        <w:spacing w:after="0" w:line="276" w:lineRule="auto"/>
        <w:ind w:firstLine="709"/>
        <w:jc w:val="both"/>
        <w:rPr>
          <w:rFonts w:ascii="Times New Roman" w:eastAsia="Calibri" w:hAnsi="Times New Roman" w:cs="Times New Roman"/>
          <w:b/>
          <w:bCs/>
          <w:sz w:val="28"/>
          <w:szCs w:val="28"/>
        </w:rPr>
      </w:pPr>
      <w:r w:rsidRPr="0045287F">
        <w:rPr>
          <w:rFonts w:ascii="Times New Roman" w:eastAsia="Calibri" w:hAnsi="Times New Roman" w:cs="Times New Roman"/>
          <w:b/>
          <w:bCs/>
          <w:sz w:val="28"/>
          <w:szCs w:val="28"/>
        </w:rPr>
        <w:t>4.Чи є у класі учні над якими збиткуються (ображають, цькують)?</w:t>
      </w:r>
    </w:p>
    <w:p w14:paraId="4053C8DA"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В кожному класі є учні популярні – лідери, непомітні – нічим особливим не виділяються з усім згодні та інші – певною мірою білі ворони, які викликають часто-густо негативну реакцію в однокласників ( це пов’язано в більшості випадків з негативною поведінкою останніх).</w:t>
      </w:r>
    </w:p>
    <w:p w14:paraId="694D380C"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Булінг- це різновид насильства, тривале цькування, залякування, агресивне переслідування одного з членів колективу з боку інших.</w:t>
      </w:r>
    </w:p>
    <w:p w14:paraId="526C10EE"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Більшість учнів , зокрема 26 (65%) заперечили   таке явище у їх колективах, 6 (15%) дітей не захотіли давати відповідь на запитання, а 8  (20%) відповіли так.</w:t>
      </w:r>
    </w:p>
    <w:p w14:paraId="16D25BDF"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1F1B3296"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t>Висновок</w:t>
      </w:r>
      <w:r w:rsidRPr="0045287F">
        <w:rPr>
          <w:rFonts w:ascii="Times New Roman" w:eastAsia="Calibri" w:hAnsi="Times New Roman" w:cs="Times New Roman"/>
          <w:sz w:val="28"/>
          <w:szCs w:val="28"/>
        </w:rPr>
        <w:t>. Цькування в четвертих класах нашого ліцею немає. Є звичайне, як в дитячих колективах  буває, змагання за лідерство, увагу вчителя чи однокласників та відсутність виховання в окремих дітей.</w:t>
      </w:r>
    </w:p>
    <w:p w14:paraId="71705D49" w14:textId="77777777" w:rsidR="0045287F" w:rsidRPr="0045287F" w:rsidRDefault="0045287F" w:rsidP="0045287F">
      <w:pPr>
        <w:spacing w:after="0" w:line="276" w:lineRule="auto"/>
        <w:jc w:val="both"/>
        <w:rPr>
          <w:rFonts w:ascii="Times New Roman" w:eastAsia="Calibri" w:hAnsi="Times New Roman" w:cs="Times New Roman"/>
          <w:sz w:val="28"/>
          <w:szCs w:val="28"/>
        </w:rPr>
      </w:pPr>
    </w:p>
    <w:p w14:paraId="7055ED20" w14:textId="04E42778"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t>Рекомендації:</w:t>
      </w:r>
      <w:r w:rsidRPr="0045287F">
        <w:rPr>
          <w:rFonts w:ascii="Times New Roman" w:eastAsia="Calibri" w:hAnsi="Times New Roman" w:cs="Times New Roman"/>
          <w:sz w:val="28"/>
          <w:szCs w:val="28"/>
        </w:rPr>
        <w:t xml:space="preserve"> психологу та батькам більше працювати над корекцією поведінки окремих дітей. Класним керівникам на рівні класу пропрацьовувати проблеми, які виникли серед учнів, активно залучати батьків.</w:t>
      </w:r>
    </w:p>
    <w:p w14:paraId="2B76CE0D"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07CB9215" w14:textId="77777777" w:rsidR="0045287F" w:rsidRPr="0045287F" w:rsidRDefault="0045287F" w:rsidP="0045287F">
      <w:pPr>
        <w:spacing w:after="0" w:line="276" w:lineRule="auto"/>
        <w:ind w:firstLine="709"/>
        <w:jc w:val="both"/>
        <w:rPr>
          <w:rFonts w:ascii="Times New Roman" w:eastAsia="Calibri" w:hAnsi="Times New Roman" w:cs="Times New Roman"/>
          <w:b/>
          <w:bCs/>
          <w:sz w:val="28"/>
          <w:szCs w:val="28"/>
        </w:rPr>
      </w:pPr>
      <w:r w:rsidRPr="0045287F">
        <w:rPr>
          <w:rFonts w:ascii="Times New Roman" w:eastAsia="Calibri" w:hAnsi="Times New Roman" w:cs="Times New Roman"/>
          <w:b/>
          <w:bCs/>
          <w:sz w:val="28"/>
          <w:szCs w:val="28"/>
        </w:rPr>
        <w:t>5.В яких умовах Ти  перебував в школі минулого навчального року?</w:t>
      </w:r>
    </w:p>
    <w:p w14:paraId="27AFDC70"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Результати опитування показали, що 11 (27,50%) учнів підтвердили регулярне провітрювання класів, хороші умови для навчання. 4 (10%) дітей вказали, що приміщення рідко провітрюється, а 1 (2,5%) – не задоволений.</w:t>
      </w:r>
    </w:p>
    <w:p w14:paraId="20A87FFE"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В холодну пору в класах було тепло для 19 учнів (47,50%), переважно тепло для 15 (32,50%), а 6 (15%) незадоволені обігрівом приміщення.</w:t>
      </w:r>
    </w:p>
    <w:p w14:paraId="7B42FBCD"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Важливим для навчання  є освітлення класів. За результатами опитування 28 учнів (70%) задоволені освітленням класів, де вони навчаються, 11 (27,50%) все влаштовує, читати і писати зручно, а 1 (2,50%) залишився незадоволеним.</w:t>
      </w:r>
    </w:p>
    <w:p w14:paraId="53C2E115"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t>Рекомендації:</w:t>
      </w:r>
      <w:r w:rsidRPr="0045287F">
        <w:rPr>
          <w:rFonts w:ascii="Times New Roman" w:eastAsia="Calibri" w:hAnsi="Times New Roman" w:cs="Times New Roman"/>
          <w:sz w:val="28"/>
          <w:szCs w:val="28"/>
        </w:rPr>
        <w:t xml:space="preserve"> класному керівнику вияснити в чому проблема (можливо у дитини поганий зір, пересадити на іншу парту чи ряд).</w:t>
      </w:r>
    </w:p>
    <w:p w14:paraId="7641B4F9"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51C8A633"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 xml:space="preserve">На перервах багато дітей проводять час у загальних коридорах, тому важливо, щоб ці приміщення загального користування були в належному стані. Результати такі 15 (37,50%) </w:t>
      </w:r>
      <w:r w:rsidRPr="0045287F">
        <w:rPr>
          <w:rFonts w:ascii="Times New Roman" w:eastAsia="Calibri" w:hAnsi="Times New Roman" w:cs="Times New Roman"/>
          <w:sz w:val="28"/>
          <w:szCs w:val="28"/>
        </w:rPr>
        <w:lastRenderedPageBreak/>
        <w:t>учнів вважають, що в коридорах завжди чисто, 17 (42,50%) переважно чисто, тобто регулярно прибирається, 1 (2,50%)  - завжди брудно.</w:t>
      </w:r>
    </w:p>
    <w:p w14:paraId="199CC22E"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Діти четвертих класів харчуються (снідають) у їдальні ліцею, також ті,  які перебувають на ГПД ще й обідають. Задоволені їжею та обслуговуванням 16 (40%) опитаних, 12 (30%) осіб переважно задоволені, а 8 (20%) вважають недостатньо смачною чи погано підігрітою, 4 (10%) учнів не користуються послугами їдальні.</w:t>
      </w:r>
    </w:p>
    <w:p w14:paraId="2DD21569"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t>Рекомендації:</w:t>
      </w:r>
      <w:r w:rsidRPr="0045287F">
        <w:rPr>
          <w:rFonts w:ascii="Times New Roman" w:eastAsia="Calibri" w:hAnsi="Times New Roman" w:cs="Times New Roman"/>
          <w:sz w:val="28"/>
          <w:szCs w:val="28"/>
        </w:rPr>
        <w:t xml:space="preserve"> працівникам їдальні звернути увагу на якісний підігрів їжі.</w:t>
      </w:r>
    </w:p>
    <w:p w14:paraId="6F8C278C"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Учні більшість свого часу проводять у стінах ліцею, тому важливо, щоб приміщення навчального закладу було зручним та затишним, комфортним для навчання і корисного відпочинку. Школа подобається 23 (57,50%) дітям, переважно подобається 15( 37,50%) і лише 2 (5%) не подобається нічого.</w:t>
      </w:r>
    </w:p>
    <w:p w14:paraId="6ED60DDB"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t>Висновок.</w:t>
      </w:r>
      <w:r w:rsidRPr="0045287F">
        <w:rPr>
          <w:rFonts w:ascii="Times New Roman" w:eastAsia="Calibri" w:hAnsi="Times New Roman" w:cs="Times New Roman"/>
          <w:sz w:val="28"/>
          <w:szCs w:val="28"/>
        </w:rPr>
        <w:t xml:space="preserve"> Приміщення ліцею задовольняє більшість опитаних.</w:t>
      </w:r>
    </w:p>
    <w:p w14:paraId="24DE8F42"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092AA4D5" w14:textId="77777777" w:rsidR="0045287F" w:rsidRPr="0045287F" w:rsidRDefault="0045287F" w:rsidP="0045287F">
      <w:pPr>
        <w:spacing w:after="0" w:line="276" w:lineRule="auto"/>
        <w:ind w:firstLine="709"/>
        <w:jc w:val="both"/>
        <w:rPr>
          <w:rFonts w:ascii="Times New Roman" w:eastAsia="Calibri" w:hAnsi="Times New Roman" w:cs="Times New Roman"/>
          <w:b/>
          <w:bCs/>
          <w:sz w:val="28"/>
          <w:szCs w:val="28"/>
        </w:rPr>
      </w:pPr>
      <w:r w:rsidRPr="0045287F">
        <w:rPr>
          <w:rFonts w:ascii="Times New Roman" w:eastAsia="Calibri" w:hAnsi="Times New Roman" w:cs="Times New Roman"/>
          <w:b/>
          <w:bCs/>
          <w:sz w:val="28"/>
          <w:szCs w:val="28"/>
        </w:rPr>
        <w:t>6.Чи вказували вчителі, класний керівник Тобі або однокласникам минулого навчального року не робити чогось, бо дівчатка/хлопчики таким не займаються ( наприклад, не плакати, бо хлопчики не плачуть)?</w:t>
      </w:r>
    </w:p>
    <w:p w14:paraId="4402284A"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Серед відповідей учнів результати такі: 17 (42,50%) – ні; не впевнених -14(35%), таке бувало 9 (22,50).</w:t>
      </w:r>
    </w:p>
    <w:p w14:paraId="21D07F78"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56B6D73D"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t>Рекомендації:</w:t>
      </w:r>
      <w:r w:rsidRPr="0045287F">
        <w:rPr>
          <w:rFonts w:ascii="Times New Roman" w:eastAsia="Calibri" w:hAnsi="Times New Roman" w:cs="Times New Roman"/>
          <w:sz w:val="28"/>
          <w:szCs w:val="28"/>
        </w:rPr>
        <w:t xml:space="preserve"> проводити серед учнів та вчителів роз’яснювальну роботу, щодо упередженого стереотипного ставлення до інших. Кожен має право бути таким, яким він є, не порушуючи кордонів інших людей.</w:t>
      </w:r>
    </w:p>
    <w:p w14:paraId="3F6C254A"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32DF5177" w14:textId="77777777" w:rsidR="0045287F" w:rsidRPr="0045287F" w:rsidRDefault="0045287F" w:rsidP="0045287F">
      <w:pPr>
        <w:spacing w:after="0" w:line="276" w:lineRule="auto"/>
        <w:ind w:firstLine="709"/>
        <w:jc w:val="both"/>
        <w:rPr>
          <w:rFonts w:ascii="Times New Roman" w:eastAsia="Calibri" w:hAnsi="Times New Roman" w:cs="Times New Roman"/>
          <w:b/>
          <w:bCs/>
          <w:sz w:val="28"/>
          <w:szCs w:val="28"/>
        </w:rPr>
      </w:pPr>
      <w:r w:rsidRPr="0045287F">
        <w:rPr>
          <w:rFonts w:ascii="Times New Roman" w:eastAsia="Calibri" w:hAnsi="Times New Roman" w:cs="Times New Roman"/>
          <w:b/>
          <w:bCs/>
          <w:sz w:val="28"/>
          <w:szCs w:val="28"/>
        </w:rPr>
        <w:t>7.Як минулого навчального року реагували вчителі,  якщо Ти  чи твої однокласники помилялися?</w:t>
      </w:r>
    </w:p>
    <w:p w14:paraId="3C4503F1"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Помилка- це важливий аспект навчання. Саме на помилках ми вчимось. Вони дають нам важливий досвід, тренують характер. В молодшій школі помилка розглядається як важливий момент у процесі навчання. Тому відношення до помилок переважно позитивне. Результати опитування такі: 21 (52,50%) опитаних відповіли, що вчителі до помилок відносились спокійно, аналізуючи їх з точки зору отримання відповідного досвіду; 19 (47,50%) учнів вказали, що їх сварили іноді.</w:t>
      </w:r>
    </w:p>
    <w:p w14:paraId="3EB519DB"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44ADB037"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t>Висновок.</w:t>
      </w:r>
      <w:r w:rsidRPr="0045287F">
        <w:rPr>
          <w:rFonts w:ascii="Times New Roman" w:eastAsia="Calibri" w:hAnsi="Times New Roman" w:cs="Times New Roman"/>
          <w:sz w:val="28"/>
          <w:szCs w:val="28"/>
        </w:rPr>
        <w:t xml:space="preserve">  Атмосфера у класах під час навчання була сприятлива, зокрема вчителі відносились до помилок учнів спокійно і налаштовували дітей на сприйняття помилок як досвіду, який вчить.</w:t>
      </w:r>
    </w:p>
    <w:p w14:paraId="7F9001CB" w14:textId="77777777" w:rsidR="0045287F" w:rsidRPr="0045287F" w:rsidRDefault="0045287F" w:rsidP="0045287F">
      <w:pPr>
        <w:spacing w:after="0" w:line="276" w:lineRule="auto"/>
        <w:jc w:val="both"/>
        <w:rPr>
          <w:rFonts w:ascii="Times New Roman" w:eastAsia="Calibri" w:hAnsi="Times New Roman" w:cs="Times New Roman"/>
          <w:sz w:val="28"/>
          <w:szCs w:val="28"/>
        </w:rPr>
      </w:pPr>
    </w:p>
    <w:p w14:paraId="52A1B444" w14:textId="77777777" w:rsidR="0045287F" w:rsidRPr="0045287F" w:rsidRDefault="0045287F" w:rsidP="0045287F">
      <w:pPr>
        <w:spacing w:after="0" w:line="276" w:lineRule="auto"/>
        <w:ind w:firstLine="709"/>
        <w:jc w:val="both"/>
        <w:rPr>
          <w:rFonts w:ascii="Times New Roman" w:eastAsia="Calibri" w:hAnsi="Times New Roman" w:cs="Times New Roman"/>
          <w:b/>
          <w:bCs/>
          <w:sz w:val="28"/>
          <w:szCs w:val="28"/>
        </w:rPr>
      </w:pPr>
      <w:r w:rsidRPr="0045287F">
        <w:rPr>
          <w:rFonts w:ascii="Times New Roman" w:eastAsia="Calibri" w:hAnsi="Times New Roman" w:cs="Times New Roman"/>
          <w:b/>
          <w:bCs/>
          <w:sz w:val="28"/>
          <w:szCs w:val="28"/>
        </w:rPr>
        <w:lastRenderedPageBreak/>
        <w:t>8. Як думаєш вчителі в 4 класі справедливо оцінювали твоїх однокласників, ваші письмові роботи?</w:t>
      </w:r>
    </w:p>
    <w:p w14:paraId="208D87B8"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В нашому ліцеї учні молодших класів оцінюються вербально. Письмові роботи аналізуються лише в загальному ( тобто аналіз помилок і результатів, не називаючи прізвищ) Крім того, в кожній роботі в першу чергу визначаються позитивні сторони, тобто особистий прогрес учня.</w:t>
      </w:r>
    </w:p>
    <w:p w14:paraId="709C70B6"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31 (77,50% )дитина вважає оцінювання справедливим, а 8 (20%), що деякі вчителі справедливі , інші – ні.</w:t>
      </w:r>
    </w:p>
    <w:p w14:paraId="3C9CF246"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6C074084"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t>Рекомендації:</w:t>
      </w:r>
      <w:r w:rsidRPr="0045287F">
        <w:rPr>
          <w:rFonts w:ascii="Times New Roman" w:eastAsia="Calibri" w:hAnsi="Times New Roman" w:cs="Times New Roman"/>
          <w:sz w:val="28"/>
          <w:szCs w:val="28"/>
        </w:rPr>
        <w:t xml:space="preserve"> важливо кожному учневі, за його бажанням, проаналізувати роботу, щоб не виникало непорозумінь чи будь-яких сумнівів в справедливості оцінки.</w:t>
      </w:r>
    </w:p>
    <w:p w14:paraId="6D430707"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3F719A25" w14:textId="77777777" w:rsidR="0045287F" w:rsidRPr="0045287F" w:rsidRDefault="0045287F" w:rsidP="0045287F">
      <w:pPr>
        <w:spacing w:after="0" w:line="276" w:lineRule="auto"/>
        <w:ind w:firstLine="709"/>
        <w:jc w:val="both"/>
        <w:rPr>
          <w:rFonts w:ascii="Times New Roman" w:eastAsia="Calibri" w:hAnsi="Times New Roman" w:cs="Times New Roman"/>
          <w:b/>
          <w:bCs/>
          <w:sz w:val="28"/>
          <w:szCs w:val="28"/>
        </w:rPr>
      </w:pPr>
      <w:r w:rsidRPr="0045287F">
        <w:rPr>
          <w:rFonts w:ascii="Times New Roman" w:eastAsia="Calibri" w:hAnsi="Times New Roman" w:cs="Times New Roman"/>
          <w:b/>
          <w:bCs/>
          <w:sz w:val="28"/>
          <w:szCs w:val="28"/>
        </w:rPr>
        <w:t>9. Кому з учителів Ти довіряєш настільки, що можеш попросити поради, звернутися за підтримкою?</w:t>
      </w:r>
    </w:p>
    <w:p w14:paraId="04334800"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Більшість учнів звернуться за допомогою чи порадою безпосередньо до свого класного керівника – 16 (40%), 6 (15%) – звернуться до адміністрації. Лише 2 учні (5%) попросять допомоги у шкільного психолога, а 6 (15%) дітей не довіряють нікому.</w:t>
      </w:r>
    </w:p>
    <w:p w14:paraId="3E5DD136"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Опитування показало, довіреними особами для четвертокласників були і є класні керівники.</w:t>
      </w:r>
    </w:p>
    <w:p w14:paraId="302FDAB6"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36E646A5"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t>Рекомендації:</w:t>
      </w:r>
      <w:r w:rsidRPr="0045287F">
        <w:rPr>
          <w:rFonts w:ascii="Times New Roman" w:eastAsia="Calibri" w:hAnsi="Times New Roman" w:cs="Times New Roman"/>
          <w:sz w:val="28"/>
          <w:szCs w:val="28"/>
        </w:rPr>
        <w:t xml:space="preserve"> шкільному психологу більше проводити заходів для покращення комунікації з учнями.</w:t>
      </w:r>
    </w:p>
    <w:p w14:paraId="3B30E934"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5E6F51BF" w14:textId="77777777" w:rsidR="0045287F" w:rsidRPr="0045287F" w:rsidRDefault="0045287F" w:rsidP="0045287F">
      <w:pPr>
        <w:spacing w:after="0" w:line="276" w:lineRule="auto"/>
        <w:ind w:firstLine="709"/>
        <w:jc w:val="both"/>
        <w:rPr>
          <w:rFonts w:ascii="Times New Roman" w:eastAsia="Calibri" w:hAnsi="Times New Roman" w:cs="Times New Roman"/>
          <w:b/>
          <w:bCs/>
          <w:sz w:val="28"/>
          <w:szCs w:val="28"/>
        </w:rPr>
      </w:pPr>
      <w:r w:rsidRPr="0045287F">
        <w:rPr>
          <w:rFonts w:ascii="Times New Roman" w:eastAsia="Calibri" w:hAnsi="Times New Roman" w:cs="Times New Roman"/>
          <w:b/>
          <w:bCs/>
          <w:sz w:val="28"/>
          <w:szCs w:val="28"/>
        </w:rPr>
        <w:t>10. Як твій клас  ставиться до незвичайних дітей? Наприклад, до тих, хто добре вчиться, або хто має якісь негаразди зі здоров’ям?</w:t>
      </w:r>
    </w:p>
    <w:p w14:paraId="6F9FEEC4"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Відповіді показали, що атмосфера у класах нормальна. Діти можуть пожартувати одне з одного, але це не переходить в образи.</w:t>
      </w:r>
    </w:p>
    <w:p w14:paraId="6597C1FF"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13 (32,50%) дітей вказали на добрі стосунки в класі між учнями і лише 2 (5%) відповіли, що іноді можуть бути образи.</w:t>
      </w:r>
    </w:p>
    <w:p w14:paraId="09FA49F4"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61F3C1D9" w14:textId="77777777" w:rsidR="0045287F" w:rsidRPr="0045287F" w:rsidRDefault="0045287F" w:rsidP="0045287F">
      <w:pPr>
        <w:spacing w:after="0" w:line="276" w:lineRule="auto"/>
        <w:ind w:firstLine="709"/>
        <w:jc w:val="both"/>
        <w:rPr>
          <w:rFonts w:ascii="Times New Roman" w:eastAsia="Calibri" w:hAnsi="Times New Roman" w:cs="Times New Roman"/>
          <w:b/>
          <w:bCs/>
          <w:sz w:val="28"/>
          <w:szCs w:val="28"/>
        </w:rPr>
      </w:pPr>
      <w:r w:rsidRPr="0045287F">
        <w:rPr>
          <w:rFonts w:ascii="Times New Roman" w:eastAsia="Calibri" w:hAnsi="Times New Roman" w:cs="Times New Roman"/>
          <w:b/>
          <w:bCs/>
          <w:sz w:val="28"/>
          <w:szCs w:val="28"/>
        </w:rPr>
        <w:t>11. Як склалися Твої стосунки з іншими учнями та педагогами минулого навчального року? Обери для кожного твердження одну відповідь.</w:t>
      </w:r>
    </w:p>
    <w:p w14:paraId="5F60821D"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146C7C0A"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В хороших стосунках перебували 21 (52,50%) опитаних учнів</w:t>
      </w:r>
    </w:p>
    <w:p w14:paraId="20DF3585"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3 дитини не погодились охарактеризувати свої стосунки з однокласниками як добрі. 1  (2,50%) учениця не змогла відповісти.</w:t>
      </w:r>
    </w:p>
    <w:p w14:paraId="2E14F766"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t>Висновок.</w:t>
      </w:r>
      <w:r w:rsidRPr="0045287F">
        <w:rPr>
          <w:rFonts w:ascii="Times New Roman" w:eastAsia="Calibri" w:hAnsi="Times New Roman" w:cs="Times New Roman"/>
          <w:sz w:val="28"/>
          <w:szCs w:val="28"/>
        </w:rPr>
        <w:t xml:space="preserve"> В 4 класах стосунки між дітьми можна охарактеризувати як добрі.</w:t>
      </w:r>
    </w:p>
    <w:p w14:paraId="7563D3DA"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lastRenderedPageBreak/>
        <w:t>Рекомендації:</w:t>
      </w:r>
      <w:r w:rsidRPr="0045287F">
        <w:rPr>
          <w:rFonts w:ascii="Times New Roman" w:eastAsia="Calibri" w:hAnsi="Times New Roman" w:cs="Times New Roman"/>
          <w:sz w:val="28"/>
          <w:szCs w:val="28"/>
        </w:rPr>
        <w:t xml:space="preserve"> придивитись до учнів, які не проявляють себе в колективі. Звернути увагу на лідерів в класах та їх оточення, дізнатись більше про їх інтереси, захоплення.</w:t>
      </w:r>
    </w:p>
    <w:p w14:paraId="11C33D32"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Активних учнів до яких прислухаються у класах 15 (37,50%). Тих дітей до яких іноді прислухаються 9 (47,50%).</w:t>
      </w:r>
    </w:p>
    <w:p w14:paraId="0A0F6954"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Лише 1 (2,50%) учениця не змогла відповістим. Опитані вважали, що до них вчителі приязні та доброзичливі 24 (57,50%), 13 (32,50%) частково з цим твердженням погодились.</w:t>
      </w:r>
    </w:p>
    <w:p w14:paraId="0C487DE8"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Більшість дітей 23 (57,50%) вказали, що отримували від учителів абсолютну підтримку, 12 (30%) -  часткову, 3 (7,50) – не змогли відповісти.</w:t>
      </w:r>
    </w:p>
    <w:p w14:paraId="5412DE35"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Вчителі враховували думку дітей  - стверджувально відповіли 22 (55%) дітей, цікавились іноді – 9(22,50%), 8 (20%) відповіли ні.</w:t>
      </w:r>
    </w:p>
    <w:p w14:paraId="72E3888B"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1DFA2EEA"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t>Висновок.</w:t>
      </w:r>
      <w:r w:rsidRPr="0045287F">
        <w:rPr>
          <w:rFonts w:ascii="Times New Roman" w:eastAsia="Calibri" w:hAnsi="Times New Roman" w:cs="Times New Roman"/>
          <w:sz w:val="28"/>
          <w:szCs w:val="28"/>
        </w:rPr>
        <w:t xml:space="preserve"> В 4 класах думки учнів враховують, цінують.</w:t>
      </w:r>
    </w:p>
    <w:p w14:paraId="21E68892"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24122068"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t>Рекомендації:</w:t>
      </w:r>
      <w:r w:rsidRPr="0045287F">
        <w:rPr>
          <w:rFonts w:ascii="Times New Roman" w:eastAsia="Calibri" w:hAnsi="Times New Roman" w:cs="Times New Roman"/>
          <w:sz w:val="28"/>
          <w:szCs w:val="28"/>
        </w:rPr>
        <w:t xml:space="preserve"> звернути увагу на учнів, які не проявляють себе, залучати їх до колективних справ.</w:t>
      </w:r>
    </w:p>
    <w:p w14:paraId="667207AD"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3F9D6624" w14:textId="77777777" w:rsidR="0045287F" w:rsidRPr="0045287F" w:rsidRDefault="0045287F" w:rsidP="0045287F">
      <w:pPr>
        <w:spacing w:after="0" w:line="276" w:lineRule="auto"/>
        <w:ind w:firstLine="709"/>
        <w:jc w:val="both"/>
        <w:rPr>
          <w:rFonts w:ascii="Times New Roman" w:eastAsia="Calibri" w:hAnsi="Times New Roman" w:cs="Times New Roman"/>
          <w:b/>
          <w:bCs/>
          <w:sz w:val="28"/>
          <w:szCs w:val="28"/>
        </w:rPr>
      </w:pPr>
      <w:r w:rsidRPr="0045287F">
        <w:rPr>
          <w:rFonts w:ascii="Times New Roman" w:eastAsia="Calibri" w:hAnsi="Times New Roman" w:cs="Times New Roman"/>
          <w:b/>
          <w:bCs/>
          <w:sz w:val="28"/>
          <w:szCs w:val="28"/>
        </w:rPr>
        <w:t>12.Чи знаєш ти правила за якими організовано учнівське самоврядування?</w:t>
      </w:r>
    </w:p>
    <w:p w14:paraId="14645B4E"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Учні молодших класів менше беруть участі в самоврядуванні, тому результати відповідні: 17 (42,50%) учнів знають і впевнені, 13 (32,50%) знають частково – невпевнені, 10 (25%) нічого не знають.</w:t>
      </w:r>
    </w:p>
    <w:p w14:paraId="690F8C36"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1482DB65"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t>Рекомендації:</w:t>
      </w:r>
      <w:r w:rsidRPr="0045287F">
        <w:rPr>
          <w:rFonts w:ascii="Times New Roman" w:eastAsia="Calibri" w:hAnsi="Times New Roman" w:cs="Times New Roman"/>
          <w:sz w:val="28"/>
          <w:szCs w:val="28"/>
        </w:rPr>
        <w:t xml:space="preserve"> провести роботу по інформуванню дітей з цього питання.</w:t>
      </w:r>
    </w:p>
    <w:p w14:paraId="7B277B1E"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t>Висновок.</w:t>
      </w:r>
      <w:r w:rsidRPr="0045287F">
        <w:rPr>
          <w:rFonts w:ascii="Times New Roman" w:eastAsia="Calibri" w:hAnsi="Times New Roman" w:cs="Times New Roman"/>
          <w:sz w:val="28"/>
          <w:szCs w:val="28"/>
        </w:rPr>
        <w:t xml:space="preserve"> Залучати менших дітей до самоврядування в міру вікових можливостей учнів.</w:t>
      </w:r>
    </w:p>
    <w:p w14:paraId="34AB2E67"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261FECAD" w14:textId="77777777" w:rsidR="0045287F" w:rsidRPr="0045287F" w:rsidRDefault="0045287F" w:rsidP="0045287F">
      <w:pPr>
        <w:spacing w:after="0" w:line="276" w:lineRule="auto"/>
        <w:ind w:firstLine="709"/>
        <w:jc w:val="both"/>
        <w:rPr>
          <w:rFonts w:ascii="Times New Roman" w:eastAsia="Calibri" w:hAnsi="Times New Roman" w:cs="Times New Roman"/>
          <w:b/>
          <w:bCs/>
          <w:sz w:val="28"/>
          <w:szCs w:val="28"/>
        </w:rPr>
      </w:pPr>
      <w:r w:rsidRPr="0045287F">
        <w:rPr>
          <w:rFonts w:ascii="Times New Roman" w:eastAsia="Calibri" w:hAnsi="Times New Roman" w:cs="Times New Roman"/>
          <w:b/>
          <w:bCs/>
          <w:sz w:val="28"/>
          <w:szCs w:val="28"/>
        </w:rPr>
        <w:t>13.Чи минулого навчального року класний керівник обговорював/ла з учнями, що ми разом робитимете в позаурочний час?</w:t>
      </w:r>
    </w:p>
    <w:p w14:paraId="31C778B9"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4C6F1CCF"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Більшість учнів вказали 23 (57,50%), що обговорення відбувалися. Учителі цікавились пропозиціями дітей та обговорювали їх. Лише 6 (15%) учнів вказали, що це питання вчитель вирішує самостійно.</w:t>
      </w:r>
    </w:p>
    <w:p w14:paraId="5DB1159A"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6D969E11"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t>Рекомендації:</w:t>
      </w:r>
      <w:r w:rsidRPr="0045287F">
        <w:rPr>
          <w:rFonts w:ascii="Times New Roman" w:eastAsia="Calibri" w:hAnsi="Times New Roman" w:cs="Times New Roman"/>
          <w:sz w:val="28"/>
          <w:szCs w:val="28"/>
        </w:rPr>
        <w:t xml:space="preserve"> залучати менш активних дітей до організації позаурочних заходів, частково делегувати їм організаційні питання.</w:t>
      </w:r>
    </w:p>
    <w:p w14:paraId="463AEC4F"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5D886F89" w14:textId="77777777" w:rsidR="0045287F" w:rsidRPr="0045287F" w:rsidRDefault="0045287F" w:rsidP="0045287F">
      <w:pPr>
        <w:spacing w:after="0" w:line="276" w:lineRule="auto"/>
        <w:ind w:firstLine="709"/>
        <w:jc w:val="both"/>
        <w:rPr>
          <w:rFonts w:ascii="Times New Roman" w:eastAsia="Calibri" w:hAnsi="Times New Roman" w:cs="Times New Roman"/>
          <w:b/>
          <w:bCs/>
          <w:sz w:val="28"/>
          <w:szCs w:val="28"/>
        </w:rPr>
      </w:pPr>
      <w:r w:rsidRPr="0045287F">
        <w:rPr>
          <w:rFonts w:ascii="Times New Roman" w:eastAsia="Calibri" w:hAnsi="Times New Roman" w:cs="Times New Roman"/>
          <w:b/>
          <w:bCs/>
          <w:sz w:val="28"/>
          <w:szCs w:val="28"/>
        </w:rPr>
        <w:t>14.У четвертому класі учні мають бути більш самостійними в організації свого шкільного життя. Як класний керівник цьому сприяв/ла?</w:t>
      </w:r>
    </w:p>
    <w:p w14:paraId="562BB6A1"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lastRenderedPageBreak/>
        <w:t>Учні мали можливість обирати декілька відповідей.</w:t>
      </w:r>
    </w:p>
    <w:p w14:paraId="660A32DA"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Вчителі підтримували пропозиції учнів 23(57,50%), давали поради 28 (70%), виставляли оцінки за активну участь в класному житті -  11 (27,50%), дозволяла деякі уроки використовувати для репетицій, іноді не давала домашнє завдання – 7 (17,50%), 4 (10%) учнів вказали, що виконували вказівки учителя.</w:t>
      </w:r>
    </w:p>
    <w:p w14:paraId="304DB268"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p>
    <w:p w14:paraId="2FC2181F" w14:textId="77777777" w:rsidR="0045287F" w:rsidRPr="0045287F" w:rsidRDefault="0045287F" w:rsidP="0045287F">
      <w:pPr>
        <w:spacing w:after="0" w:line="276" w:lineRule="auto"/>
        <w:ind w:firstLine="709"/>
        <w:jc w:val="both"/>
        <w:rPr>
          <w:rFonts w:ascii="Times New Roman" w:eastAsia="Calibri" w:hAnsi="Times New Roman" w:cs="Times New Roman"/>
          <w:b/>
          <w:bCs/>
          <w:sz w:val="28"/>
          <w:szCs w:val="28"/>
        </w:rPr>
      </w:pPr>
      <w:r w:rsidRPr="0045287F">
        <w:rPr>
          <w:rFonts w:ascii="Times New Roman" w:eastAsia="Calibri" w:hAnsi="Times New Roman" w:cs="Times New Roman"/>
          <w:b/>
          <w:bCs/>
          <w:noProof/>
          <w:sz w:val="28"/>
          <w:szCs w:val="28"/>
        </w:rPr>
        <w:drawing>
          <wp:inline distT="0" distB="0" distL="0" distR="0" wp14:anchorId="7094B5AE" wp14:editId="7B7F2C43">
            <wp:extent cx="4987290" cy="2545538"/>
            <wp:effectExtent l="0" t="0" r="3810" b="7620"/>
            <wp:docPr id="916937870" name="Рисунок 1" descr="Зображення, що містить текст, схема, ряд, Графік&#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37870" name="Рисунок 1" descr="Зображення, що містить текст, схема, ряд, Графік&#10;&#10;Вміст, створений ШІ, може бути неправильним."/>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05573" cy="2554870"/>
                    </a:xfrm>
                    <a:prstGeom prst="rect">
                      <a:avLst/>
                    </a:prstGeom>
                  </pic:spPr>
                </pic:pic>
              </a:graphicData>
            </a:graphic>
          </wp:inline>
        </w:drawing>
      </w:r>
    </w:p>
    <w:p w14:paraId="44243D05" w14:textId="77777777" w:rsidR="0045287F" w:rsidRPr="0045287F" w:rsidRDefault="0045287F" w:rsidP="0045287F">
      <w:pPr>
        <w:spacing w:after="0" w:line="276" w:lineRule="auto"/>
        <w:jc w:val="both"/>
        <w:rPr>
          <w:rFonts w:ascii="Times New Roman" w:eastAsia="Calibri" w:hAnsi="Times New Roman" w:cs="Times New Roman"/>
          <w:b/>
          <w:bCs/>
          <w:sz w:val="28"/>
          <w:szCs w:val="28"/>
        </w:rPr>
      </w:pPr>
    </w:p>
    <w:p w14:paraId="3D45C7E7" w14:textId="77777777" w:rsidR="0045287F" w:rsidRPr="0045287F" w:rsidRDefault="0045287F" w:rsidP="0045287F">
      <w:pPr>
        <w:spacing w:after="0" w:line="276" w:lineRule="auto"/>
        <w:ind w:firstLine="709"/>
        <w:jc w:val="both"/>
        <w:rPr>
          <w:rFonts w:ascii="Times New Roman" w:eastAsia="Calibri" w:hAnsi="Times New Roman" w:cs="Times New Roman"/>
          <w:b/>
          <w:bCs/>
          <w:sz w:val="28"/>
          <w:szCs w:val="28"/>
        </w:rPr>
      </w:pPr>
    </w:p>
    <w:p w14:paraId="3912AFA7" w14:textId="77777777" w:rsidR="0045287F" w:rsidRPr="0045287F" w:rsidRDefault="0045287F" w:rsidP="0045287F">
      <w:pPr>
        <w:spacing w:after="0" w:line="276" w:lineRule="auto"/>
        <w:ind w:firstLine="709"/>
        <w:jc w:val="both"/>
        <w:rPr>
          <w:rFonts w:ascii="Times New Roman" w:eastAsia="Calibri" w:hAnsi="Times New Roman" w:cs="Times New Roman"/>
          <w:b/>
          <w:bCs/>
          <w:sz w:val="28"/>
          <w:szCs w:val="28"/>
        </w:rPr>
      </w:pPr>
    </w:p>
    <w:p w14:paraId="1CE95F21" w14:textId="77777777" w:rsidR="0045287F" w:rsidRPr="0045287F" w:rsidRDefault="0045287F" w:rsidP="0045287F">
      <w:pPr>
        <w:spacing w:after="0" w:line="276" w:lineRule="auto"/>
        <w:ind w:firstLine="709"/>
        <w:jc w:val="both"/>
        <w:rPr>
          <w:rFonts w:ascii="Times New Roman" w:eastAsia="Calibri" w:hAnsi="Times New Roman" w:cs="Times New Roman"/>
          <w:b/>
          <w:bCs/>
          <w:sz w:val="28"/>
          <w:szCs w:val="28"/>
        </w:rPr>
      </w:pPr>
    </w:p>
    <w:p w14:paraId="3FF33713" w14:textId="77777777" w:rsidR="0045287F" w:rsidRPr="0045287F" w:rsidRDefault="0045287F" w:rsidP="0045287F">
      <w:pPr>
        <w:spacing w:after="0" w:line="276" w:lineRule="auto"/>
        <w:ind w:firstLine="709"/>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t>Висновок.</w:t>
      </w:r>
      <w:r w:rsidRPr="0045287F">
        <w:rPr>
          <w:rFonts w:ascii="Times New Roman" w:eastAsia="Calibri" w:hAnsi="Times New Roman" w:cs="Times New Roman"/>
          <w:sz w:val="28"/>
          <w:szCs w:val="28"/>
        </w:rPr>
        <w:t xml:space="preserve"> Учні четвертих класів достатньо самостійні. Вчителі враховують їх пропозиції, дають поради, діти самостійно обирають старосту і замісника, розподіляють класні обов’язки. Класні керівники вже частково можуть делегувати деякі організаційні обов’язки учням.</w:t>
      </w:r>
    </w:p>
    <w:p w14:paraId="6447D445" w14:textId="77777777" w:rsidR="0045287F" w:rsidRDefault="0045287F" w:rsidP="0045287F">
      <w:pPr>
        <w:spacing w:after="0" w:line="360" w:lineRule="auto"/>
        <w:contextualSpacing/>
        <w:jc w:val="center"/>
        <w:rPr>
          <w:rFonts w:ascii="Times New Roman" w:eastAsia="Times New Roman" w:hAnsi="Times New Roman" w:cs="Times New Roman"/>
          <w:b/>
          <w:bCs/>
          <w:sz w:val="28"/>
          <w:szCs w:val="28"/>
          <w:lang w:eastAsia="zh-CN"/>
        </w:rPr>
      </w:pPr>
    </w:p>
    <w:p w14:paraId="1EB3D6EA" w14:textId="3FCADB32" w:rsidR="0045287F" w:rsidRPr="0045287F" w:rsidRDefault="0045287F" w:rsidP="0045287F">
      <w:pPr>
        <w:spacing w:after="0" w:line="360" w:lineRule="auto"/>
        <w:contextualSpacing/>
        <w:jc w:val="center"/>
        <w:rPr>
          <w:rFonts w:ascii="Times New Roman" w:eastAsia="Times New Roman" w:hAnsi="Times New Roman" w:cs="Times New Roman"/>
          <w:b/>
          <w:bCs/>
          <w:sz w:val="28"/>
          <w:szCs w:val="28"/>
          <w:lang w:eastAsia="zh-CN"/>
        </w:rPr>
      </w:pPr>
      <w:r w:rsidRPr="0045287F">
        <w:rPr>
          <w:rFonts w:ascii="Times New Roman" w:eastAsia="Times New Roman" w:hAnsi="Times New Roman" w:cs="Times New Roman"/>
          <w:b/>
          <w:bCs/>
          <w:sz w:val="28"/>
          <w:szCs w:val="28"/>
          <w:lang w:eastAsia="zh-CN"/>
        </w:rPr>
        <w:t>Патріотичний простір</w:t>
      </w:r>
    </w:p>
    <w:p w14:paraId="7448833B" w14:textId="77777777" w:rsidR="0045287F" w:rsidRPr="0045287F" w:rsidRDefault="0045287F" w:rsidP="0045287F">
      <w:pPr>
        <w:numPr>
          <w:ilvl w:val="0"/>
          <w:numId w:val="64"/>
        </w:numPr>
        <w:spacing w:after="0" w:line="360" w:lineRule="auto"/>
        <w:ind w:left="0"/>
        <w:contextualSpacing/>
        <w:jc w:val="both"/>
        <w:rPr>
          <w:rFonts w:ascii="Times New Roman" w:eastAsia="Calibri" w:hAnsi="Times New Roman" w:cs="Times New Roman"/>
          <w:b/>
          <w:bCs/>
          <w:sz w:val="28"/>
          <w:szCs w:val="28"/>
          <w:lang w:eastAsia="zh-CN"/>
        </w:rPr>
      </w:pPr>
      <w:r w:rsidRPr="0045287F">
        <w:rPr>
          <w:rFonts w:ascii="Times New Roman" w:eastAsia="Calibri" w:hAnsi="Times New Roman" w:cs="Times New Roman"/>
          <w:b/>
          <w:bCs/>
          <w:sz w:val="28"/>
          <w:szCs w:val="28"/>
          <w:lang w:eastAsia="zh-CN"/>
        </w:rPr>
        <w:t>Чи тільки українською мовою розмовляють з Тобою і однокласниками вчителі?</w:t>
      </w:r>
    </w:p>
    <w:p w14:paraId="1CDF5F6E" w14:textId="77777777" w:rsidR="0045287F" w:rsidRPr="0045287F" w:rsidRDefault="0045287F" w:rsidP="0045287F">
      <w:pPr>
        <w:spacing w:after="0" w:line="360" w:lineRule="auto"/>
        <w:ind w:firstLine="708"/>
        <w:contextualSpacing/>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 xml:space="preserve">Про те, що  завжди (на уроках і в позаурочний час) українською мовою розмовляють вчителі відповіли ( 31 учні - 77,5% учнів. Проте, що переважно (на уроках та в час проведення заходів) українською мовою розмовляють вчителі відповіли 7 учнів - 17,50 ( з них - 17.50% - учні 4-го класу, з них - 7, 50% хлопців і 10% дівчат, з них без успіхів у навчанні – 0%, успішних – 7%) </w:t>
      </w:r>
    </w:p>
    <w:p w14:paraId="405CAF24" w14:textId="77777777" w:rsidR="0045287F" w:rsidRPr="0045287F" w:rsidRDefault="0045287F" w:rsidP="0045287F">
      <w:pPr>
        <w:spacing w:after="0" w:line="360" w:lineRule="auto"/>
        <w:contextualSpacing/>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lastRenderedPageBreak/>
        <w:t>Слід вказати, що лише 2 школярі (2 хлопців: 1 з 4-го класу та 1 з 5-го класу) відповіли, що розмовляють українською мовою, тільки коли вважають за потрібне (наприклад, пояснюючи новий матеріал чи виголошуючи промову).</w:t>
      </w:r>
    </w:p>
    <w:p w14:paraId="3EB7CA0D" w14:textId="77777777" w:rsidR="0045287F" w:rsidRPr="0045287F" w:rsidRDefault="0045287F" w:rsidP="0045287F">
      <w:pPr>
        <w:numPr>
          <w:ilvl w:val="0"/>
          <w:numId w:val="64"/>
        </w:numPr>
        <w:spacing w:after="0" w:line="360" w:lineRule="auto"/>
        <w:ind w:left="0"/>
        <w:contextualSpacing/>
        <w:jc w:val="both"/>
        <w:rPr>
          <w:rFonts w:ascii="Times New Roman" w:eastAsia="Calibri" w:hAnsi="Times New Roman" w:cs="Times New Roman"/>
          <w:b/>
          <w:bCs/>
          <w:sz w:val="28"/>
          <w:szCs w:val="28"/>
        </w:rPr>
      </w:pPr>
      <w:r w:rsidRPr="0045287F">
        <w:rPr>
          <w:rFonts w:ascii="Times New Roman" w:eastAsia="Calibri" w:hAnsi="Times New Roman" w:cs="Times New Roman"/>
          <w:b/>
          <w:bCs/>
          <w:sz w:val="28"/>
          <w:szCs w:val="28"/>
        </w:rPr>
        <w:t xml:space="preserve">Чи </w:t>
      </w:r>
      <w:r w:rsidRPr="0045287F">
        <w:rPr>
          <w:rFonts w:ascii="Times New Roman" w:eastAsia="Times New Roman" w:hAnsi="Times New Roman" w:cs="Times New Roman"/>
          <w:color w:val="1F4366"/>
          <w:sz w:val="28"/>
          <w:szCs w:val="28"/>
          <w:shd w:val="clear" w:color="auto" w:fill="FFFFFF"/>
          <w:lang w:eastAsia="zh-CN"/>
        </w:rPr>
        <w:t> </w:t>
      </w:r>
      <w:r w:rsidRPr="0045287F">
        <w:rPr>
          <w:rFonts w:ascii="Times New Roman" w:eastAsia="Calibri" w:hAnsi="Times New Roman" w:cs="Times New Roman"/>
          <w:b/>
          <w:bCs/>
          <w:sz w:val="28"/>
          <w:szCs w:val="28"/>
        </w:rPr>
        <w:t>Ти вмієш робити назване?</w:t>
      </w:r>
    </w:p>
    <w:p w14:paraId="2BCF23A0" w14:textId="77777777" w:rsidR="0045287F" w:rsidRPr="0045287F" w:rsidRDefault="0045287F" w:rsidP="0045287F">
      <w:pPr>
        <w:spacing w:after="0" w:line="360" w:lineRule="auto"/>
        <w:ind w:firstLine="348"/>
        <w:contextualSpacing/>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 xml:space="preserve">У  школі  всі шанобливо ставляться до державних символів: 35 учнів  (87.50%) зазначили, що вміють виконувати напам’ять Гімн України. Лише 4 учні з 4-го класу (3 хлопці та 1 дівчина не впевнені, що вміють виконувати Гімн України напам’ять).  38 учнів (38% )  вміють описати прапор України, а 2 учні з 4-го класу не впевнені, що зможуть описати Прапор України. Розповідати про походження малого Герба України  зможуть 11 учнів (27, 5%), частина учнів не впевнена чи зможе розповідати про походження малого Герба України 24 учні (60 % учнів). Не зможуть розповісти про походження малого Герба України 5 учнів (12,5% учнів). Також  на питання чи можуть пояснити, чому цінують історичні постаті, наприклад, Тараса Шевченка, Лесю Українку, Романа Шухевича або Героїв Небесної Сотні?  - 77, 5% учні у відповідях зазначили, що знають і цінують історичні постаті, а 20% відповіли, що не впевнені у цьому. </w:t>
      </w:r>
    </w:p>
    <w:p w14:paraId="44966EDE" w14:textId="77777777" w:rsidR="0045287F" w:rsidRPr="0045287F" w:rsidRDefault="0045287F" w:rsidP="0045287F">
      <w:pPr>
        <w:spacing w:after="0" w:line="360" w:lineRule="auto"/>
        <w:contextualSpacing/>
        <w:jc w:val="both"/>
        <w:rPr>
          <w:rFonts w:ascii="Times New Roman" w:eastAsia="Calibri" w:hAnsi="Times New Roman" w:cs="Times New Roman"/>
          <w:sz w:val="28"/>
          <w:szCs w:val="28"/>
        </w:rPr>
      </w:pPr>
      <w:r w:rsidRPr="0045287F">
        <w:rPr>
          <w:rFonts w:ascii="Times New Roman" w:eastAsia="Times New Roman" w:hAnsi="Times New Roman" w:cs="Times New Roman"/>
          <w:noProof/>
          <w:sz w:val="28"/>
          <w:szCs w:val="28"/>
          <w:lang w:eastAsia="uk-UA"/>
          <w14:ligatures w14:val="none"/>
        </w:rPr>
        <w:drawing>
          <wp:inline distT="0" distB="0" distL="0" distR="0" wp14:anchorId="2AA03A7D" wp14:editId="4B011DE1">
            <wp:extent cx="6120765" cy="3047365"/>
            <wp:effectExtent l="0" t="0" r="0" b="635"/>
            <wp:docPr id="1738264527" name="Рисунок 1738264527" descr="Зображення, що містить текст, схема, ряд, знімок екран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64527" name="Рисунок 1738264527" descr="Зображення, що містить текст, схема, ряд, знімок екрана&#10;&#10;Вміст, створений ШІ, може бути неправильним."/>
                    <pic:cNvPicPr/>
                  </pic:nvPicPr>
                  <pic:blipFill>
                    <a:blip r:embed="rId34"/>
                    <a:stretch>
                      <a:fillRect/>
                    </a:stretch>
                  </pic:blipFill>
                  <pic:spPr>
                    <a:xfrm>
                      <a:off x="0" y="0"/>
                      <a:ext cx="6120765" cy="3047365"/>
                    </a:xfrm>
                    <a:prstGeom prst="rect">
                      <a:avLst/>
                    </a:prstGeom>
                  </pic:spPr>
                </pic:pic>
              </a:graphicData>
            </a:graphic>
          </wp:inline>
        </w:drawing>
      </w:r>
    </w:p>
    <w:p w14:paraId="5A2807E6" w14:textId="77777777" w:rsidR="0045287F" w:rsidRPr="0045287F" w:rsidRDefault="0045287F" w:rsidP="0045287F">
      <w:pPr>
        <w:numPr>
          <w:ilvl w:val="0"/>
          <w:numId w:val="64"/>
        </w:numPr>
        <w:shd w:val="clear" w:color="auto" w:fill="FFFFFF"/>
        <w:spacing w:after="0" w:line="360" w:lineRule="auto"/>
        <w:ind w:left="0" w:firstLine="360"/>
        <w:contextualSpacing/>
        <w:jc w:val="both"/>
        <w:rPr>
          <w:rFonts w:ascii="Times New Roman" w:eastAsia="Times New Roman" w:hAnsi="Times New Roman" w:cs="Times New Roman"/>
          <w:sz w:val="28"/>
          <w:szCs w:val="28"/>
          <w:lang w:eastAsia="zh-CN"/>
        </w:rPr>
      </w:pPr>
      <w:r w:rsidRPr="0045287F">
        <w:rPr>
          <w:rFonts w:ascii="Times New Roman" w:eastAsia="Times New Roman" w:hAnsi="Times New Roman" w:cs="Times New Roman"/>
          <w:b/>
          <w:bCs/>
          <w:sz w:val="28"/>
          <w:szCs w:val="28"/>
          <w:lang w:eastAsia="zh-CN"/>
        </w:rPr>
        <w:t>Чи сподобались Тобі екскурсії (в музеї, вулицями, рідним краєм), на які клас вирушав минулого навчального року?</w:t>
      </w:r>
      <w:r w:rsidRPr="0045287F">
        <w:rPr>
          <w:rFonts w:ascii="Times New Roman" w:eastAsia="Times New Roman" w:hAnsi="Times New Roman" w:cs="Times New Roman"/>
          <w:sz w:val="28"/>
          <w:szCs w:val="28"/>
          <w:lang w:eastAsia="zh-CN"/>
        </w:rPr>
        <w:t xml:space="preserve"> </w:t>
      </w:r>
    </w:p>
    <w:p w14:paraId="4CC3E6CF" w14:textId="77777777" w:rsidR="0045287F" w:rsidRPr="0045287F" w:rsidRDefault="0045287F" w:rsidP="0045287F">
      <w:pPr>
        <w:shd w:val="clear" w:color="auto" w:fill="FFFFFF"/>
        <w:spacing w:after="0" w:line="360" w:lineRule="auto"/>
        <w:ind w:firstLine="360"/>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Відповіді були такі: звісно, це дуже цікаво (75</w:t>
      </w:r>
      <w:bookmarkStart w:id="0" w:name="_Hlk197298471"/>
      <w:r w:rsidRPr="0045287F">
        <w:rPr>
          <w:rFonts w:ascii="Times New Roman" w:eastAsia="Calibri" w:hAnsi="Times New Roman" w:cs="Times New Roman"/>
          <w:sz w:val="28"/>
          <w:szCs w:val="28"/>
        </w:rPr>
        <w:t>%</w:t>
      </w:r>
      <w:bookmarkEnd w:id="0"/>
      <w:r w:rsidRPr="0045287F">
        <w:rPr>
          <w:rFonts w:ascii="Times New Roman" w:eastAsia="Calibri" w:hAnsi="Times New Roman" w:cs="Times New Roman"/>
          <w:sz w:val="28"/>
          <w:szCs w:val="28"/>
        </w:rPr>
        <w:t>), як які – деякі сподобалися, інші – ні (9%).</w:t>
      </w:r>
    </w:p>
    <w:p w14:paraId="127A6E64" w14:textId="77777777" w:rsidR="0045287F" w:rsidRPr="0045287F" w:rsidRDefault="0045287F" w:rsidP="0045287F">
      <w:pPr>
        <w:shd w:val="clear" w:color="auto" w:fill="FFFFFF"/>
        <w:spacing w:after="0" w:line="360" w:lineRule="auto"/>
        <w:ind w:firstLine="360"/>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lastRenderedPageBreak/>
        <w:t>Висновок:</w:t>
      </w:r>
      <w:r w:rsidRPr="0045287F">
        <w:rPr>
          <w:rFonts w:ascii="Times New Roman" w:eastAsia="Calibri" w:hAnsi="Times New Roman" w:cs="Times New Roman"/>
          <w:sz w:val="28"/>
          <w:szCs w:val="28"/>
        </w:rPr>
        <w:t xml:space="preserve"> Результати анкетування свідчать про високу національно-патріотичну свідомість учнів, формування в них поваги до державної мови, символіки та історичних постатей. Більшість учнів (77,5%) зазначають, що вчителі завжди спілкуються українською мовою, що підтверджує дотримання мовного режиму в школі. Також 87,5% учнів вміють виконувати Гімн України, а 77,5% — можуть пояснити, чому цінують видатних українських діячів. Водночас екскурсії, які організовував клас, отримали високу оцінку (75% учнів вважають їх цікавими), що підкреслює важливість практичних форм пізнання рідного краю для формування національної ідентичності.</w:t>
      </w:r>
    </w:p>
    <w:p w14:paraId="7DE9A7F9" w14:textId="77777777" w:rsidR="0045287F" w:rsidRPr="0045287F" w:rsidRDefault="0045287F" w:rsidP="0045287F">
      <w:pPr>
        <w:shd w:val="clear" w:color="auto" w:fill="FFFFFF"/>
        <w:spacing w:after="0" w:line="360" w:lineRule="auto"/>
        <w:ind w:firstLine="360"/>
        <w:jc w:val="center"/>
        <w:rPr>
          <w:rFonts w:ascii="Times New Roman" w:eastAsia="Calibri" w:hAnsi="Times New Roman" w:cs="Times New Roman"/>
          <w:b/>
          <w:bCs/>
          <w:sz w:val="28"/>
          <w:szCs w:val="28"/>
          <w:shd w:val="clear" w:color="auto" w:fill="FFFFFF"/>
        </w:rPr>
      </w:pPr>
      <w:r w:rsidRPr="0045287F">
        <w:rPr>
          <w:rFonts w:ascii="Times New Roman" w:eastAsia="Calibri" w:hAnsi="Times New Roman" w:cs="Times New Roman"/>
          <w:b/>
          <w:bCs/>
          <w:sz w:val="28"/>
          <w:szCs w:val="28"/>
          <w:shd w:val="clear" w:color="auto" w:fill="FFFFFF"/>
        </w:rPr>
        <w:t>Безпечне освітнє середовище</w:t>
      </w:r>
    </w:p>
    <w:p w14:paraId="07DDFDC3" w14:textId="77777777" w:rsidR="0045287F" w:rsidRPr="0045287F" w:rsidRDefault="0045287F" w:rsidP="0045287F">
      <w:pPr>
        <w:numPr>
          <w:ilvl w:val="2"/>
          <w:numId w:val="65"/>
        </w:numPr>
        <w:spacing w:after="0" w:line="360" w:lineRule="auto"/>
        <w:ind w:left="0" w:firstLine="0"/>
        <w:contextualSpacing/>
        <w:jc w:val="both"/>
        <w:rPr>
          <w:rFonts w:ascii="Times New Roman" w:eastAsia="Calibri" w:hAnsi="Times New Roman" w:cs="Times New Roman"/>
          <w:b/>
          <w:bCs/>
          <w:iCs/>
          <w:sz w:val="28"/>
          <w:szCs w:val="28"/>
          <w:lang w:eastAsia="zh-CN"/>
        </w:rPr>
      </w:pPr>
      <w:r w:rsidRPr="0045287F">
        <w:rPr>
          <w:rFonts w:ascii="Times New Roman" w:eastAsia="Calibri" w:hAnsi="Times New Roman" w:cs="Times New Roman"/>
          <w:b/>
          <w:bCs/>
          <w:iCs/>
          <w:sz w:val="28"/>
          <w:szCs w:val="28"/>
          <w:lang w:eastAsia="zh-CN"/>
        </w:rPr>
        <w:t>Чи траплялися минулого навчального року в школі або неподалік перелічені випадки?</w:t>
      </w:r>
    </w:p>
    <w:p w14:paraId="6A5CD085" w14:textId="77777777" w:rsidR="0045287F" w:rsidRPr="0045287F" w:rsidRDefault="0045287F" w:rsidP="0045287F">
      <w:pPr>
        <w:shd w:val="clear" w:color="auto" w:fill="FFFFFF"/>
        <w:spacing w:after="0" w:line="360" w:lineRule="auto"/>
        <w:ind w:firstLine="708"/>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Аналізуючи  відповіді  респондентів  щодо  куріння  цигарок,  вживання алкогольних  напоїв,  вдихання  чи  нюхання  учнями  одурманюючих  речовин,  можна зробити висновки, що прояви цих  шкідливих явищ не є поширеними.</w:t>
      </w:r>
    </w:p>
    <w:p w14:paraId="05B85E61" w14:textId="77777777" w:rsidR="0045287F" w:rsidRPr="0045287F" w:rsidRDefault="0045287F" w:rsidP="0045287F">
      <w:pPr>
        <w:shd w:val="clear" w:color="auto" w:fill="FFFFFF"/>
        <w:spacing w:after="0" w:line="360" w:lineRule="auto"/>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Не траплялося: куріння цигарок -31 учень (77,5%), вживання алкогольних напоїв – 36 учнів (90%), вдихання чи нюхання учнями одурманюючих речовин - 36 учнів (90 %), крадіжки – 25 учнів (62% ), пошкодження насаджень, пам’яток культури, дитячих майданчиків, розмальовування стін і т. ін. – 27 учнів (67,5 %),  Списування домашніх завдань</w:t>
      </w:r>
      <w:r w:rsidRPr="0045287F">
        <w:rPr>
          <w:rFonts w:ascii="Times New Roman" w:eastAsia="Calibri" w:hAnsi="Times New Roman" w:cs="Times New Roman"/>
          <w:color w:val="212529"/>
          <w:sz w:val="28"/>
          <w:szCs w:val="28"/>
          <w:shd w:val="clear" w:color="auto" w:fill="FFFFFF"/>
        </w:rPr>
        <w:t xml:space="preserve"> – 16 учнів (40 </w:t>
      </w:r>
      <w:r w:rsidRPr="0045287F">
        <w:rPr>
          <w:rFonts w:ascii="Times New Roman" w:eastAsia="Calibri" w:hAnsi="Times New Roman" w:cs="Times New Roman"/>
          <w:sz w:val="28"/>
          <w:szCs w:val="28"/>
        </w:rPr>
        <w:t>%). Проте такі явища інколи трапляються, про це говорить  15 % опитаних учнів.</w:t>
      </w:r>
    </w:p>
    <w:p w14:paraId="0D095D79" w14:textId="77777777" w:rsidR="0045287F" w:rsidRPr="0045287F" w:rsidRDefault="0045287F" w:rsidP="0045287F">
      <w:pPr>
        <w:shd w:val="clear" w:color="auto" w:fill="FFFFFF"/>
        <w:spacing w:after="0" w:line="360" w:lineRule="auto"/>
        <w:ind w:firstLine="708"/>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t>Висновок:</w:t>
      </w:r>
      <w:r w:rsidRPr="0045287F">
        <w:rPr>
          <w:rFonts w:ascii="Times New Roman" w:eastAsia="Calibri" w:hAnsi="Times New Roman" w:cs="Times New Roman"/>
          <w:sz w:val="28"/>
          <w:szCs w:val="28"/>
        </w:rPr>
        <w:t xml:space="preserve"> з вищезазначеного можна стверджувати, що у закладі освіти є безпечні умови перебування, сприятлива обстановка.</w:t>
      </w:r>
    </w:p>
    <w:p w14:paraId="3B53A135" w14:textId="77777777" w:rsidR="0045287F" w:rsidRPr="0045287F" w:rsidRDefault="0045287F" w:rsidP="0045287F">
      <w:pPr>
        <w:spacing w:after="0" w:line="360" w:lineRule="auto"/>
        <w:contextualSpacing/>
        <w:jc w:val="center"/>
        <w:rPr>
          <w:rFonts w:ascii="Times New Roman" w:eastAsia="Calibri" w:hAnsi="Times New Roman" w:cs="Times New Roman"/>
          <w:b/>
          <w:bCs/>
          <w:sz w:val="28"/>
          <w:szCs w:val="28"/>
        </w:rPr>
      </w:pPr>
      <w:r w:rsidRPr="0045287F">
        <w:rPr>
          <w:rFonts w:ascii="Times New Roman" w:eastAsia="Calibri" w:hAnsi="Times New Roman" w:cs="Times New Roman"/>
          <w:b/>
          <w:bCs/>
          <w:sz w:val="28"/>
          <w:szCs w:val="28"/>
        </w:rPr>
        <w:t>Культуротворчий виховний простір</w:t>
      </w:r>
    </w:p>
    <w:p w14:paraId="125C3537" w14:textId="77777777" w:rsidR="0045287F" w:rsidRPr="0045287F" w:rsidRDefault="0045287F" w:rsidP="0045287F">
      <w:pPr>
        <w:numPr>
          <w:ilvl w:val="0"/>
          <w:numId w:val="69"/>
        </w:numPr>
        <w:spacing w:after="0" w:line="360" w:lineRule="auto"/>
        <w:ind w:left="0"/>
        <w:contextualSpacing/>
        <w:jc w:val="both"/>
        <w:rPr>
          <w:rFonts w:ascii="Times New Roman" w:eastAsia="Times New Roman" w:hAnsi="Times New Roman" w:cs="Times New Roman"/>
          <w:b/>
          <w:bCs/>
          <w:sz w:val="28"/>
          <w:szCs w:val="28"/>
          <w:lang w:eastAsia="zh-CN"/>
        </w:rPr>
      </w:pPr>
      <w:r w:rsidRPr="0045287F">
        <w:rPr>
          <w:rFonts w:ascii="Times New Roman" w:eastAsia="Calibri" w:hAnsi="Times New Roman" w:cs="Times New Roman"/>
          <w:b/>
          <w:bCs/>
          <w:sz w:val="28"/>
          <w:szCs w:val="28"/>
          <w:lang w:eastAsia="zh-CN"/>
        </w:rPr>
        <w:t xml:space="preserve">Чи сподобалось Тобі, як минулого навчального року ваш клас і школа відзначили державні та релігійні свята (наприклад, День знань чи </w:t>
      </w:r>
      <w:r w:rsidRPr="0045287F">
        <w:rPr>
          <w:rFonts w:ascii="Times New Roman" w:eastAsia="Times New Roman" w:hAnsi="Times New Roman" w:cs="Times New Roman"/>
          <w:b/>
          <w:bCs/>
          <w:sz w:val="28"/>
          <w:szCs w:val="28"/>
          <w:lang w:eastAsia="zh-CN"/>
        </w:rPr>
        <w:t>Шевченківські дні, наближення Різдва або Великодня)?</w:t>
      </w:r>
    </w:p>
    <w:p w14:paraId="767232FA" w14:textId="77777777" w:rsidR="0045287F" w:rsidRPr="0045287F" w:rsidRDefault="0045287F" w:rsidP="0045287F">
      <w:pPr>
        <w:spacing w:after="0" w:line="360" w:lineRule="auto"/>
        <w:jc w:val="both"/>
        <w:rPr>
          <w:rFonts w:ascii="Times New Roman" w:eastAsia="Times New Roman" w:hAnsi="Times New Roman" w:cs="Times New Roman"/>
          <w:kern w:val="0"/>
          <w:sz w:val="28"/>
          <w:szCs w:val="28"/>
          <w:lang w:eastAsia="uk-UA"/>
          <w14:ligatures w14:val="none"/>
        </w:rPr>
      </w:pPr>
      <w:r w:rsidRPr="0045287F">
        <w:rPr>
          <w:rFonts w:ascii="Times New Roman" w:eastAsia="Calibri" w:hAnsi="Times New Roman" w:cs="Times New Roman"/>
          <w:b/>
          <w:bCs/>
          <w:i/>
          <w:iCs/>
          <w:sz w:val="28"/>
          <w:szCs w:val="28"/>
        </w:rPr>
        <w:t xml:space="preserve"> </w:t>
      </w:r>
      <w:r w:rsidRPr="0045287F">
        <w:rPr>
          <w:rFonts w:ascii="Times New Roman" w:eastAsia="Times New Roman" w:hAnsi="Times New Roman" w:cs="Times New Roman"/>
          <w:kern w:val="0"/>
          <w:sz w:val="28"/>
          <w:szCs w:val="28"/>
          <w:lang w:eastAsia="uk-UA"/>
          <w14:ligatures w14:val="none"/>
        </w:rPr>
        <w:t xml:space="preserve">Позитивне ставлення (Так, охоче брав/ла участь): </w:t>
      </w:r>
      <w:r w:rsidRPr="0045287F">
        <w:rPr>
          <w:rFonts w:ascii="Times New Roman" w:eastAsia="Times New Roman" w:hAnsi="Times New Roman" w:cs="Times New Roman"/>
          <w:bCs/>
          <w:kern w:val="0"/>
          <w:sz w:val="28"/>
          <w:szCs w:val="28"/>
          <w:lang w:eastAsia="uk-UA"/>
          <w14:ligatures w14:val="none"/>
        </w:rPr>
        <w:t>29 учнів (72,5%)</w:t>
      </w:r>
      <w:r w:rsidRPr="0045287F">
        <w:rPr>
          <w:rFonts w:ascii="Times New Roman" w:eastAsia="Times New Roman" w:hAnsi="Times New Roman" w:cs="Times New Roman"/>
          <w:kern w:val="0"/>
          <w:sz w:val="28"/>
          <w:szCs w:val="28"/>
          <w:lang w:eastAsia="uk-UA"/>
          <w14:ligatures w14:val="none"/>
        </w:rPr>
        <w:t xml:space="preserve"> відповіли, що їм </w:t>
      </w:r>
      <w:r w:rsidRPr="0045287F">
        <w:rPr>
          <w:rFonts w:ascii="Times New Roman" w:eastAsia="Times New Roman" w:hAnsi="Times New Roman" w:cs="Times New Roman"/>
          <w:bCs/>
          <w:kern w:val="0"/>
          <w:sz w:val="28"/>
          <w:szCs w:val="28"/>
          <w:lang w:eastAsia="uk-UA"/>
          <w14:ligatures w14:val="none"/>
        </w:rPr>
        <w:t>сподобалось святкування</w:t>
      </w:r>
      <w:r w:rsidRPr="0045287F">
        <w:rPr>
          <w:rFonts w:ascii="Times New Roman" w:eastAsia="Times New Roman" w:hAnsi="Times New Roman" w:cs="Times New Roman"/>
          <w:kern w:val="0"/>
          <w:sz w:val="28"/>
          <w:szCs w:val="28"/>
          <w:lang w:eastAsia="uk-UA"/>
          <w14:ligatures w14:val="none"/>
        </w:rPr>
        <w:t xml:space="preserve">, і вони </w:t>
      </w:r>
      <w:r w:rsidRPr="0045287F">
        <w:rPr>
          <w:rFonts w:ascii="Times New Roman" w:eastAsia="Times New Roman" w:hAnsi="Times New Roman" w:cs="Times New Roman"/>
          <w:bCs/>
          <w:kern w:val="0"/>
          <w:sz w:val="28"/>
          <w:szCs w:val="28"/>
          <w:lang w:eastAsia="uk-UA"/>
          <w14:ligatures w14:val="none"/>
        </w:rPr>
        <w:t>охоче брали участь</w:t>
      </w:r>
      <w:r w:rsidRPr="0045287F">
        <w:rPr>
          <w:rFonts w:ascii="Times New Roman" w:eastAsia="Times New Roman" w:hAnsi="Times New Roman" w:cs="Times New Roman"/>
          <w:kern w:val="0"/>
          <w:sz w:val="28"/>
          <w:szCs w:val="28"/>
          <w:lang w:eastAsia="uk-UA"/>
          <w14:ligatures w14:val="none"/>
        </w:rPr>
        <w:t xml:space="preserve">. </w:t>
      </w:r>
      <w:r w:rsidRPr="0045287F">
        <w:rPr>
          <w:rFonts w:ascii="Times New Roman" w:eastAsia="Times New Roman" w:hAnsi="Times New Roman" w:cs="Times New Roman"/>
          <w:bCs/>
          <w:kern w:val="0"/>
          <w:sz w:val="28"/>
          <w:szCs w:val="28"/>
          <w:lang w:eastAsia="uk-UA"/>
          <w14:ligatures w14:val="none"/>
        </w:rPr>
        <w:t xml:space="preserve"> Нейтральне ставлення (Дещо сподобалося, дещо – ні): 10 учнів (25%)</w:t>
      </w:r>
      <w:r w:rsidRPr="0045287F">
        <w:rPr>
          <w:rFonts w:ascii="Times New Roman" w:eastAsia="Times New Roman" w:hAnsi="Times New Roman" w:cs="Times New Roman"/>
          <w:kern w:val="0"/>
          <w:sz w:val="28"/>
          <w:szCs w:val="28"/>
          <w:lang w:eastAsia="uk-UA"/>
          <w14:ligatures w14:val="none"/>
        </w:rPr>
        <w:t xml:space="preserve"> мали </w:t>
      </w:r>
      <w:r w:rsidRPr="0045287F">
        <w:rPr>
          <w:rFonts w:ascii="Times New Roman" w:eastAsia="Times New Roman" w:hAnsi="Times New Roman" w:cs="Times New Roman"/>
          <w:bCs/>
          <w:kern w:val="0"/>
          <w:sz w:val="28"/>
          <w:szCs w:val="28"/>
          <w:lang w:eastAsia="uk-UA"/>
          <w14:ligatures w14:val="none"/>
        </w:rPr>
        <w:t>змішані враження</w:t>
      </w:r>
      <w:r w:rsidRPr="0045287F">
        <w:rPr>
          <w:rFonts w:ascii="Times New Roman" w:eastAsia="Times New Roman" w:hAnsi="Times New Roman" w:cs="Times New Roman"/>
          <w:kern w:val="0"/>
          <w:sz w:val="28"/>
          <w:szCs w:val="28"/>
          <w:lang w:eastAsia="uk-UA"/>
          <w14:ligatures w14:val="none"/>
        </w:rPr>
        <w:t>.</w:t>
      </w:r>
    </w:p>
    <w:p w14:paraId="161AA346" w14:textId="77777777" w:rsidR="0045287F" w:rsidRPr="0045287F" w:rsidRDefault="0045287F" w:rsidP="0045287F">
      <w:pPr>
        <w:spacing w:after="0" w:line="360" w:lineRule="auto"/>
        <w:jc w:val="both"/>
        <w:rPr>
          <w:rFonts w:ascii="Times New Roman" w:eastAsia="Times New Roman" w:hAnsi="Times New Roman" w:cs="Times New Roman"/>
          <w:kern w:val="0"/>
          <w:sz w:val="28"/>
          <w:szCs w:val="28"/>
          <w:lang w:eastAsia="uk-UA"/>
          <w14:ligatures w14:val="none"/>
        </w:rPr>
      </w:pPr>
      <w:r w:rsidRPr="0045287F">
        <w:rPr>
          <w:rFonts w:ascii="Times New Roman" w:eastAsia="Times New Roman" w:hAnsi="Times New Roman" w:cs="Times New Roman"/>
          <w:bCs/>
          <w:kern w:val="0"/>
          <w:sz w:val="28"/>
          <w:szCs w:val="28"/>
          <w:lang w:eastAsia="uk-UA"/>
          <w14:ligatures w14:val="none"/>
        </w:rPr>
        <w:lastRenderedPageBreak/>
        <w:t xml:space="preserve"> Негативне ставлення (Мені не сподобалося, було нудно): </w:t>
      </w:r>
      <w:r w:rsidRPr="0045287F">
        <w:rPr>
          <w:rFonts w:ascii="Times New Roman" w:eastAsia="Times New Roman" w:hAnsi="Times New Roman" w:cs="Times New Roman"/>
          <w:kern w:val="0"/>
          <w:sz w:val="28"/>
          <w:szCs w:val="28"/>
          <w:lang w:eastAsia="uk-UA"/>
          <w14:ligatures w14:val="none"/>
        </w:rPr>
        <w:t xml:space="preserve">Лише </w:t>
      </w:r>
      <w:r w:rsidRPr="0045287F">
        <w:rPr>
          <w:rFonts w:ascii="Times New Roman" w:eastAsia="Times New Roman" w:hAnsi="Times New Roman" w:cs="Times New Roman"/>
          <w:bCs/>
          <w:kern w:val="0"/>
          <w:sz w:val="28"/>
          <w:szCs w:val="28"/>
          <w:lang w:eastAsia="uk-UA"/>
          <w14:ligatures w14:val="none"/>
        </w:rPr>
        <w:t>1 учень (2,5%)</w:t>
      </w:r>
      <w:r w:rsidRPr="0045287F">
        <w:rPr>
          <w:rFonts w:ascii="Times New Roman" w:eastAsia="Times New Roman" w:hAnsi="Times New Roman" w:cs="Times New Roman"/>
          <w:kern w:val="0"/>
          <w:sz w:val="28"/>
          <w:szCs w:val="28"/>
          <w:lang w:eastAsia="uk-UA"/>
          <w14:ligatures w14:val="none"/>
        </w:rPr>
        <w:t xml:space="preserve"> зазначив, що йому </w:t>
      </w:r>
      <w:r w:rsidRPr="0045287F">
        <w:rPr>
          <w:rFonts w:ascii="Times New Roman" w:eastAsia="Times New Roman" w:hAnsi="Times New Roman" w:cs="Times New Roman"/>
          <w:bCs/>
          <w:kern w:val="0"/>
          <w:sz w:val="28"/>
          <w:szCs w:val="28"/>
          <w:lang w:eastAsia="uk-UA"/>
          <w14:ligatures w14:val="none"/>
        </w:rPr>
        <w:t>не сподобалося святкування</w:t>
      </w:r>
      <w:r w:rsidRPr="0045287F">
        <w:rPr>
          <w:rFonts w:ascii="Times New Roman" w:eastAsia="Times New Roman" w:hAnsi="Times New Roman" w:cs="Times New Roman"/>
          <w:kern w:val="0"/>
          <w:sz w:val="28"/>
          <w:szCs w:val="28"/>
          <w:lang w:eastAsia="uk-UA"/>
          <w14:ligatures w14:val="none"/>
        </w:rPr>
        <w:t>.</w:t>
      </w:r>
    </w:p>
    <w:p w14:paraId="16F6710D" w14:textId="77777777" w:rsidR="0045287F" w:rsidRPr="0045287F" w:rsidRDefault="0045287F" w:rsidP="0045287F">
      <w:pPr>
        <w:spacing w:after="0" w:line="360" w:lineRule="auto"/>
        <w:jc w:val="both"/>
        <w:rPr>
          <w:rFonts w:ascii="Times New Roman" w:eastAsia="Times New Roman" w:hAnsi="Times New Roman" w:cs="Times New Roman"/>
          <w:kern w:val="0"/>
          <w:sz w:val="28"/>
          <w:szCs w:val="28"/>
          <w:lang w:eastAsia="uk-UA"/>
          <w14:ligatures w14:val="none"/>
        </w:rPr>
      </w:pPr>
      <w:r w:rsidRPr="0045287F">
        <w:rPr>
          <w:rFonts w:ascii="Times New Roman" w:eastAsia="Times New Roman" w:hAnsi="Times New Roman" w:cs="Times New Roman"/>
          <w:b/>
          <w:bCs/>
          <w:kern w:val="0"/>
          <w:sz w:val="28"/>
          <w:szCs w:val="28"/>
          <w:lang w:eastAsia="uk-UA"/>
          <w14:ligatures w14:val="none"/>
        </w:rPr>
        <w:t>20. Тобі подобається працювати на уроках в парі з кимось чи у групі?</w:t>
      </w:r>
    </w:p>
    <w:p w14:paraId="075BB12E" w14:textId="77777777" w:rsidR="0045287F" w:rsidRPr="0045287F" w:rsidRDefault="0045287F" w:rsidP="0045287F">
      <w:pPr>
        <w:shd w:val="clear" w:color="auto" w:fill="FFFFFF"/>
        <w:spacing w:after="0" w:line="360" w:lineRule="auto"/>
        <w:jc w:val="both"/>
        <w:rPr>
          <w:rFonts w:ascii="Times New Roman" w:eastAsia="Times New Roman" w:hAnsi="Times New Roman" w:cs="Times New Roman"/>
          <w:kern w:val="0"/>
          <w:sz w:val="28"/>
          <w:szCs w:val="28"/>
          <w:lang w:eastAsia="uk-UA"/>
          <w14:ligatures w14:val="none"/>
        </w:rPr>
      </w:pPr>
      <w:r w:rsidRPr="0045287F">
        <w:rPr>
          <w:rFonts w:ascii="Times New Roman" w:eastAsia="Times New Roman" w:hAnsi="Times New Roman" w:cs="Times New Roman"/>
          <w:kern w:val="0"/>
          <w:sz w:val="28"/>
          <w:szCs w:val="28"/>
          <w:lang w:eastAsia="uk-UA"/>
          <w14:ligatures w14:val="none"/>
        </w:rPr>
        <w:t xml:space="preserve">Позитивне ставлення (Так, це цікаво): </w:t>
      </w:r>
      <w:r w:rsidRPr="0045287F">
        <w:rPr>
          <w:rFonts w:ascii="Times New Roman" w:eastAsia="Times New Roman" w:hAnsi="Times New Roman" w:cs="Times New Roman"/>
          <w:bCs/>
          <w:kern w:val="0"/>
          <w:sz w:val="28"/>
          <w:szCs w:val="28"/>
          <w:lang w:eastAsia="uk-UA"/>
          <w14:ligatures w14:val="none"/>
        </w:rPr>
        <w:t>24 учні (60%)</w:t>
      </w:r>
      <w:r w:rsidRPr="0045287F">
        <w:rPr>
          <w:rFonts w:ascii="Times New Roman" w:eastAsia="Times New Roman" w:hAnsi="Times New Roman" w:cs="Times New Roman"/>
          <w:kern w:val="0"/>
          <w:sz w:val="28"/>
          <w:szCs w:val="28"/>
          <w:lang w:eastAsia="uk-UA"/>
          <w14:ligatures w14:val="none"/>
        </w:rPr>
        <w:t xml:space="preserve"> відповіли, що їм </w:t>
      </w:r>
      <w:r w:rsidRPr="0045287F">
        <w:rPr>
          <w:rFonts w:ascii="Times New Roman" w:eastAsia="Times New Roman" w:hAnsi="Times New Roman" w:cs="Times New Roman"/>
          <w:bCs/>
          <w:kern w:val="0"/>
          <w:sz w:val="28"/>
          <w:szCs w:val="28"/>
          <w:lang w:eastAsia="uk-UA"/>
          <w14:ligatures w14:val="none"/>
        </w:rPr>
        <w:t>подобається працювати в парі або групі</w:t>
      </w:r>
      <w:r w:rsidRPr="0045287F">
        <w:rPr>
          <w:rFonts w:ascii="Times New Roman" w:eastAsia="Times New Roman" w:hAnsi="Times New Roman" w:cs="Times New Roman"/>
          <w:kern w:val="0"/>
          <w:sz w:val="28"/>
          <w:szCs w:val="28"/>
          <w:lang w:eastAsia="uk-UA"/>
          <w14:ligatures w14:val="none"/>
        </w:rPr>
        <w:t>.</w:t>
      </w:r>
      <w:r w:rsidRPr="0045287F">
        <w:rPr>
          <w:rFonts w:ascii="Times New Roman" w:eastAsia="Times New Roman" w:hAnsi="Times New Roman" w:cs="Times New Roman"/>
          <w:bCs/>
          <w:kern w:val="0"/>
          <w:sz w:val="28"/>
          <w:szCs w:val="28"/>
          <w:lang w:eastAsia="uk-UA"/>
          <w14:ligatures w14:val="none"/>
        </w:rPr>
        <w:t xml:space="preserve"> Нейтральне ставлення (Як коли – деколи подобалося, деколи – ні): 15 учнів (37,5%)</w:t>
      </w:r>
      <w:r w:rsidRPr="0045287F">
        <w:rPr>
          <w:rFonts w:ascii="Times New Roman" w:eastAsia="Times New Roman" w:hAnsi="Times New Roman" w:cs="Times New Roman"/>
          <w:kern w:val="0"/>
          <w:sz w:val="28"/>
          <w:szCs w:val="28"/>
          <w:lang w:eastAsia="uk-UA"/>
          <w14:ligatures w14:val="none"/>
        </w:rPr>
        <w:t xml:space="preserve"> мали </w:t>
      </w:r>
      <w:r w:rsidRPr="0045287F">
        <w:rPr>
          <w:rFonts w:ascii="Times New Roman" w:eastAsia="Times New Roman" w:hAnsi="Times New Roman" w:cs="Times New Roman"/>
          <w:bCs/>
          <w:kern w:val="0"/>
          <w:sz w:val="28"/>
          <w:szCs w:val="28"/>
          <w:lang w:eastAsia="uk-UA"/>
          <w14:ligatures w14:val="none"/>
        </w:rPr>
        <w:t>змішане ставлення</w:t>
      </w:r>
      <w:r w:rsidRPr="0045287F">
        <w:rPr>
          <w:rFonts w:ascii="Times New Roman" w:eastAsia="Times New Roman" w:hAnsi="Times New Roman" w:cs="Times New Roman"/>
          <w:kern w:val="0"/>
          <w:sz w:val="28"/>
          <w:szCs w:val="28"/>
          <w:lang w:eastAsia="uk-UA"/>
          <w14:ligatures w14:val="none"/>
        </w:rPr>
        <w:t xml:space="preserve"> до такої роботи.</w:t>
      </w:r>
    </w:p>
    <w:p w14:paraId="63A8E0B0" w14:textId="77777777" w:rsidR="0045287F" w:rsidRPr="0045287F" w:rsidRDefault="0045287F" w:rsidP="0045287F">
      <w:pPr>
        <w:spacing w:after="0" w:line="360" w:lineRule="auto"/>
        <w:jc w:val="both"/>
        <w:outlineLvl w:val="3"/>
        <w:rPr>
          <w:rFonts w:ascii="Times New Roman" w:eastAsia="Times New Roman" w:hAnsi="Times New Roman" w:cs="Times New Roman"/>
          <w:kern w:val="0"/>
          <w:sz w:val="28"/>
          <w:szCs w:val="28"/>
          <w:lang w:eastAsia="uk-UA"/>
          <w14:ligatures w14:val="none"/>
        </w:rPr>
      </w:pPr>
      <w:r w:rsidRPr="0045287F">
        <w:rPr>
          <w:rFonts w:ascii="Times New Roman" w:eastAsia="Times New Roman" w:hAnsi="Times New Roman" w:cs="Times New Roman"/>
          <w:bCs/>
          <w:kern w:val="0"/>
          <w:sz w:val="28"/>
          <w:szCs w:val="28"/>
          <w:lang w:eastAsia="uk-UA"/>
          <w14:ligatures w14:val="none"/>
        </w:rPr>
        <w:t xml:space="preserve"> Негативне ставлення (Не подобається): л</w:t>
      </w:r>
      <w:r w:rsidRPr="0045287F">
        <w:rPr>
          <w:rFonts w:ascii="Times New Roman" w:eastAsia="Times New Roman" w:hAnsi="Times New Roman" w:cs="Times New Roman"/>
          <w:kern w:val="0"/>
          <w:sz w:val="28"/>
          <w:szCs w:val="28"/>
          <w:lang w:eastAsia="uk-UA"/>
          <w14:ligatures w14:val="none"/>
        </w:rPr>
        <w:t xml:space="preserve">ише </w:t>
      </w:r>
      <w:r w:rsidRPr="0045287F">
        <w:rPr>
          <w:rFonts w:ascii="Times New Roman" w:eastAsia="Times New Roman" w:hAnsi="Times New Roman" w:cs="Times New Roman"/>
          <w:bCs/>
          <w:kern w:val="0"/>
          <w:sz w:val="28"/>
          <w:szCs w:val="28"/>
          <w:lang w:eastAsia="uk-UA"/>
          <w14:ligatures w14:val="none"/>
        </w:rPr>
        <w:t>1 учениця (2,5%)</w:t>
      </w:r>
      <w:r w:rsidRPr="0045287F">
        <w:rPr>
          <w:rFonts w:ascii="Times New Roman" w:eastAsia="Times New Roman" w:hAnsi="Times New Roman" w:cs="Times New Roman"/>
          <w:kern w:val="0"/>
          <w:sz w:val="28"/>
          <w:szCs w:val="28"/>
          <w:lang w:eastAsia="uk-UA"/>
          <w14:ligatures w14:val="none"/>
        </w:rPr>
        <w:t xml:space="preserve"> зазначила, що їй </w:t>
      </w:r>
      <w:r w:rsidRPr="0045287F">
        <w:rPr>
          <w:rFonts w:ascii="Times New Roman" w:eastAsia="Times New Roman" w:hAnsi="Times New Roman" w:cs="Times New Roman"/>
          <w:bCs/>
          <w:kern w:val="0"/>
          <w:sz w:val="28"/>
          <w:szCs w:val="28"/>
          <w:lang w:eastAsia="uk-UA"/>
          <w14:ligatures w14:val="none"/>
        </w:rPr>
        <w:t>не подобається працювати в групі чи парі</w:t>
      </w:r>
      <w:r w:rsidRPr="0045287F">
        <w:rPr>
          <w:rFonts w:ascii="Times New Roman" w:eastAsia="Times New Roman" w:hAnsi="Times New Roman" w:cs="Times New Roman"/>
          <w:kern w:val="0"/>
          <w:sz w:val="28"/>
          <w:szCs w:val="28"/>
          <w:lang w:eastAsia="uk-UA"/>
          <w14:ligatures w14:val="none"/>
        </w:rPr>
        <w:t>.</w:t>
      </w:r>
    </w:p>
    <w:p w14:paraId="60C0BBDE" w14:textId="77777777" w:rsidR="0045287F" w:rsidRPr="0045287F" w:rsidRDefault="0045287F" w:rsidP="0045287F">
      <w:pPr>
        <w:spacing w:after="0" w:line="360" w:lineRule="auto"/>
        <w:jc w:val="both"/>
        <w:outlineLvl w:val="3"/>
        <w:rPr>
          <w:rFonts w:ascii="Times New Roman" w:eastAsia="Times New Roman" w:hAnsi="Times New Roman" w:cs="Times New Roman"/>
          <w:kern w:val="0"/>
          <w:sz w:val="28"/>
          <w:szCs w:val="28"/>
          <w:lang w:eastAsia="uk-UA"/>
          <w14:ligatures w14:val="none"/>
        </w:rPr>
      </w:pPr>
      <w:r w:rsidRPr="0045287F">
        <w:rPr>
          <w:rFonts w:ascii="Times New Roman" w:eastAsia="Times New Roman" w:hAnsi="Times New Roman" w:cs="Times New Roman"/>
          <w:b/>
          <w:bCs/>
          <w:kern w:val="0"/>
          <w:sz w:val="28"/>
          <w:szCs w:val="28"/>
          <w:lang w:eastAsia="uk-UA"/>
          <w14:ligatures w14:val="none"/>
        </w:rPr>
        <w:t>21. Чи минулого навчального року Ти добровільно брав/ла участь у тематичних конкурсах, турнірах, змаганнях, які проводили в школі різні організації та вчителі?</w:t>
      </w:r>
      <w:r w:rsidRPr="0045287F">
        <w:rPr>
          <w:rFonts w:ascii="Times New Roman" w:eastAsia="Times New Roman" w:hAnsi="Times New Roman" w:cs="Times New Roman"/>
          <w:kern w:val="0"/>
          <w:sz w:val="28"/>
          <w:szCs w:val="28"/>
          <w:lang w:eastAsia="uk-UA"/>
          <w14:ligatures w14:val="none"/>
        </w:rPr>
        <w:t xml:space="preserve"> </w:t>
      </w:r>
    </w:p>
    <w:p w14:paraId="5CF41E1F" w14:textId="77777777" w:rsidR="0045287F" w:rsidRPr="0045287F" w:rsidRDefault="0045287F" w:rsidP="0045287F">
      <w:pPr>
        <w:spacing w:after="0" w:line="360" w:lineRule="auto"/>
        <w:jc w:val="both"/>
        <w:outlineLvl w:val="3"/>
        <w:rPr>
          <w:rFonts w:ascii="Times New Roman" w:eastAsia="Times New Roman" w:hAnsi="Times New Roman" w:cs="Times New Roman"/>
          <w:kern w:val="0"/>
          <w:sz w:val="28"/>
          <w:szCs w:val="28"/>
          <w:lang w:eastAsia="uk-UA"/>
          <w14:ligatures w14:val="none"/>
        </w:rPr>
      </w:pPr>
      <w:r w:rsidRPr="0045287F">
        <w:rPr>
          <w:rFonts w:ascii="Times New Roman" w:eastAsia="Times New Roman" w:hAnsi="Times New Roman" w:cs="Times New Roman"/>
          <w:bCs/>
          <w:kern w:val="0"/>
          <w:sz w:val="28"/>
          <w:szCs w:val="28"/>
          <w:lang w:eastAsia="uk-UA"/>
          <w14:ligatures w14:val="none"/>
        </w:rPr>
        <w:t>Звісно, у кількох</w:t>
      </w:r>
      <w:r w:rsidRPr="0045287F">
        <w:rPr>
          <w:rFonts w:ascii="Times New Roman" w:eastAsia="Times New Roman" w:hAnsi="Times New Roman" w:cs="Times New Roman"/>
          <w:kern w:val="0"/>
          <w:sz w:val="28"/>
          <w:szCs w:val="28"/>
          <w:lang w:eastAsia="uk-UA"/>
          <w14:ligatures w14:val="none"/>
        </w:rPr>
        <w:t xml:space="preserve"> 19 учнів  (47,5%); </w:t>
      </w:r>
      <w:r w:rsidRPr="0045287F">
        <w:rPr>
          <w:rFonts w:ascii="Times New Roman" w:eastAsia="Times New Roman" w:hAnsi="Times New Roman" w:cs="Times New Roman"/>
          <w:bCs/>
          <w:kern w:val="0"/>
          <w:sz w:val="28"/>
          <w:szCs w:val="28"/>
          <w:lang w:eastAsia="uk-UA"/>
          <w14:ligatures w14:val="none"/>
        </w:rPr>
        <w:t>“Так, в одному чи двох</w:t>
      </w:r>
      <w:r w:rsidRPr="0045287F">
        <w:rPr>
          <w:rFonts w:ascii="Times New Roman" w:eastAsia="Times New Roman" w:hAnsi="Times New Roman" w:cs="Times New Roman"/>
          <w:kern w:val="0"/>
          <w:sz w:val="28"/>
          <w:szCs w:val="28"/>
          <w:lang w:eastAsia="uk-UA"/>
          <w14:ligatures w14:val="none"/>
        </w:rPr>
        <w:t>” (10 учнів – 25%);</w:t>
      </w:r>
    </w:p>
    <w:p w14:paraId="1C346960" w14:textId="77777777" w:rsidR="0045287F" w:rsidRPr="0045287F" w:rsidRDefault="0045287F" w:rsidP="0045287F">
      <w:pPr>
        <w:spacing w:after="0" w:line="360" w:lineRule="auto"/>
        <w:jc w:val="both"/>
        <w:outlineLvl w:val="3"/>
        <w:rPr>
          <w:rFonts w:ascii="Times New Roman" w:eastAsia="Times New Roman" w:hAnsi="Times New Roman" w:cs="Times New Roman"/>
          <w:kern w:val="0"/>
          <w:sz w:val="28"/>
          <w:szCs w:val="28"/>
          <w:lang w:eastAsia="uk-UA"/>
          <w14:ligatures w14:val="none"/>
        </w:rPr>
      </w:pPr>
      <w:r w:rsidRPr="0045287F">
        <w:rPr>
          <w:rFonts w:ascii="Times New Roman" w:eastAsia="Times New Roman" w:hAnsi="Times New Roman" w:cs="Times New Roman"/>
          <w:kern w:val="0"/>
          <w:sz w:val="28"/>
          <w:szCs w:val="28"/>
          <w:lang w:eastAsia="uk-UA"/>
          <w14:ligatures w14:val="none"/>
        </w:rPr>
        <w:t xml:space="preserve"> </w:t>
      </w:r>
      <w:r w:rsidRPr="0045287F">
        <w:rPr>
          <w:rFonts w:ascii="Times New Roman" w:eastAsia="Times New Roman" w:hAnsi="Times New Roman" w:cs="Times New Roman"/>
          <w:bCs/>
          <w:kern w:val="0"/>
          <w:sz w:val="28"/>
          <w:szCs w:val="28"/>
          <w:lang w:eastAsia="uk-UA"/>
          <w14:ligatures w14:val="none"/>
        </w:rPr>
        <w:t>“Ні, вчителі не розповідали про такі заходи”</w:t>
      </w:r>
      <w:r w:rsidRPr="0045287F">
        <w:rPr>
          <w:rFonts w:ascii="Times New Roman" w:eastAsia="Times New Roman" w:hAnsi="Times New Roman" w:cs="Times New Roman"/>
          <w:kern w:val="0"/>
          <w:sz w:val="28"/>
          <w:szCs w:val="28"/>
          <w:lang w:eastAsia="uk-UA"/>
          <w14:ligatures w14:val="none"/>
        </w:rPr>
        <w:t xml:space="preserve"> 1 учениця  (2,5%) ; </w:t>
      </w:r>
      <w:r w:rsidRPr="0045287F">
        <w:rPr>
          <w:rFonts w:ascii="Times New Roman" w:eastAsia="Times New Roman" w:hAnsi="Times New Roman" w:cs="Times New Roman"/>
          <w:bCs/>
          <w:kern w:val="0"/>
          <w:sz w:val="28"/>
          <w:szCs w:val="28"/>
          <w:lang w:eastAsia="uk-UA"/>
          <w14:ligatures w14:val="none"/>
        </w:rPr>
        <w:t>“Брав/ла, але на вимогу вчителя”</w:t>
      </w:r>
      <w:r w:rsidRPr="0045287F">
        <w:rPr>
          <w:rFonts w:ascii="Times New Roman" w:eastAsia="Times New Roman" w:hAnsi="Times New Roman" w:cs="Times New Roman"/>
          <w:kern w:val="0"/>
          <w:sz w:val="28"/>
          <w:szCs w:val="28"/>
          <w:lang w:eastAsia="uk-UA"/>
          <w14:ligatures w14:val="none"/>
        </w:rPr>
        <w:t xml:space="preserve"> 1 учениця  (2,5%);  </w:t>
      </w:r>
      <w:r w:rsidRPr="0045287F">
        <w:rPr>
          <w:rFonts w:ascii="Times New Roman" w:eastAsia="Times New Roman" w:hAnsi="Times New Roman" w:cs="Times New Roman"/>
          <w:bCs/>
          <w:kern w:val="0"/>
          <w:sz w:val="28"/>
          <w:szCs w:val="28"/>
          <w:lang w:eastAsia="uk-UA"/>
          <w14:ligatures w14:val="none"/>
        </w:rPr>
        <w:t>“Не брав/ла участі”</w:t>
      </w:r>
      <w:r w:rsidRPr="0045287F">
        <w:rPr>
          <w:rFonts w:ascii="Times New Roman" w:eastAsia="Times New Roman" w:hAnsi="Times New Roman" w:cs="Times New Roman"/>
          <w:kern w:val="0"/>
          <w:sz w:val="28"/>
          <w:szCs w:val="28"/>
          <w:lang w:eastAsia="uk-UA"/>
          <w14:ligatures w14:val="none"/>
        </w:rPr>
        <w:t xml:space="preserve"> 9 учнів ( 22,5%)</w:t>
      </w:r>
    </w:p>
    <w:p w14:paraId="21BB40BF" w14:textId="77777777" w:rsidR="0045287F" w:rsidRPr="0045287F" w:rsidRDefault="0045287F" w:rsidP="0045287F">
      <w:pPr>
        <w:numPr>
          <w:ilvl w:val="3"/>
          <w:numId w:val="66"/>
        </w:numPr>
        <w:spacing w:after="0" w:line="360" w:lineRule="auto"/>
        <w:ind w:left="0" w:firstLine="0"/>
        <w:jc w:val="both"/>
        <w:outlineLvl w:val="2"/>
        <w:rPr>
          <w:rFonts w:ascii="Times New Roman" w:eastAsia="Calibri" w:hAnsi="Times New Roman" w:cs="Times New Roman"/>
          <w:b/>
          <w:bCs/>
          <w:iCs/>
          <w:kern w:val="0"/>
          <w:sz w:val="28"/>
          <w:szCs w:val="28"/>
          <w:lang w:eastAsia="uk-UA"/>
          <w14:ligatures w14:val="none"/>
        </w:rPr>
      </w:pPr>
      <w:r w:rsidRPr="0045287F">
        <w:rPr>
          <w:rFonts w:ascii="Times New Roman" w:eastAsia="Calibri" w:hAnsi="Times New Roman" w:cs="Times New Roman"/>
          <w:b/>
          <w:bCs/>
          <w:iCs/>
          <w:kern w:val="0"/>
          <w:sz w:val="28"/>
          <w:szCs w:val="28"/>
          <w:lang w:eastAsia="uk-UA"/>
          <w14:ligatures w14:val="none"/>
        </w:rPr>
        <w:t>Чи відвідував/ла Ти минулого навчального року якийсь шкільний гурток, спортивну секцію або мистецьку студію?</w:t>
      </w:r>
    </w:p>
    <w:p w14:paraId="27AFB40F" w14:textId="77777777" w:rsidR="0045287F" w:rsidRPr="0045287F" w:rsidRDefault="0045287F" w:rsidP="0045287F">
      <w:pPr>
        <w:spacing w:after="0" w:line="360" w:lineRule="auto"/>
        <w:contextualSpacing/>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Так, відвідувала – 35 %, не відвідувала – 12%.</w:t>
      </w:r>
    </w:p>
    <w:p w14:paraId="1A9B60AB" w14:textId="77777777" w:rsidR="0045287F" w:rsidRPr="0045287F" w:rsidRDefault="0045287F" w:rsidP="0045287F">
      <w:pPr>
        <w:spacing w:after="0" w:line="360" w:lineRule="auto"/>
        <w:jc w:val="both"/>
        <w:rPr>
          <w:rFonts w:ascii="Times New Roman" w:eastAsia="Times New Roman" w:hAnsi="Times New Roman" w:cs="Times New Roman"/>
          <w:b/>
          <w:bCs/>
          <w:kern w:val="0"/>
          <w:sz w:val="28"/>
          <w:szCs w:val="28"/>
          <w:lang w:eastAsia="uk-UA"/>
          <w14:ligatures w14:val="none"/>
        </w:rPr>
      </w:pPr>
      <w:r w:rsidRPr="0045287F">
        <w:rPr>
          <w:rFonts w:ascii="Times New Roman" w:eastAsia="Calibri" w:hAnsi="Times New Roman" w:cs="Times New Roman"/>
          <w:sz w:val="28"/>
          <w:szCs w:val="28"/>
        </w:rPr>
        <w:t xml:space="preserve"> </w:t>
      </w:r>
      <w:r w:rsidRPr="0045287F">
        <w:rPr>
          <w:rFonts w:ascii="Times New Roman" w:eastAsia="Times New Roman" w:hAnsi="Times New Roman" w:cs="Times New Roman"/>
          <w:b/>
          <w:bCs/>
          <w:kern w:val="0"/>
          <w:sz w:val="28"/>
          <w:szCs w:val="28"/>
          <w:lang w:eastAsia="uk-UA"/>
          <w14:ligatures w14:val="none"/>
        </w:rPr>
        <w:t xml:space="preserve">23. Чим корисною була для Тебе минулого навчального року шкільна бібліотека? </w:t>
      </w:r>
    </w:p>
    <w:p w14:paraId="55D842F5" w14:textId="77777777" w:rsidR="0045287F" w:rsidRPr="0045287F" w:rsidRDefault="0045287F" w:rsidP="0045287F">
      <w:pPr>
        <w:spacing w:after="0" w:line="360" w:lineRule="auto"/>
        <w:jc w:val="both"/>
        <w:rPr>
          <w:rFonts w:ascii="Times New Roman" w:eastAsia="Times New Roman" w:hAnsi="Times New Roman" w:cs="Times New Roman"/>
          <w:kern w:val="0"/>
          <w:sz w:val="28"/>
          <w:szCs w:val="28"/>
          <w:lang w:eastAsia="uk-UA"/>
          <w14:ligatures w14:val="none"/>
        </w:rPr>
      </w:pPr>
      <w:r w:rsidRPr="0045287F">
        <w:rPr>
          <w:rFonts w:ascii="Times New Roman" w:eastAsia="Times New Roman" w:hAnsi="Times New Roman" w:cs="Times New Roman"/>
          <w:b/>
          <w:bCs/>
          <w:kern w:val="0"/>
          <w:sz w:val="28"/>
          <w:szCs w:val="28"/>
          <w:lang w:eastAsia="uk-UA"/>
          <w14:ligatures w14:val="none"/>
        </w:rPr>
        <w:t xml:space="preserve">- Часто брали книги для читання: </w:t>
      </w:r>
      <w:r w:rsidRPr="0045287F">
        <w:rPr>
          <w:rFonts w:ascii="Times New Roman" w:eastAsia="Times New Roman" w:hAnsi="Times New Roman" w:cs="Times New Roman"/>
          <w:kern w:val="0"/>
          <w:sz w:val="28"/>
          <w:szCs w:val="28"/>
          <w:lang w:eastAsia="uk-UA"/>
          <w14:ligatures w14:val="none"/>
        </w:rPr>
        <w:t>21 учень (52,5% ) зазначили, що часто брали книги для читання. Це свідчить про значний інтерес до читання серед учнів.</w:t>
      </w:r>
    </w:p>
    <w:p w14:paraId="648D8BBD" w14:textId="77777777" w:rsidR="0045287F" w:rsidRPr="0045287F" w:rsidRDefault="0045287F" w:rsidP="0045287F">
      <w:pPr>
        <w:spacing w:after="0" w:line="360" w:lineRule="auto"/>
        <w:jc w:val="both"/>
        <w:rPr>
          <w:rFonts w:ascii="Times New Roman" w:eastAsia="Times New Roman" w:hAnsi="Times New Roman" w:cs="Times New Roman"/>
          <w:kern w:val="0"/>
          <w:sz w:val="28"/>
          <w:szCs w:val="28"/>
          <w:lang w:eastAsia="uk-UA"/>
          <w14:ligatures w14:val="none"/>
        </w:rPr>
      </w:pPr>
      <w:r w:rsidRPr="0045287F">
        <w:rPr>
          <w:rFonts w:ascii="Times New Roman" w:eastAsia="Times New Roman" w:hAnsi="Times New Roman" w:cs="Times New Roman"/>
          <w:kern w:val="0"/>
          <w:sz w:val="28"/>
          <w:szCs w:val="28"/>
          <w:lang w:eastAsia="uk-UA"/>
          <w14:ligatures w14:val="none"/>
        </w:rPr>
        <w:t>Всі учні, які часто брали книги для читання, є успішними в навчанні (0% учнів з низьким рівнем успішності). Це може свідчити про те, що учні, які активно користуються бібліотекою, зазвичай мають хороший рівень успішності.</w:t>
      </w:r>
    </w:p>
    <w:p w14:paraId="2536D097" w14:textId="77777777" w:rsidR="0045287F" w:rsidRPr="0045287F" w:rsidRDefault="0045287F" w:rsidP="0045287F">
      <w:pPr>
        <w:numPr>
          <w:ilvl w:val="0"/>
          <w:numId w:val="63"/>
        </w:numPr>
        <w:spacing w:after="0" w:line="360" w:lineRule="auto"/>
        <w:ind w:left="0"/>
        <w:contextualSpacing/>
        <w:jc w:val="both"/>
        <w:rPr>
          <w:rFonts w:ascii="Times New Roman" w:eastAsia="Times New Roman" w:hAnsi="Times New Roman" w:cs="Times New Roman"/>
          <w:kern w:val="0"/>
          <w:sz w:val="28"/>
          <w:szCs w:val="28"/>
          <w:lang w:eastAsia="uk-UA"/>
          <w14:ligatures w14:val="none"/>
        </w:rPr>
      </w:pPr>
      <w:r w:rsidRPr="0045287F">
        <w:rPr>
          <w:rFonts w:ascii="Times New Roman" w:eastAsia="Times New Roman" w:hAnsi="Times New Roman" w:cs="Times New Roman"/>
          <w:b/>
          <w:bCs/>
          <w:kern w:val="0"/>
          <w:sz w:val="28"/>
          <w:szCs w:val="28"/>
          <w:lang w:eastAsia="uk-UA"/>
          <w14:ligatures w14:val="none"/>
        </w:rPr>
        <w:t xml:space="preserve">Інколи використовували читальний зал чи бібліотечний комп'ютер для пошуку інформації: </w:t>
      </w:r>
      <w:r w:rsidRPr="0045287F">
        <w:rPr>
          <w:rFonts w:ascii="Times New Roman" w:eastAsia="Times New Roman" w:hAnsi="Times New Roman" w:cs="Times New Roman"/>
          <w:kern w:val="0"/>
          <w:sz w:val="28"/>
          <w:szCs w:val="28"/>
          <w:lang w:eastAsia="uk-UA"/>
          <w14:ligatures w14:val="none"/>
        </w:rPr>
        <w:t>13 учнів (32,5%) використовували бібліотеку для пошуку потрібної інформації, що є хорошим результатом. Лише 8 учнів (20% ) зазначили, що бібліотека була корисною для отримання підручників. Це може свідчити про те, що учні переважно отримують підручники через інші канали (наприклад, через школу чи онлайн-ресурси).</w:t>
      </w:r>
    </w:p>
    <w:p w14:paraId="42ECFF28" w14:textId="77777777" w:rsidR="0045287F" w:rsidRPr="0045287F" w:rsidRDefault="0045287F" w:rsidP="0045287F">
      <w:pPr>
        <w:numPr>
          <w:ilvl w:val="0"/>
          <w:numId w:val="63"/>
        </w:numPr>
        <w:spacing w:after="0" w:line="360" w:lineRule="auto"/>
        <w:ind w:left="0"/>
        <w:contextualSpacing/>
        <w:jc w:val="both"/>
        <w:rPr>
          <w:rFonts w:ascii="Times New Roman" w:eastAsia="Times New Roman" w:hAnsi="Times New Roman" w:cs="Times New Roman"/>
          <w:kern w:val="0"/>
          <w:sz w:val="28"/>
          <w:szCs w:val="28"/>
          <w:lang w:eastAsia="uk-UA"/>
          <w14:ligatures w14:val="none"/>
        </w:rPr>
      </w:pPr>
      <w:r w:rsidRPr="0045287F">
        <w:rPr>
          <w:rFonts w:ascii="Times New Roman" w:eastAsia="Times New Roman" w:hAnsi="Times New Roman" w:cs="Times New Roman"/>
          <w:b/>
          <w:bCs/>
          <w:kern w:val="0"/>
          <w:sz w:val="28"/>
          <w:szCs w:val="28"/>
          <w:lang w:eastAsia="uk-UA"/>
          <w14:ligatures w14:val="none"/>
        </w:rPr>
        <w:lastRenderedPageBreak/>
        <w:t xml:space="preserve">Користування іншою бібліотекою: </w:t>
      </w:r>
      <w:r w:rsidRPr="0045287F">
        <w:rPr>
          <w:rFonts w:ascii="Times New Roman" w:eastAsia="Times New Roman" w:hAnsi="Times New Roman" w:cs="Times New Roman"/>
          <w:kern w:val="0"/>
          <w:sz w:val="28"/>
          <w:szCs w:val="28"/>
          <w:lang w:eastAsia="uk-UA"/>
          <w14:ligatures w14:val="none"/>
        </w:rPr>
        <w:t>3 учня (7,5% )  зазначили, що користувалися іншою бібліотекою. Це показує, що є учні, які використовують інші ресурси поза шкільною бібліотекою для пошуку інформації або для читання.</w:t>
      </w:r>
    </w:p>
    <w:p w14:paraId="19057441" w14:textId="77777777" w:rsidR="0045287F" w:rsidRPr="0045287F" w:rsidRDefault="0045287F" w:rsidP="0045287F">
      <w:pPr>
        <w:spacing w:after="0" w:line="360" w:lineRule="auto"/>
        <w:jc w:val="both"/>
        <w:rPr>
          <w:rFonts w:ascii="Times New Roman" w:eastAsia="Times New Roman" w:hAnsi="Times New Roman" w:cs="Times New Roman"/>
          <w:b/>
          <w:bCs/>
          <w:kern w:val="0"/>
          <w:sz w:val="28"/>
          <w:szCs w:val="28"/>
          <w:lang w:eastAsia="uk-UA"/>
          <w14:ligatures w14:val="none"/>
        </w:rPr>
      </w:pPr>
      <w:r w:rsidRPr="0045287F">
        <w:rPr>
          <w:rFonts w:ascii="Times New Roman" w:eastAsia="Times New Roman" w:hAnsi="Times New Roman" w:cs="Times New Roman"/>
          <w:b/>
          <w:bCs/>
          <w:kern w:val="0"/>
          <w:sz w:val="28"/>
          <w:szCs w:val="28"/>
          <w:lang w:eastAsia="uk-UA"/>
          <w14:ligatures w14:val="none"/>
        </w:rPr>
        <w:t>Висновки</w:t>
      </w:r>
      <w:r w:rsidRPr="0045287F">
        <w:rPr>
          <w:rFonts w:ascii="Times New Roman" w:eastAsia="Times New Roman" w:hAnsi="Times New Roman" w:cs="Times New Roman"/>
          <w:kern w:val="0"/>
          <w:sz w:val="28"/>
          <w:szCs w:val="28"/>
          <w:lang w:eastAsia="uk-UA"/>
          <w14:ligatures w14:val="none"/>
        </w:rPr>
        <w:t>: Результати анкетування свідчать про високу активність і залученість учнів у шкільне життя. Більшість із них позитивно ставляться до святкування державних і релігійних подій (72,5%), охоче працюють у парах і групах (60%), активно беруть участь у конкурсах (47,5% — у кількох), відвідують гуртки та секції (87,5%) й користуються шкільною бібліотекою (52,5% — регулярно беруть книги для читання). Такі результати вказують на здоровий мікроклімат у школі, зацікавленість учнів у позакласній діяльності та високий потенціал для їхнього всебічного розвитку. Негативна оцінка — поодинока, отже, не є системною проблемою.</w:t>
      </w:r>
      <w:r w:rsidRPr="0045287F">
        <w:rPr>
          <w:rFonts w:ascii="Times New Roman" w:eastAsia="Times New Roman" w:hAnsi="Times New Roman" w:cs="Times New Roman"/>
          <w:b/>
          <w:bCs/>
          <w:kern w:val="0"/>
          <w:sz w:val="28"/>
          <w:szCs w:val="28"/>
          <w:lang w:eastAsia="uk-UA"/>
          <w14:ligatures w14:val="none"/>
        </w:rPr>
        <w:t xml:space="preserve"> </w:t>
      </w:r>
    </w:p>
    <w:p w14:paraId="0149A979" w14:textId="77777777" w:rsidR="0045287F" w:rsidRPr="0045287F" w:rsidRDefault="0045287F" w:rsidP="0045287F">
      <w:pPr>
        <w:spacing w:after="0" w:line="360" w:lineRule="auto"/>
        <w:jc w:val="center"/>
        <w:rPr>
          <w:rFonts w:ascii="Times New Roman" w:eastAsia="Calibri" w:hAnsi="Times New Roman" w:cs="Times New Roman"/>
          <w:b/>
          <w:bCs/>
          <w:iCs/>
          <w:sz w:val="28"/>
          <w:szCs w:val="28"/>
        </w:rPr>
      </w:pPr>
      <w:r w:rsidRPr="0045287F">
        <w:rPr>
          <w:rFonts w:ascii="Times New Roman" w:eastAsia="Calibri" w:hAnsi="Times New Roman" w:cs="Times New Roman"/>
          <w:b/>
          <w:bCs/>
          <w:iCs/>
          <w:sz w:val="28"/>
          <w:szCs w:val="28"/>
        </w:rPr>
        <w:t>Виховний простір сповнений довіри</w:t>
      </w:r>
    </w:p>
    <w:p w14:paraId="01F741DB" w14:textId="77777777" w:rsidR="0045287F" w:rsidRPr="0045287F" w:rsidRDefault="0045287F" w:rsidP="0045287F">
      <w:pPr>
        <w:spacing w:after="0" w:line="360" w:lineRule="auto"/>
        <w:jc w:val="both"/>
        <w:rPr>
          <w:rFonts w:ascii="Times New Roman" w:eastAsia="Times New Roman" w:hAnsi="Times New Roman" w:cs="Times New Roman"/>
          <w:kern w:val="0"/>
          <w:sz w:val="28"/>
          <w:szCs w:val="28"/>
          <w:lang w:eastAsia="uk-UA"/>
          <w14:ligatures w14:val="none"/>
        </w:rPr>
      </w:pPr>
      <w:r w:rsidRPr="0045287F">
        <w:rPr>
          <w:rFonts w:ascii="Times New Roman" w:eastAsia="Times New Roman" w:hAnsi="Times New Roman" w:cs="Times New Roman"/>
          <w:b/>
          <w:bCs/>
          <w:kern w:val="0"/>
          <w:sz w:val="28"/>
          <w:szCs w:val="28"/>
          <w:lang w:eastAsia="uk-UA"/>
          <w14:ligatures w14:val="none"/>
        </w:rPr>
        <w:t xml:space="preserve">24. Як цьогоріч відбувається Твоє навчання? </w:t>
      </w:r>
    </w:p>
    <w:p w14:paraId="05A61933" w14:textId="77777777" w:rsidR="0045287F" w:rsidRPr="0045287F" w:rsidRDefault="0045287F" w:rsidP="0045287F">
      <w:pPr>
        <w:keepNext/>
        <w:keepLines/>
        <w:spacing w:after="0" w:line="360" w:lineRule="auto"/>
        <w:jc w:val="both"/>
        <w:outlineLvl w:val="1"/>
        <w:rPr>
          <w:rFonts w:ascii="Times New Roman" w:eastAsia="Calibri" w:hAnsi="Times New Roman" w:cs="Times New Roman"/>
          <w:sz w:val="28"/>
          <w:szCs w:val="28"/>
        </w:rPr>
      </w:pPr>
      <w:r w:rsidRPr="0045287F">
        <w:rPr>
          <w:rFonts w:ascii="Times New Roman" w:eastAsia="Calibri" w:hAnsi="Times New Roman" w:cs="Times New Roman"/>
          <w:b/>
          <w:bCs/>
          <w:sz w:val="28"/>
          <w:szCs w:val="28"/>
        </w:rPr>
        <w:t xml:space="preserve">Ставлення до проведення уроків учителями: </w:t>
      </w:r>
      <w:r w:rsidRPr="0045287F">
        <w:rPr>
          <w:rFonts w:ascii="Times New Roman" w:eastAsia="Calibri" w:hAnsi="Times New Roman" w:cs="Times New Roman"/>
          <w:sz w:val="28"/>
          <w:szCs w:val="28"/>
        </w:rPr>
        <w:t>28 учнів (70%)  цілковито згідні, що їм подобається, як учителі проводять уроки. Лише 2 учні (5% ) не погоджуються.</w:t>
      </w:r>
    </w:p>
    <w:p w14:paraId="50215FB3" w14:textId="77777777" w:rsidR="0045287F" w:rsidRPr="0045287F" w:rsidRDefault="0045287F" w:rsidP="0045287F">
      <w:pPr>
        <w:keepNext/>
        <w:keepLines/>
        <w:spacing w:after="0" w:line="360" w:lineRule="auto"/>
        <w:jc w:val="both"/>
        <w:outlineLvl w:val="1"/>
        <w:rPr>
          <w:rFonts w:ascii="Times New Roman" w:eastAsia="Calibri" w:hAnsi="Times New Roman" w:cs="Times New Roman"/>
          <w:bCs/>
          <w:sz w:val="28"/>
          <w:szCs w:val="28"/>
        </w:rPr>
      </w:pPr>
      <w:r w:rsidRPr="0045287F">
        <w:rPr>
          <w:rFonts w:ascii="Times New Roman" w:eastAsia="Calibri" w:hAnsi="Times New Roman" w:cs="Times New Roman"/>
          <w:b/>
          <w:bCs/>
          <w:sz w:val="28"/>
          <w:szCs w:val="28"/>
        </w:rPr>
        <w:t xml:space="preserve">Звернення до вчителів при труднощах: </w:t>
      </w:r>
      <w:r w:rsidRPr="0045287F">
        <w:rPr>
          <w:rFonts w:ascii="Times New Roman" w:eastAsia="Calibri" w:hAnsi="Times New Roman" w:cs="Times New Roman"/>
          <w:bCs/>
          <w:sz w:val="28"/>
          <w:szCs w:val="28"/>
        </w:rPr>
        <w:t>27 учнів (67,5% ) цілковито звертаються до вчителів при потребі; 5 учнів (12,5%)  — ні, і ще 3 учні (7,5% )— не знають.</w:t>
      </w:r>
    </w:p>
    <w:p w14:paraId="2B614100" w14:textId="77777777" w:rsidR="0045287F" w:rsidRPr="0045287F" w:rsidRDefault="0045287F" w:rsidP="0045287F">
      <w:pPr>
        <w:keepNext/>
        <w:keepLines/>
        <w:spacing w:after="0" w:line="360" w:lineRule="auto"/>
        <w:jc w:val="both"/>
        <w:outlineLvl w:val="1"/>
        <w:rPr>
          <w:rFonts w:ascii="Times New Roman" w:eastAsia="Calibri" w:hAnsi="Times New Roman" w:cs="Times New Roman"/>
          <w:bCs/>
          <w:sz w:val="28"/>
          <w:szCs w:val="28"/>
        </w:rPr>
      </w:pPr>
      <w:r w:rsidRPr="0045287F">
        <w:rPr>
          <w:rFonts w:ascii="Times New Roman" w:eastAsia="Calibri" w:hAnsi="Times New Roman" w:cs="Times New Roman"/>
          <w:sz w:val="28"/>
          <w:szCs w:val="28"/>
        </w:rPr>
        <w:t xml:space="preserve"> </w:t>
      </w:r>
      <w:r w:rsidRPr="0045287F">
        <w:rPr>
          <w:rFonts w:ascii="Times New Roman" w:eastAsia="Calibri" w:hAnsi="Times New Roman" w:cs="Times New Roman"/>
          <w:b/>
          <w:sz w:val="28"/>
          <w:szCs w:val="28"/>
        </w:rPr>
        <w:t xml:space="preserve">Самостійне виконання домашніх завдань: </w:t>
      </w:r>
      <w:r w:rsidRPr="0045287F">
        <w:rPr>
          <w:rFonts w:ascii="Times New Roman" w:eastAsia="Calibri" w:hAnsi="Times New Roman" w:cs="Times New Roman"/>
          <w:bCs/>
          <w:sz w:val="28"/>
          <w:szCs w:val="28"/>
        </w:rPr>
        <w:t>29 учнів (72,5% )  цілковито самостійно виконують ДЗ. 9 учнів (22%) не завжди виконують домашні завдання самостійно.</w:t>
      </w:r>
    </w:p>
    <w:p w14:paraId="4D0757BE" w14:textId="77777777" w:rsidR="0045287F" w:rsidRPr="0045287F" w:rsidRDefault="0045287F" w:rsidP="0045287F">
      <w:pPr>
        <w:keepNext/>
        <w:keepLines/>
        <w:spacing w:after="0" w:line="360" w:lineRule="auto"/>
        <w:jc w:val="both"/>
        <w:outlineLvl w:val="1"/>
        <w:rPr>
          <w:rFonts w:ascii="Times New Roman" w:eastAsia="Calibri" w:hAnsi="Times New Roman" w:cs="Times New Roman"/>
          <w:bCs/>
          <w:sz w:val="28"/>
          <w:szCs w:val="28"/>
        </w:rPr>
      </w:pPr>
      <w:r w:rsidRPr="0045287F">
        <w:rPr>
          <w:rFonts w:ascii="Times New Roman" w:eastAsia="Calibri" w:hAnsi="Times New Roman" w:cs="Times New Roman"/>
          <w:b/>
          <w:bCs/>
          <w:sz w:val="28"/>
          <w:szCs w:val="28"/>
        </w:rPr>
        <w:t>Атмосфера в класі (ставлення до помилок</w:t>
      </w:r>
      <w:r w:rsidRPr="0045287F">
        <w:rPr>
          <w:rFonts w:ascii="Times New Roman" w:eastAsia="Calibri" w:hAnsi="Times New Roman" w:cs="Times New Roman"/>
          <w:bCs/>
          <w:sz w:val="28"/>
          <w:szCs w:val="28"/>
        </w:rPr>
        <w:t>): 21 учень (</w:t>
      </w:r>
      <w:r w:rsidRPr="0045287F">
        <w:rPr>
          <w:rFonts w:ascii="Times New Roman" w:eastAsia="Calibri" w:hAnsi="Times New Roman" w:cs="Times New Roman"/>
          <w:sz w:val="28"/>
          <w:szCs w:val="28"/>
        </w:rPr>
        <w:t>52,5%) переконані</w:t>
      </w:r>
      <w:r w:rsidRPr="0045287F">
        <w:rPr>
          <w:rFonts w:ascii="Times New Roman" w:eastAsia="Calibri" w:hAnsi="Times New Roman" w:cs="Times New Roman"/>
          <w:bCs/>
          <w:sz w:val="28"/>
          <w:szCs w:val="28"/>
        </w:rPr>
        <w:t xml:space="preserve">, що в класі не сміються над тими, хто помиляється; </w:t>
      </w:r>
      <w:r w:rsidRPr="0045287F">
        <w:rPr>
          <w:rFonts w:ascii="Times New Roman" w:eastAsia="Calibri" w:hAnsi="Times New Roman" w:cs="Times New Roman"/>
          <w:sz w:val="28"/>
          <w:szCs w:val="28"/>
        </w:rPr>
        <w:t>14 учнів (35% )  частково згодні</w:t>
      </w:r>
      <w:r w:rsidRPr="0045287F">
        <w:rPr>
          <w:rFonts w:ascii="Times New Roman" w:eastAsia="Calibri" w:hAnsi="Times New Roman" w:cs="Times New Roman"/>
          <w:bCs/>
          <w:sz w:val="28"/>
          <w:szCs w:val="28"/>
        </w:rPr>
        <w:t>, ще 3 учні (</w:t>
      </w:r>
      <w:r w:rsidRPr="0045287F">
        <w:rPr>
          <w:rFonts w:ascii="Times New Roman" w:eastAsia="Calibri" w:hAnsi="Times New Roman" w:cs="Times New Roman"/>
          <w:sz w:val="28"/>
          <w:szCs w:val="28"/>
        </w:rPr>
        <w:t>7,5% ) не погоджуються.</w:t>
      </w:r>
    </w:p>
    <w:p w14:paraId="2DBDFD73" w14:textId="77777777" w:rsidR="0045287F" w:rsidRPr="0045287F" w:rsidRDefault="0045287F" w:rsidP="0045287F">
      <w:pPr>
        <w:spacing w:after="0" w:line="360" w:lineRule="auto"/>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t xml:space="preserve">Ставлення вчителів до учнів: </w:t>
      </w:r>
      <w:r w:rsidRPr="0045287F">
        <w:rPr>
          <w:rFonts w:ascii="Times New Roman" w:eastAsia="Calibri" w:hAnsi="Times New Roman" w:cs="Times New Roman"/>
          <w:bCs/>
          <w:sz w:val="28"/>
          <w:szCs w:val="28"/>
        </w:rPr>
        <w:t>учнів (62,5% ) вважають</w:t>
      </w:r>
      <w:r w:rsidRPr="0045287F">
        <w:rPr>
          <w:rFonts w:ascii="Times New Roman" w:eastAsia="Calibri" w:hAnsi="Times New Roman" w:cs="Times New Roman"/>
          <w:sz w:val="28"/>
          <w:szCs w:val="28"/>
        </w:rPr>
        <w:t xml:space="preserve">, що вчителі ставляться з повагою; </w:t>
      </w:r>
      <w:r w:rsidRPr="0045287F">
        <w:rPr>
          <w:rFonts w:ascii="Times New Roman" w:eastAsia="Calibri" w:hAnsi="Times New Roman" w:cs="Times New Roman"/>
          <w:bCs/>
          <w:sz w:val="28"/>
          <w:szCs w:val="28"/>
        </w:rPr>
        <w:t>12 учнів (30% )  частково погоджуються</w:t>
      </w:r>
      <w:r w:rsidRPr="0045287F">
        <w:rPr>
          <w:rFonts w:ascii="Times New Roman" w:eastAsia="Calibri" w:hAnsi="Times New Roman" w:cs="Times New Roman"/>
          <w:sz w:val="28"/>
          <w:szCs w:val="28"/>
        </w:rPr>
        <w:t xml:space="preserve">, ще 2 учні ( </w:t>
      </w:r>
      <w:r w:rsidRPr="0045287F">
        <w:rPr>
          <w:rFonts w:ascii="Times New Roman" w:eastAsia="Calibri" w:hAnsi="Times New Roman" w:cs="Times New Roman"/>
          <w:bCs/>
          <w:sz w:val="28"/>
          <w:szCs w:val="28"/>
        </w:rPr>
        <w:t>2,5%)  не згодні.</w:t>
      </w:r>
    </w:p>
    <w:p w14:paraId="6CB0EE0E" w14:textId="77777777" w:rsidR="0045287F" w:rsidRPr="0045287F" w:rsidRDefault="0045287F" w:rsidP="0045287F">
      <w:pPr>
        <w:keepNext/>
        <w:keepLines/>
        <w:spacing w:after="0" w:line="360" w:lineRule="auto"/>
        <w:jc w:val="both"/>
        <w:outlineLvl w:val="1"/>
        <w:rPr>
          <w:rFonts w:ascii="Times New Roman" w:eastAsia="Calibri" w:hAnsi="Times New Roman" w:cs="Times New Roman"/>
          <w:b/>
          <w:sz w:val="28"/>
          <w:szCs w:val="28"/>
        </w:rPr>
      </w:pPr>
      <w:r w:rsidRPr="0045287F">
        <w:rPr>
          <w:rFonts w:ascii="Times New Roman" w:eastAsia="Calibri" w:hAnsi="Times New Roman" w:cs="Times New Roman"/>
          <w:b/>
          <w:bCs/>
          <w:sz w:val="28"/>
          <w:szCs w:val="28"/>
        </w:rPr>
        <w:lastRenderedPageBreak/>
        <w:t xml:space="preserve">Допомога вчителів у складних завданнях: </w:t>
      </w:r>
      <w:r w:rsidRPr="0045287F">
        <w:rPr>
          <w:rFonts w:ascii="Times New Roman" w:eastAsia="Calibri" w:hAnsi="Times New Roman" w:cs="Times New Roman"/>
          <w:sz w:val="28"/>
          <w:szCs w:val="28"/>
        </w:rPr>
        <w:t>29 учнів (72,5%) повністю згодні, що вчителі допомагають.</w:t>
      </w:r>
    </w:p>
    <w:p w14:paraId="5AA981A6" w14:textId="77777777" w:rsidR="0045287F" w:rsidRPr="0045287F" w:rsidRDefault="0045287F" w:rsidP="0045287F">
      <w:pPr>
        <w:spacing w:after="0" w:line="360" w:lineRule="auto"/>
        <w:jc w:val="both"/>
        <w:rPr>
          <w:rFonts w:ascii="Times New Roman" w:eastAsia="Times New Roman" w:hAnsi="Times New Roman" w:cs="Times New Roman"/>
          <w:b/>
          <w:bCs/>
          <w:kern w:val="0"/>
          <w:sz w:val="28"/>
          <w:szCs w:val="28"/>
          <w:lang w:eastAsia="uk-UA"/>
          <w14:ligatures w14:val="none"/>
        </w:rPr>
      </w:pPr>
      <w:r w:rsidRPr="0045287F">
        <w:rPr>
          <w:rFonts w:ascii="Times New Roman" w:eastAsia="Calibri" w:hAnsi="Times New Roman" w:cs="Times New Roman"/>
          <w:noProof/>
          <w:sz w:val="28"/>
          <w:szCs w:val="28"/>
          <w:lang w:eastAsia="uk-UA"/>
          <w14:ligatures w14:val="none"/>
        </w:rPr>
        <w:drawing>
          <wp:inline distT="0" distB="0" distL="0" distR="0" wp14:anchorId="29FD4596" wp14:editId="20012781">
            <wp:extent cx="6120765" cy="3068320"/>
            <wp:effectExtent l="0" t="0" r="0" b="0"/>
            <wp:docPr id="1521980054" name="Рисунок 1521980054" descr="Зображення, що містить текст, схема, знімок екрана, Графік&#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80054" name="Рисунок 1521980054" descr="Зображення, що містить текст, схема, знімок екрана, Графік&#10;&#10;Вміст, створений ШІ, може бути неправильним."/>
                    <pic:cNvPicPr/>
                  </pic:nvPicPr>
                  <pic:blipFill>
                    <a:blip r:embed="rId35"/>
                    <a:stretch>
                      <a:fillRect/>
                    </a:stretch>
                  </pic:blipFill>
                  <pic:spPr>
                    <a:xfrm>
                      <a:off x="0" y="0"/>
                      <a:ext cx="6120765" cy="3068320"/>
                    </a:xfrm>
                    <a:prstGeom prst="rect">
                      <a:avLst/>
                    </a:prstGeom>
                  </pic:spPr>
                </pic:pic>
              </a:graphicData>
            </a:graphic>
          </wp:inline>
        </w:drawing>
      </w:r>
    </w:p>
    <w:p w14:paraId="33DFB32B" w14:textId="77777777" w:rsidR="0045287F" w:rsidRPr="0045287F" w:rsidRDefault="0045287F" w:rsidP="0045287F">
      <w:pPr>
        <w:spacing w:after="0" w:line="360" w:lineRule="auto"/>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t>Висновок:</w:t>
      </w:r>
      <w:r w:rsidRPr="0045287F">
        <w:rPr>
          <w:rFonts w:ascii="Times New Roman" w:eastAsia="Calibri" w:hAnsi="Times New Roman" w:cs="Times New Roman"/>
          <w:sz w:val="28"/>
          <w:szCs w:val="28"/>
        </w:rPr>
        <w:t xml:space="preserve"> Загалом учні мають позитивну думку про ставлення вчителів. </w:t>
      </w:r>
    </w:p>
    <w:p w14:paraId="27E947BF" w14:textId="77777777" w:rsidR="0045287F" w:rsidRPr="0045287F" w:rsidRDefault="0045287F" w:rsidP="0045287F">
      <w:pPr>
        <w:spacing w:after="0" w:line="360" w:lineRule="auto"/>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 xml:space="preserve">Учителі вважаються доступними для допомоги. </w:t>
      </w:r>
      <w:r w:rsidRPr="0045287F">
        <w:rPr>
          <w:rFonts w:ascii="Times New Roman" w:eastAsia="Calibri" w:hAnsi="Times New Roman" w:cs="Times New Roman"/>
          <w:bCs/>
          <w:sz w:val="28"/>
          <w:szCs w:val="28"/>
        </w:rPr>
        <w:t>Навчальний процес оцінюється позитивно</w:t>
      </w:r>
      <w:r w:rsidRPr="0045287F">
        <w:rPr>
          <w:rFonts w:ascii="Times New Roman" w:eastAsia="Calibri" w:hAnsi="Times New Roman" w:cs="Times New Roman"/>
          <w:sz w:val="28"/>
          <w:szCs w:val="28"/>
        </w:rPr>
        <w:t xml:space="preserve">, особливо учнями з високою успішністю. </w:t>
      </w:r>
      <w:r w:rsidRPr="0045287F">
        <w:rPr>
          <w:rFonts w:ascii="Times New Roman" w:eastAsia="Calibri" w:hAnsi="Times New Roman" w:cs="Times New Roman"/>
          <w:bCs/>
          <w:sz w:val="28"/>
          <w:szCs w:val="28"/>
        </w:rPr>
        <w:t>Соціально-психологічний клімат</w:t>
      </w:r>
      <w:r w:rsidRPr="0045287F">
        <w:rPr>
          <w:rFonts w:ascii="Times New Roman" w:eastAsia="Calibri" w:hAnsi="Times New Roman" w:cs="Times New Roman"/>
          <w:sz w:val="28"/>
          <w:szCs w:val="28"/>
        </w:rPr>
        <w:t xml:space="preserve">— добрий. </w:t>
      </w:r>
    </w:p>
    <w:p w14:paraId="3B723D09" w14:textId="77777777" w:rsidR="0045287F" w:rsidRPr="0045287F" w:rsidRDefault="0045287F" w:rsidP="0045287F">
      <w:pPr>
        <w:spacing w:after="0" w:line="360" w:lineRule="auto"/>
        <w:jc w:val="center"/>
        <w:rPr>
          <w:rFonts w:ascii="Times New Roman" w:eastAsia="Calibri" w:hAnsi="Times New Roman" w:cs="Times New Roman"/>
          <w:b/>
          <w:bCs/>
          <w:sz w:val="28"/>
          <w:szCs w:val="28"/>
          <w:shd w:val="clear" w:color="auto" w:fill="FFFFFF"/>
        </w:rPr>
      </w:pPr>
      <w:r w:rsidRPr="0045287F">
        <w:rPr>
          <w:rFonts w:ascii="Times New Roman" w:eastAsia="Calibri" w:hAnsi="Times New Roman" w:cs="Times New Roman"/>
          <w:b/>
          <w:bCs/>
          <w:sz w:val="28"/>
          <w:szCs w:val="28"/>
          <w:shd w:val="clear" w:color="auto" w:fill="FFFFFF"/>
        </w:rPr>
        <w:t>Відкритий виховний простір</w:t>
      </w:r>
    </w:p>
    <w:p w14:paraId="289C4329" w14:textId="77777777" w:rsidR="0045287F" w:rsidRPr="0045287F" w:rsidRDefault="0045287F" w:rsidP="0045287F">
      <w:pPr>
        <w:spacing w:after="0" w:line="360" w:lineRule="auto"/>
        <w:ind w:firstLine="252"/>
        <w:jc w:val="both"/>
        <w:rPr>
          <w:rFonts w:ascii="Times New Roman" w:eastAsia="Calibri" w:hAnsi="Times New Roman" w:cs="Times New Roman"/>
          <w:b/>
          <w:bCs/>
          <w:sz w:val="28"/>
          <w:szCs w:val="28"/>
        </w:rPr>
      </w:pPr>
      <w:r w:rsidRPr="0045287F">
        <w:rPr>
          <w:rFonts w:ascii="Times New Roman" w:eastAsia="Calibri" w:hAnsi="Times New Roman" w:cs="Times New Roman"/>
          <w:b/>
          <w:bCs/>
          <w:sz w:val="28"/>
          <w:szCs w:val="28"/>
        </w:rPr>
        <w:t xml:space="preserve">25. Де Ти і Твої однокласники можете щиро висловити свою думку про життя класу, школи? </w:t>
      </w:r>
    </w:p>
    <w:p w14:paraId="0DC93AEA" w14:textId="77777777" w:rsidR="0045287F" w:rsidRPr="0045287F" w:rsidRDefault="0045287F" w:rsidP="0045287F">
      <w:pPr>
        <w:spacing w:after="0" w:line="360" w:lineRule="auto"/>
        <w:jc w:val="both"/>
        <w:outlineLvl w:val="2"/>
        <w:rPr>
          <w:rFonts w:ascii="Times New Roman" w:eastAsia="Times New Roman" w:hAnsi="Times New Roman" w:cs="Times New Roman"/>
          <w:b/>
          <w:kern w:val="0"/>
          <w:sz w:val="28"/>
          <w:szCs w:val="28"/>
          <w:lang w:eastAsia="uk-UA"/>
          <w14:ligatures w14:val="none"/>
        </w:rPr>
      </w:pPr>
      <w:r w:rsidRPr="0045287F">
        <w:rPr>
          <w:rFonts w:ascii="Times New Roman" w:eastAsia="Times New Roman" w:hAnsi="Times New Roman" w:cs="Times New Roman"/>
          <w:bCs/>
          <w:kern w:val="0"/>
          <w:sz w:val="28"/>
          <w:szCs w:val="28"/>
          <w:lang w:eastAsia="uk-UA"/>
          <w14:ligatures w14:val="none"/>
        </w:rPr>
        <w:t xml:space="preserve">Найпоширеніший канал – неформальне спілкування - </w:t>
      </w:r>
      <w:r w:rsidRPr="0045287F">
        <w:rPr>
          <w:rFonts w:ascii="Times New Roman" w:eastAsia="Times New Roman" w:hAnsi="Times New Roman" w:cs="Times New Roman"/>
          <w:kern w:val="0"/>
          <w:sz w:val="28"/>
          <w:szCs w:val="28"/>
          <w:lang w:eastAsia="uk-UA"/>
          <w14:ligatures w14:val="none"/>
        </w:rPr>
        <w:t xml:space="preserve">22 учні (55%) </w:t>
      </w:r>
      <w:r w:rsidRPr="0045287F">
        <w:rPr>
          <w:rFonts w:ascii="Times New Roman" w:eastAsia="Times New Roman" w:hAnsi="Times New Roman" w:cs="Times New Roman"/>
          <w:bCs/>
          <w:kern w:val="0"/>
          <w:sz w:val="28"/>
          <w:szCs w:val="28"/>
          <w:lang w:eastAsia="uk-UA"/>
          <w14:ligatures w14:val="none"/>
        </w:rPr>
        <w:t xml:space="preserve">висловлюють думки лише у розмові з </w:t>
      </w:r>
      <w:r w:rsidRPr="0045287F">
        <w:rPr>
          <w:rFonts w:ascii="Times New Roman" w:eastAsia="Times New Roman" w:hAnsi="Times New Roman" w:cs="Times New Roman"/>
          <w:kern w:val="0"/>
          <w:sz w:val="28"/>
          <w:szCs w:val="28"/>
          <w:lang w:eastAsia="uk-UA"/>
          <w14:ligatures w14:val="none"/>
        </w:rPr>
        <w:t>однокласниками та рідними</w:t>
      </w:r>
      <w:r w:rsidRPr="0045287F">
        <w:rPr>
          <w:rFonts w:ascii="Times New Roman" w:eastAsia="Times New Roman" w:hAnsi="Times New Roman" w:cs="Times New Roman"/>
          <w:bCs/>
          <w:kern w:val="0"/>
          <w:sz w:val="28"/>
          <w:szCs w:val="28"/>
          <w:lang w:eastAsia="uk-UA"/>
          <w14:ligatures w14:val="none"/>
        </w:rPr>
        <w:t xml:space="preserve">. Низький рівень використання офіційних механізмів: </w:t>
      </w:r>
      <w:r w:rsidRPr="0045287F">
        <w:rPr>
          <w:rFonts w:ascii="Times New Roman" w:eastAsia="Times New Roman" w:hAnsi="Times New Roman" w:cs="Times New Roman"/>
          <w:kern w:val="0"/>
          <w:sz w:val="28"/>
          <w:szCs w:val="28"/>
          <w:lang w:eastAsia="uk-UA"/>
          <w14:ligatures w14:val="none"/>
        </w:rPr>
        <w:t>лише 9 учнів (22,5%) висловлюються на учнівських зборах. Тільки 2 учні (5%)  використовують скриньку довіри, а 5 учнів (12,5%)</w:t>
      </w:r>
      <w:r w:rsidRPr="0045287F">
        <w:rPr>
          <w:rFonts w:ascii="Times New Roman" w:eastAsia="Times New Roman" w:hAnsi="Times New Roman" w:cs="Times New Roman"/>
          <w:b/>
          <w:kern w:val="0"/>
          <w:sz w:val="28"/>
          <w:szCs w:val="28"/>
          <w:lang w:eastAsia="uk-UA"/>
          <w14:ligatures w14:val="none"/>
        </w:rPr>
        <w:t xml:space="preserve"> .</w:t>
      </w:r>
    </w:p>
    <w:p w14:paraId="7BE5CD44" w14:textId="77777777" w:rsidR="0045287F" w:rsidRPr="0045287F" w:rsidRDefault="0045287F" w:rsidP="0045287F">
      <w:pPr>
        <w:spacing w:after="0" w:line="360" w:lineRule="auto"/>
        <w:jc w:val="both"/>
        <w:outlineLvl w:val="2"/>
        <w:rPr>
          <w:rFonts w:ascii="Times New Roman" w:eastAsia="Times New Roman" w:hAnsi="Times New Roman" w:cs="Times New Roman"/>
          <w:b/>
          <w:bCs/>
          <w:kern w:val="0"/>
          <w:sz w:val="28"/>
          <w:szCs w:val="28"/>
          <w:lang w:eastAsia="uk-UA"/>
          <w14:ligatures w14:val="none"/>
        </w:rPr>
      </w:pPr>
      <w:r w:rsidRPr="0045287F">
        <w:rPr>
          <w:rFonts w:ascii="Times New Roman" w:eastAsia="Times New Roman" w:hAnsi="Times New Roman" w:cs="Times New Roman"/>
          <w:b/>
          <w:bCs/>
          <w:kern w:val="0"/>
          <w:sz w:val="28"/>
          <w:szCs w:val="28"/>
          <w:lang w:eastAsia="uk-UA"/>
          <w14:ligatures w14:val="none"/>
        </w:rPr>
        <w:t xml:space="preserve">  Висловлення через онлайн-платформи:</w:t>
      </w:r>
    </w:p>
    <w:p w14:paraId="3A0094A0" w14:textId="77777777" w:rsidR="0045287F" w:rsidRPr="0045287F" w:rsidRDefault="0045287F" w:rsidP="0045287F">
      <w:pPr>
        <w:spacing w:after="0" w:line="360" w:lineRule="auto"/>
        <w:jc w:val="both"/>
        <w:rPr>
          <w:rFonts w:ascii="Times New Roman" w:eastAsia="Calibri" w:hAnsi="Times New Roman" w:cs="Times New Roman"/>
          <w:sz w:val="28"/>
          <w:szCs w:val="28"/>
        </w:rPr>
      </w:pPr>
      <w:r w:rsidRPr="0045287F">
        <w:rPr>
          <w:rFonts w:ascii="Times New Roman" w:eastAsia="Calibri" w:hAnsi="Times New Roman" w:cs="Times New Roman"/>
          <w:bCs/>
          <w:sz w:val="28"/>
          <w:szCs w:val="28"/>
        </w:rPr>
        <w:t>9 учнів (22,5%)  спілкуються у соцмережах</w:t>
      </w:r>
      <w:r w:rsidRPr="0045287F">
        <w:rPr>
          <w:rFonts w:ascii="Times New Roman" w:eastAsia="Calibri" w:hAnsi="Times New Roman" w:cs="Times New Roman"/>
          <w:sz w:val="28"/>
          <w:szCs w:val="28"/>
        </w:rPr>
        <w:t xml:space="preserve"> (Instagram, TikTok, YouTube).</w:t>
      </w:r>
    </w:p>
    <w:p w14:paraId="43529FC2" w14:textId="77777777" w:rsidR="0045287F" w:rsidRPr="0045287F" w:rsidRDefault="0045287F" w:rsidP="0045287F">
      <w:pPr>
        <w:spacing w:after="0" w:line="360" w:lineRule="auto"/>
        <w:jc w:val="both"/>
        <w:outlineLvl w:val="2"/>
        <w:rPr>
          <w:rFonts w:ascii="Times New Roman" w:eastAsia="Times New Roman" w:hAnsi="Times New Roman" w:cs="Times New Roman"/>
          <w:kern w:val="0"/>
          <w:sz w:val="28"/>
          <w:szCs w:val="28"/>
          <w:lang w:eastAsia="uk-UA"/>
          <w14:ligatures w14:val="none"/>
        </w:rPr>
      </w:pPr>
      <w:r w:rsidRPr="0045287F">
        <w:rPr>
          <w:rFonts w:ascii="Times New Roman" w:eastAsia="Times New Roman" w:hAnsi="Times New Roman" w:cs="Times New Roman"/>
          <w:bCs/>
          <w:kern w:val="0"/>
          <w:sz w:val="28"/>
          <w:szCs w:val="28"/>
          <w:lang w:eastAsia="uk-UA"/>
          <w14:ligatures w14:val="none"/>
        </w:rPr>
        <w:t xml:space="preserve">  </w:t>
      </w:r>
      <w:r w:rsidRPr="0045287F">
        <w:rPr>
          <w:rFonts w:ascii="Times New Roman" w:eastAsia="Times New Roman" w:hAnsi="Times New Roman" w:cs="Times New Roman"/>
          <w:kern w:val="0"/>
          <w:sz w:val="28"/>
          <w:szCs w:val="28"/>
          <w:lang w:eastAsia="uk-UA"/>
          <w14:ligatures w14:val="none"/>
        </w:rPr>
        <w:t>Публічне висловлення думки на шкільному сайті або форумі: 8 учнів (20%)  використовують ці платформи</w:t>
      </w:r>
      <w:r w:rsidRPr="0045287F">
        <w:rPr>
          <w:rFonts w:ascii="Times New Roman" w:eastAsia="Times New Roman" w:hAnsi="Times New Roman" w:cs="Times New Roman"/>
          <w:b/>
          <w:bCs/>
          <w:kern w:val="0"/>
          <w:sz w:val="28"/>
          <w:szCs w:val="28"/>
          <w:lang w:eastAsia="uk-UA"/>
          <w14:ligatures w14:val="none"/>
        </w:rPr>
        <w:t xml:space="preserve"> — </w:t>
      </w:r>
      <w:r w:rsidRPr="0045287F">
        <w:rPr>
          <w:rFonts w:ascii="Times New Roman" w:eastAsia="Times New Roman" w:hAnsi="Times New Roman" w:cs="Times New Roman"/>
          <w:kern w:val="0"/>
          <w:sz w:val="28"/>
          <w:szCs w:val="28"/>
          <w:lang w:eastAsia="uk-UA"/>
          <w14:ligatures w14:val="none"/>
        </w:rPr>
        <w:t>досить непоганий показник для початкових класів. Це можливість розвивати шкільну публіцистику, блоги, "голос учня".</w:t>
      </w:r>
    </w:p>
    <w:p w14:paraId="53C7A2F4" w14:textId="77777777" w:rsidR="0045287F" w:rsidRPr="0045287F" w:rsidRDefault="0045287F" w:rsidP="0045287F">
      <w:pPr>
        <w:shd w:val="clear" w:color="auto" w:fill="FFFFFF"/>
        <w:spacing w:after="0" w:line="360" w:lineRule="auto"/>
        <w:jc w:val="both"/>
        <w:outlineLvl w:val="4"/>
        <w:rPr>
          <w:rFonts w:ascii="Times New Roman" w:eastAsia="Calibri" w:hAnsi="Times New Roman" w:cs="Times New Roman"/>
          <w:b/>
          <w:bCs/>
          <w:sz w:val="28"/>
          <w:szCs w:val="28"/>
        </w:rPr>
      </w:pPr>
      <w:r w:rsidRPr="0045287F">
        <w:rPr>
          <w:rFonts w:ascii="Times New Roman" w:eastAsia="Calibri" w:hAnsi="Times New Roman" w:cs="Times New Roman"/>
          <w:b/>
          <w:bCs/>
          <w:sz w:val="28"/>
          <w:szCs w:val="28"/>
        </w:rPr>
        <w:t>26. Чи Твоя рідня, а саме батьки та інші дорослі, беруть участь у шкільному житті?</w:t>
      </w:r>
    </w:p>
    <w:p w14:paraId="2CC33D70" w14:textId="77777777" w:rsidR="0045287F" w:rsidRPr="0045287F" w:rsidRDefault="0045287F" w:rsidP="0045287F">
      <w:pPr>
        <w:spacing w:after="0" w:line="360" w:lineRule="auto"/>
        <w:ind w:firstLine="708"/>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lastRenderedPageBreak/>
        <w:t>80% учнів (32 особи) відзначили активну участь своїх батьків або рідних у шкільному житті.  10% (4 учні) вказали, що їхні родини взагалі не беруть участі.</w:t>
      </w:r>
    </w:p>
    <w:p w14:paraId="5918C083" w14:textId="77777777" w:rsidR="0045287F" w:rsidRPr="0045287F" w:rsidRDefault="0045287F" w:rsidP="0045287F">
      <w:pPr>
        <w:spacing w:after="0" w:line="360" w:lineRule="auto"/>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Ще 10% (4 учні) зазначили, що батьки цікавляться лише оцінками, без глибшої участі.</w:t>
      </w:r>
    </w:p>
    <w:p w14:paraId="259E3EBA" w14:textId="77777777" w:rsidR="0045287F" w:rsidRPr="0045287F" w:rsidRDefault="0045287F" w:rsidP="0045287F">
      <w:pPr>
        <w:spacing w:after="0" w:line="360" w:lineRule="auto"/>
        <w:jc w:val="both"/>
        <w:outlineLvl w:val="2"/>
        <w:rPr>
          <w:rFonts w:ascii="Times New Roman" w:eastAsia="Times New Roman" w:hAnsi="Times New Roman" w:cs="Times New Roman"/>
          <w:bCs/>
          <w:kern w:val="0"/>
          <w:sz w:val="28"/>
          <w:szCs w:val="28"/>
          <w:lang w:eastAsia="uk-UA"/>
          <w14:ligatures w14:val="none"/>
        </w:rPr>
      </w:pPr>
    </w:p>
    <w:p w14:paraId="42D936F1" w14:textId="77777777" w:rsidR="0045287F" w:rsidRPr="0045287F" w:rsidRDefault="0045287F" w:rsidP="0045287F">
      <w:pPr>
        <w:spacing w:after="0" w:line="360" w:lineRule="auto"/>
        <w:jc w:val="both"/>
        <w:rPr>
          <w:rFonts w:ascii="Times New Roman" w:eastAsia="Calibri" w:hAnsi="Times New Roman" w:cs="Times New Roman"/>
          <w:sz w:val="28"/>
          <w:szCs w:val="28"/>
        </w:rPr>
      </w:pPr>
      <w:r w:rsidRPr="0045287F">
        <w:rPr>
          <w:rFonts w:ascii="Times New Roman" w:eastAsia="Calibri" w:hAnsi="Times New Roman" w:cs="Times New Roman"/>
          <w:noProof/>
          <w:sz w:val="28"/>
          <w:szCs w:val="28"/>
          <w:lang w:eastAsia="uk-UA"/>
          <w14:ligatures w14:val="none"/>
        </w:rPr>
        <w:drawing>
          <wp:inline distT="0" distB="0" distL="0" distR="0" wp14:anchorId="1FD231FD" wp14:editId="675535E2">
            <wp:extent cx="3733800" cy="2957136"/>
            <wp:effectExtent l="0" t="0" r="0" b="0"/>
            <wp:docPr id="1934489491" name="Рисунок 1934489491" descr="Зображення, що містить текст, знімок екрана, схема, Шрифт&#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89491" name="Рисунок 1934489491" descr="Зображення, що містить текст, знімок екрана, схема, Шрифт&#10;&#10;Вміст, створений ШІ, може бути неправильним."/>
                    <pic:cNvPicPr/>
                  </pic:nvPicPr>
                  <pic:blipFill>
                    <a:blip r:embed="rId36"/>
                    <a:stretch>
                      <a:fillRect/>
                    </a:stretch>
                  </pic:blipFill>
                  <pic:spPr>
                    <a:xfrm>
                      <a:off x="0" y="0"/>
                      <a:ext cx="3745286" cy="2966233"/>
                    </a:xfrm>
                    <a:prstGeom prst="rect">
                      <a:avLst/>
                    </a:prstGeom>
                  </pic:spPr>
                </pic:pic>
              </a:graphicData>
            </a:graphic>
          </wp:inline>
        </w:drawing>
      </w:r>
    </w:p>
    <w:p w14:paraId="221D9F6F" w14:textId="77777777" w:rsidR="0045287F" w:rsidRPr="0045287F" w:rsidRDefault="0045287F" w:rsidP="0045287F">
      <w:pPr>
        <w:numPr>
          <w:ilvl w:val="0"/>
          <w:numId w:val="70"/>
        </w:numPr>
        <w:spacing w:after="0" w:line="360" w:lineRule="auto"/>
        <w:contextualSpacing/>
        <w:jc w:val="both"/>
        <w:rPr>
          <w:rFonts w:ascii="Times New Roman" w:eastAsia="Times New Roman" w:hAnsi="Times New Roman" w:cs="Times New Roman"/>
          <w:b/>
          <w:bCs/>
          <w:kern w:val="0"/>
          <w:sz w:val="28"/>
          <w:szCs w:val="28"/>
          <w:lang w:eastAsia="uk-UA"/>
          <w14:ligatures w14:val="none"/>
        </w:rPr>
      </w:pPr>
      <w:r w:rsidRPr="0045287F">
        <w:rPr>
          <w:rFonts w:ascii="Times New Roman" w:eastAsia="Times New Roman" w:hAnsi="Times New Roman" w:cs="Times New Roman"/>
          <w:b/>
          <w:bCs/>
          <w:kern w:val="0"/>
          <w:sz w:val="28"/>
          <w:szCs w:val="28"/>
          <w:lang w:eastAsia="uk-UA"/>
          <w14:ligatures w14:val="none"/>
        </w:rPr>
        <w:t>Чи траплялася нагода поспілкуватися у школі з дітьми з інших шкіл?</w:t>
      </w:r>
    </w:p>
    <w:p w14:paraId="657A1DAB" w14:textId="77777777" w:rsidR="0045287F" w:rsidRPr="0045287F" w:rsidRDefault="0045287F" w:rsidP="0045287F">
      <w:pPr>
        <w:spacing w:after="0" w:line="360" w:lineRule="auto"/>
        <w:ind w:firstLine="708"/>
        <w:jc w:val="both"/>
        <w:rPr>
          <w:rFonts w:ascii="Times New Roman" w:eastAsia="Calibri" w:hAnsi="Times New Roman" w:cs="Times New Roman"/>
          <w:sz w:val="28"/>
          <w:szCs w:val="28"/>
        </w:rPr>
      </w:pPr>
      <w:r w:rsidRPr="0045287F">
        <w:rPr>
          <w:rFonts w:ascii="Times New Roman" w:eastAsia="Calibri" w:hAnsi="Times New Roman" w:cs="Times New Roman"/>
          <w:bCs/>
          <w:sz w:val="28"/>
          <w:szCs w:val="28"/>
        </w:rPr>
        <w:t>Позитивна взаємодія через організовані заходи</w:t>
      </w:r>
      <w:r w:rsidRPr="0045287F">
        <w:rPr>
          <w:rFonts w:ascii="Times New Roman" w:eastAsia="Calibri" w:hAnsi="Times New Roman" w:cs="Times New Roman"/>
          <w:sz w:val="28"/>
          <w:szCs w:val="28"/>
        </w:rPr>
        <w:t xml:space="preserve">: </w:t>
      </w:r>
      <w:r w:rsidRPr="0045287F">
        <w:rPr>
          <w:rFonts w:ascii="Times New Roman" w:eastAsia="Calibri" w:hAnsi="Times New Roman" w:cs="Times New Roman"/>
          <w:bCs/>
          <w:sz w:val="28"/>
          <w:szCs w:val="28"/>
        </w:rPr>
        <w:t>52.5% учнів</w:t>
      </w:r>
      <w:r w:rsidRPr="0045287F">
        <w:rPr>
          <w:rFonts w:ascii="Times New Roman" w:eastAsia="Calibri" w:hAnsi="Times New Roman" w:cs="Times New Roman"/>
          <w:sz w:val="28"/>
          <w:szCs w:val="28"/>
        </w:rPr>
        <w:t xml:space="preserve"> (21 дитина) зазначили, що мали можливість спілкування завдяки </w:t>
      </w:r>
      <w:r w:rsidRPr="0045287F">
        <w:rPr>
          <w:rFonts w:ascii="Times New Roman" w:eastAsia="Calibri" w:hAnsi="Times New Roman" w:cs="Times New Roman"/>
          <w:bCs/>
          <w:sz w:val="28"/>
          <w:szCs w:val="28"/>
        </w:rPr>
        <w:t>спільним шкільним подіям</w:t>
      </w:r>
      <w:r w:rsidRPr="0045287F">
        <w:rPr>
          <w:rFonts w:ascii="Times New Roman" w:eastAsia="Calibri" w:hAnsi="Times New Roman" w:cs="Times New Roman"/>
          <w:sz w:val="28"/>
          <w:szCs w:val="28"/>
        </w:rPr>
        <w:t>, таким як екскурсії або святкування.</w:t>
      </w:r>
    </w:p>
    <w:p w14:paraId="18D119BE" w14:textId="77777777" w:rsidR="0045287F" w:rsidRPr="0045287F" w:rsidRDefault="0045287F" w:rsidP="0045287F">
      <w:pPr>
        <w:spacing w:after="0" w:line="360" w:lineRule="auto"/>
        <w:jc w:val="both"/>
        <w:rPr>
          <w:rFonts w:ascii="Times New Roman" w:eastAsia="Calibri" w:hAnsi="Times New Roman" w:cs="Times New Roman"/>
          <w:sz w:val="28"/>
          <w:szCs w:val="28"/>
        </w:rPr>
      </w:pPr>
      <w:r w:rsidRPr="0045287F">
        <w:rPr>
          <w:rFonts w:ascii="Times New Roman" w:eastAsia="Calibri" w:hAnsi="Times New Roman" w:cs="Times New Roman"/>
          <w:sz w:val="28"/>
          <w:szCs w:val="28"/>
        </w:rPr>
        <w:t xml:space="preserve">Це свідчить про те, що </w:t>
      </w:r>
      <w:r w:rsidRPr="0045287F">
        <w:rPr>
          <w:rFonts w:ascii="Times New Roman" w:eastAsia="Calibri" w:hAnsi="Times New Roman" w:cs="Times New Roman"/>
          <w:bCs/>
          <w:sz w:val="28"/>
          <w:szCs w:val="28"/>
        </w:rPr>
        <w:t>школа періодично створює середовище для міжшкільної соціалізації</w:t>
      </w:r>
      <w:r w:rsidRPr="0045287F">
        <w:rPr>
          <w:rFonts w:ascii="Times New Roman" w:eastAsia="Calibri" w:hAnsi="Times New Roman" w:cs="Times New Roman"/>
          <w:sz w:val="28"/>
          <w:szCs w:val="28"/>
        </w:rPr>
        <w:t>, що позитивно впливає на розширення комунікаційного кола учнів.</w:t>
      </w:r>
    </w:p>
    <w:p w14:paraId="28D541BA" w14:textId="77777777" w:rsidR="0045287F" w:rsidRPr="0045287F" w:rsidRDefault="0045287F" w:rsidP="0045287F">
      <w:pPr>
        <w:spacing w:after="0" w:line="360" w:lineRule="auto"/>
        <w:ind w:firstLine="708"/>
        <w:jc w:val="both"/>
        <w:rPr>
          <w:rFonts w:ascii="Times New Roman" w:eastAsia="Calibri" w:hAnsi="Times New Roman" w:cs="Times New Roman"/>
          <w:sz w:val="28"/>
          <w:szCs w:val="28"/>
        </w:rPr>
      </w:pPr>
      <w:r w:rsidRPr="0045287F">
        <w:rPr>
          <w:rFonts w:ascii="Times New Roman" w:eastAsia="Calibri" w:hAnsi="Times New Roman" w:cs="Times New Roman"/>
          <w:bCs/>
          <w:sz w:val="28"/>
          <w:szCs w:val="28"/>
        </w:rPr>
        <w:t>Особиста ініціатива</w:t>
      </w:r>
      <w:r w:rsidRPr="0045287F">
        <w:rPr>
          <w:rFonts w:ascii="Times New Roman" w:eastAsia="Calibri" w:hAnsi="Times New Roman" w:cs="Times New Roman"/>
          <w:sz w:val="28"/>
          <w:szCs w:val="28"/>
        </w:rPr>
        <w:t xml:space="preserve">: </w:t>
      </w:r>
      <w:r w:rsidRPr="0045287F">
        <w:rPr>
          <w:rFonts w:ascii="Times New Roman" w:eastAsia="Calibri" w:hAnsi="Times New Roman" w:cs="Times New Roman"/>
          <w:bCs/>
          <w:sz w:val="28"/>
          <w:szCs w:val="28"/>
        </w:rPr>
        <w:t>30% учнів</w:t>
      </w:r>
      <w:r w:rsidRPr="0045287F">
        <w:rPr>
          <w:rFonts w:ascii="Times New Roman" w:eastAsia="Calibri" w:hAnsi="Times New Roman" w:cs="Times New Roman"/>
          <w:sz w:val="28"/>
          <w:szCs w:val="28"/>
        </w:rPr>
        <w:t xml:space="preserve"> (12 дітей) зазначили, що спілкуються з учнями з інших шкіл </w:t>
      </w:r>
      <w:r w:rsidRPr="0045287F">
        <w:rPr>
          <w:rFonts w:ascii="Times New Roman" w:eastAsia="Calibri" w:hAnsi="Times New Roman" w:cs="Times New Roman"/>
          <w:bCs/>
          <w:sz w:val="28"/>
          <w:szCs w:val="28"/>
        </w:rPr>
        <w:t>самостійно</w:t>
      </w:r>
      <w:r w:rsidRPr="0045287F">
        <w:rPr>
          <w:rFonts w:ascii="Times New Roman" w:eastAsia="Calibri" w:hAnsi="Times New Roman" w:cs="Times New Roman"/>
          <w:sz w:val="28"/>
          <w:szCs w:val="28"/>
        </w:rPr>
        <w:t xml:space="preserve">, без участі школи. Це демонструє </w:t>
      </w:r>
      <w:r w:rsidRPr="0045287F">
        <w:rPr>
          <w:rFonts w:ascii="Times New Roman" w:eastAsia="Calibri" w:hAnsi="Times New Roman" w:cs="Times New Roman"/>
          <w:bCs/>
          <w:sz w:val="28"/>
          <w:szCs w:val="28"/>
        </w:rPr>
        <w:t>розвинену соціальну активність учнів</w:t>
      </w:r>
      <w:r w:rsidRPr="0045287F">
        <w:rPr>
          <w:rFonts w:ascii="Times New Roman" w:eastAsia="Calibri" w:hAnsi="Times New Roman" w:cs="Times New Roman"/>
          <w:sz w:val="28"/>
          <w:szCs w:val="28"/>
        </w:rPr>
        <w:t xml:space="preserve">, які не обмежуються рамками своєї школи й самостійно налагоджують контакти. </w:t>
      </w:r>
      <w:r w:rsidRPr="0045287F">
        <w:rPr>
          <w:rFonts w:ascii="Times New Roman" w:eastAsia="Calibri" w:hAnsi="Times New Roman" w:cs="Times New Roman"/>
          <w:bCs/>
          <w:sz w:val="28"/>
          <w:szCs w:val="28"/>
        </w:rPr>
        <w:t>Відсутність взаємодії</w:t>
      </w:r>
      <w:r w:rsidRPr="0045287F">
        <w:rPr>
          <w:rFonts w:ascii="Times New Roman" w:eastAsia="Calibri" w:hAnsi="Times New Roman" w:cs="Times New Roman"/>
          <w:sz w:val="28"/>
          <w:szCs w:val="28"/>
        </w:rPr>
        <w:t xml:space="preserve">: </w:t>
      </w:r>
      <w:r w:rsidRPr="0045287F">
        <w:rPr>
          <w:rFonts w:ascii="Times New Roman" w:eastAsia="Calibri" w:hAnsi="Times New Roman" w:cs="Times New Roman"/>
          <w:bCs/>
          <w:sz w:val="28"/>
          <w:szCs w:val="28"/>
        </w:rPr>
        <w:t>17.5%</w:t>
      </w:r>
      <w:r w:rsidRPr="0045287F">
        <w:rPr>
          <w:rFonts w:ascii="Times New Roman" w:eastAsia="Calibri" w:hAnsi="Times New Roman" w:cs="Times New Roman"/>
          <w:sz w:val="28"/>
          <w:szCs w:val="28"/>
        </w:rPr>
        <w:t xml:space="preserve"> (7 дітей) не мали жодного досвіду міжшкільного спілкування — для їхнього класу </w:t>
      </w:r>
      <w:r w:rsidRPr="0045287F">
        <w:rPr>
          <w:rFonts w:ascii="Times New Roman" w:eastAsia="Calibri" w:hAnsi="Times New Roman" w:cs="Times New Roman"/>
          <w:bCs/>
          <w:sz w:val="28"/>
          <w:szCs w:val="28"/>
        </w:rPr>
        <w:t>не проводились спільні заходи</w:t>
      </w:r>
      <w:r w:rsidRPr="0045287F">
        <w:rPr>
          <w:rFonts w:ascii="Times New Roman" w:eastAsia="Calibri" w:hAnsi="Times New Roman" w:cs="Times New Roman"/>
          <w:sz w:val="28"/>
          <w:szCs w:val="28"/>
        </w:rPr>
        <w:t>.</w:t>
      </w:r>
    </w:p>
    <w:p w14:paraId="18473CC9" w14:textId="77777777" w:rsidR="0045287F" w:rsidRPr="0045287F" w:rsidRDefault="0045287F" w:rsidP="0045287F">
      <w:pPr>
        <w:spacing w:after="0" w:line="360" w:lineRule="auto"/>
        <w:jc w:val="both"/>
        <w:rPr>
          <w:rFonts w:ascii="Times New Roman" w:eastAsia="Calibri" w:hAnsi="Times New Roman" w:cs="Times New Roman"/>
          <w:sz w:val="28"/>
          <w:szCs w:val="28"/>
        </w:rPr>
      </w:pPr>
      <w:r w:rsidRPr="0045287F">
        <w:rPr>
          <w:rFonts w:ascii="Times New Roman" w:eastAsia="Calibri" w:hAnsi="Times New Roman" w:cs="Times New Roman"/>
          <w:b/>
          <w:bCs/>
          <w:sz w:val="28"/>
          <w:szCs w:val="28"/>
        </w:rPr>
        <w:t xml:space="preserve">Висновок: </w:t>
      </w:r>
      <w:r w:rsidRPr="0045287F">
        <w:rPr>
          <w:rFonts w:ascii="Times New Roman" w:eastAsia="Calibri" w:hAnsi="Times New Roman" w:cs="Times New Roman"/>
          <w:sz w:val="28"/>
          <w:szCs w:val="28"/>
        </w:rPr>
        <w:t xml:space="preserve">Результати опитування свідчать про загалом позитивний стан комунікації та залученості як учнів, так і їхніх родин у шкільне життя. Більшість учнів (55%) надають перевагу неформальному обговоренню питань шкільного життя.  Водночас висока активність </w:t>
      </w:r>
      <w:r w:rsidRPr="0045287F">
        <w:rPr>
          <w:rFonts w:ascii="Times New Roman" w:eastAsia="Calibri" w:hAnsi="Times New Roman" w:cs="Times New Roman"/>
          <w:sz w:val="28"/>
          <w:szCs w:val="28"/>
        </w:rPr>
        <w:lastRenderedPageBreak/>
        <w:t>батьків (80% родин залучені до життя школи) є сильною стороною, яку варто підтримувати і розвивати через нові форми співпраці. Соціалізація учнів виходить за межі класу — понад половина опитаних взаємодіяли з учнями інших шкіл, що свідчить про відкритість і розвинені соціальні навички. Ці результати підтверджують необхідність формування цілісного шкільного простору, де учні та родини можуть активно співпрацювати, впливати на розвиток шкільного середовища та будувати відкриту комунікацію.</w:t>
      </w:r>
    </w:p>
    <w:p w14:paraId="7FF3B80B" w14:textId="77777777" w:rsidR="0045287F" w:rsidRPr="0045287F" w:rsidRDefault="0045287F" w:rsidP="0045287F">
      <w:pPr>
        <w:spacing w:after="0" w:line="360" w:lineRule="auto"/>
        <w:contextualSpacing/>
        <w:jc w:val="center"/>
        <w:rPr>
          <w:rFonts w:ascii="Times New Roman" w:eastAsia="Calibri" w:hAnsi="Times New Roman" w:cs="Times New Roman"/>
          <w:b/>
          <w:bCs/>
          <w:sz w:val="28"/>
          <w:szCs w:val="28"/>
        </w:rPr>
      </w:pPr>
      <w:r w:rsidRPr="0045287F">
        <w:rPr>
          <w:rFonts w:ascii="Times New Roman" w:eastAsia="Times New Roman" w:hAnsi="Times New Roman" w:cs="Times New Roman"/>
          <w:b/>
          <w:bCs/>
          <w:sz w:val="28"/>
          <w:szCs w:val="28"/>
          <w:shd w:val="clear" w:color="auto" w:fill="FFFFFF"/>
          <w:lang w:eastAsia="zh-CN"/>
        </w:rPr>
        <w:t>Демократичний виховний простір</w:t>
      </w:r>
    </w:p>
    <w:p w14:paraId="43E873B5" w14:textId="77777777" w:rsidR="0045287F" w:rsidRPr="0045287F" w:rsidRDefault="0045287F" w:rsidP="0045287F">
      <w:pPr>
        <w:tabs>
          <w:tab w:val="num" w:pos="0"/>
        </w:tabs>
        <w:spacing w:after="0" w:line="360" w:lineRule="auto"/>
        <w:jc w:val="both"/>
        <w:rPr>
          <w:rFonts w:ascii="Times New Roman" w:eastAsia="Calibri" w:hAnsi="Times New Roman" w:cs="Times New Roman"/>
          <w:b/>
          <w:bCs/>
          <w:sz w:val="28"/>
          <w:szCs w:val="28"/>
        </w:rPr>
      </w:pPr>
      <w:r w:rsidRPr="0045287F">
        <w:rPr>
          <w:rFonts w:ascii="Times New Roman" w:eastAsia="Calibri" w:hAnsi="Times New Roman" w:cs="Times New Roman"/>
          <w:b/>
          <w:bCs/>
          <w:sz w:val="28"/>
          <w:szCs w:val="28"/>
        </w:rPr>
        <w:t xml:space="preserve">28. Для чого та як діє учнівське самоврядування класу/школи? </w:t>
      </w:r>
    </w:p>
    <w:p w14:paraId="47ABCE61" w14:textId="77777777" w:rsidR="0045287F" w:rsidRPr="0045287F" w:rsidRDefault="0045287F" w:rsidP="0045287F">
      <w:pPr>
        <w:spacing w:after="0" w:line="360" w:lineRule="auto"/>
        <w:jc w:val="both"/>
        <w:outlineLvl w:val="2"/>
        <w:rPr>
          <w:rFonts w:ascii="Times New Roman" w:eastAsia="Times New Roman" w:hAnsi="Times New Roman" w:cs="Times New Roman"/>
          <w:b/>
          <w:bCs/>
          <w:kern w:val="0"/>
          <w:sz w:val="28"/>
          <w:szCs w:val="28"/>
          <w:lang w:eastAsia="uk-UA"/>
          <w14:ligatures w14:val="none"/>
        </w:rPr>
      </w:pPr>
      <w:r w:rsidRPr="0045287F">
        <w:rPr>
          <w:rFonts w:ascii="Times New Roman" w:eastAsia="Times New Roman" w:hAnsi="Times New Roman" w:cs="Times New Roman"/>
          <w:b/>
          <w:bCs/>
          <w:kern w:val="0"/>
          <w:sz w:val="28"/>
          <w:szCs w:val="28"/>
          <w:lang w:eastAsia="uk-UA"/>
          <w14:ligatures w14:val="none"/>
        </w:rPr>
        <w:t>1. Призначення учнівського самоврядування</w:t>
      </w:r>
    </w:p>
    <w:p w14:paraId="25194119" w14:textId="77777777" w:rsidR="0045287F" w:rsidRPr="0045287F" w:rsidRDefault="0045287F" w:rsidP="0045287F">
      <w:pPr>
        <w:numPr>
          <w:ilvl w:val="0"/>
          <w:numId w:val="67"/>
        </w:numPr>
        <w:spacing w:after="0" w:line="360" w:lineRule="auto"/>
        <w:ind w:left="0"/>
        <w:jc w:val="both"/>
        <w:rPr>
          <w:rFonts w:ascii="Times New Roman" w:eastAsia="Calibri" w:hAnsi="Times New Roman" w:cs="Times New Roman"/>
          <w:bCs/>
          <w:sz w:val="28"/>
          <w:szCs w:val="28"/>
        </w:rPr>
      </w:pPr>
      <w:r w:rsidRPr="0045287F">
        <w:rPr>
          <w:rFonts w:ascii="Times New Roman" w:eastAsia="Calibri" w:hAnsi="Times New Roman" w:cs="Times New Roman"/>
          <w:sz w:val="28"/>
          <w:szCs w:val="28"/>
        </w:rPr>
        <w:t>45% учнів</w:t>
      </w:r>
      <w:r w:rsidRPr="0045287F">
        <w:rPr>
          <w:rFonts w:ascii="Times New Roman" w:eastAsia="Calibri" w:hAnsi="Times New Roman" w:cs="Times New Roman"/>
          <w:bCs/>
          <w:sz w:val="28"/>
          <w:szCs w:val="28"/>
        </w:rPr>
        <w:t xml:space="preserve"> (18 осіб) вважають, що самоврядування існує переважно для </w:t>
      </w:r>
      <w:r w:rsidRPr="0045287F">
        <w:rPr>
          <w:rFonts w:ascii="Times New Roman" w:eastAsia="Calibri" w:hAnsi="Times New Roman" w:cs="Times New Roman"/>
          <w:sz w:val="28"/>
          <w:szCs w:val="28"/>
        </w:rPr>
        <w:t>організації заходів</w:t>
      </w:r>
      <w:r w:rsidRPr="0045287F">
        <w:rPr>
          <w:rFonts w:ascii="Times New Roman" w:eastAsia="Calibri" w:hAnsi="Times New Roman" w:cs="Times New Roman"/>
          <w:bCs/>
          <w:sz w:val="28"/>
          <w:szCs w:val="28"/>
        </w:rPr>
        <w:t>, запланованих класним керівником чи адміністрацією.</w:t>
      </w:r>
    </w:p>
    <w:p w14:paraId="54E31819" w14:textId="77777777" w:rsidR="0045287F" w:rsidRPr="0045287F" w:rsidRDefault="0045287F" w:rsidP="0045287F">
      <w:pPr>
        <w:numPr>
          <w:ilvl w:val="0"/>
          <w:numId w:val="67"/>
        </w:numPr>
        <w:spacing w:after="0" w:line="360" w:lineRule="auto"/>
        <w:ind w:left="0"/>
        <w:jc w:val="both"/>
        <w:rPr>
          <w:rFonts w:ascii="Times New Roman" w:eastAsia="Calibri" w:hAnsi="Times New Roman" w:cs="Times New Roman"/>
          <w:bCs/>
          <w:sz w:val="28"/>
          <w:szCs w:val="28"/>
        </w:rPr>
      </w:pPr>
      <w:r w:rsidRPr="0045287F">
        <w:rPr>
          <w:rFonts w:ascii="Times New Roman" w:eastAsia="Calibri" w:hAnsi="Times New Roman" w:cs="Times New Roman"/>
          <w:sz w:val="28"/>
          <w:szCs w:val="28"/>
        </w:rPr>
        <w:t>42.5%</w:t>
      </w:r>
      <w:r w:rsidRPr="0045287F">
        <w:rPr>
          <w:rFonts w:ascii="Times New Roman" w:eastAsia="Calibri" w:hAnsi="Times New Roman" w:cs="Times New Roman"/>
          <w:bCs/>
          <w:sz w:val="28"/>
          <w:szCs w:val="28"/>
        </w:rPr>
        <w:t xml:space="preserve"> (17 осіб) висловили більш активну позицію: вважають, що самоврядування створене для </w:t>
      </w:r>
      <w:r w:rsidRPr="0045287F">
        <w:rPr>
          <w:rFonts w:ascii="Times New Roman" w:eastAsia="Calibri" w:hAnsi="Times New Roman" w:cs="Times New Roman"/>
          <w:sz w:val="28"/>
          <w:szCs w:val="28"/>
        </w:rPr>
        <w:t>представлення інтересів учнів, захисту прав та участі в керуванні школою</w:t>
      </w:r>
      <w:r w:rsidRPr="0045287F">
        <w:rPr>
          <w:rFonts w:ascii="Times New Roman" w:eastAsia="Calibri" w:hAnsi="Times New Roman" w:cs="Times New Roman"/>
          <w:bCs/>
          <w:sz w:val="28"/>
          <w:szCs w:val="28"/>
        </w:rPr>
        <w:t>.</w:t>
      </w:r>
    </w:p>
    <w:p w14:paraId="272063E1" w14:textId="77777777" w:rsidR="0045287F" w:rsidRPr="0045287F" w:rsidRDefault="0045287F" w:rsidP="0045287F">
      <w:pPr>
        <w:numPr>
          <w:ilvl w:val="0"/>
          <w:numId w:val="67"/>
        </w:numPr>
        <w:spacing w:after="0" w:line="360" w:lineRule="auto"/>
        <w:ind w:left="0"/>
        <w:jc w:val="both"/>
        <w:rPr>
          <w:rFonts w:ascii="Times New Roman" w:eastAsia="Calibri" w:hAnsi="Times New Roman" w:cs="Times New Roman"/>
          <w:sz w:val="28"/>
          <w:szCs w:val="28"/>
        </w:rPr>
      </w:pPr>
      <w:r w:rsidRPr="0045287F">
        <w:rPr>
          <w:rFonts w:ascii="Times New Roman" w:eastAsia="Calibri" w:hAnsi="Times New Roman" w:cs="Times New Roman"/>
          <w:bCs/>
          <w:sz w:val="28"/>
          <w:szCs w:val="28"/>
        </w:rPr>
        <w:t>12.5%</w:t>
      </w:r>
      <w:r w:rsidRPr="0045287F">
        <w:rPr>
          <w:rFonts w:ascii="Times New Roman" w:eastAsia="Calibri" w:hAnsi="Times New Roman" w:cs="Times New Roman"/>
          <w:sz w:val="28"/>
          <w:szCs w:val="28"/>
        </w:rPr>
        <w:t xml:space="preserve"> (5 учнів) розглядають його як інструмент </w:t>
      </w:r>
      <w:r w:rsidRPr="0045287F">
        <w:rPr>
          <w:rFonts w:ascii="Times New Roman" w:eastAsia="Calibri" w:hAnsi="Times New Roman" w:cs="Times New Roman"/>
          <w:bCs/>
          <w:sz w:val="28"/>
          <w:szCs w:val="28"/>
        </w:rPr>
        <w:t>контролю поведінки</w:t>
      </w:r>
      <w:r w:rsidRPr="0045287F">
        <w:rPr>
          <w:rFonts w:ascii="Times New Roman" w:eastAsia="Calibri" w:hAnsi="Times New Roman" w:cs="Times New Roman"/>
          <w:sz w:val="28"/>
          <w:szCs w:val="28"/>
        </w:rPr>
        <w:t xml:space="preserve"> та включення в позаурочні активності.</w:t>
      </w:r>
    </w:p>
    <w:p w14:paraId="20A47EB0" w14:textId="77777777" w:rsidR="0045287F" w:rsidRPr="0045287F" w:rsidRDefault="0045287F" w:rsidP="0045287F">
      <w:pPr>
        <w:spacing w:after="0" w:line="360" w:lineRule="auto"/>
        <w:jc w:val="both"/>
        <w:outlineLvl w:val="2"/>
        <w:rPr>
          <w:rFonts w:ascii="Times New Roman" w:eastAsia="Times New Roman" w:hAnsi="Times New Roman" w:cs="Times New Roman"/>
          <w:b/>
          <w:bCs/>
          <w:kern w:val="0"/>
          <w:sz w:val="28"/>
          <w:szCs w:val="28"/>
          <w:lang w:eastAsia="uk-UA"/>
          <w14:ligatures w14:val="none"/>
        </w:rPr>
      </w:pPr>
      <w:r w:rsidRPr="0045287F">
        <w:rPr>
          <w:rFonts w:ascii="Times New Roman" w:eastAsia="Times New Roman" w:hAnsi="Times New Roman" w:cs="Times New Roman"/>
          <w:b/>
          <w:bCs/>
          <w:kern w:val="0"/>
          <w:sz w:val="28"/>
          <w:szCs w:val="28"/>
          <w:lang w:eastAsia="uk-UA"/>
          <w14:ligatures w14:val="none"/>
        </w:rPr>
        <w:t xml:space="preserve"> Хто приймає рішення в учнівському самоврядуванні</w:t>
      </w:r>
    </w:p>
    <w:p w14:paraId="619CF882" w14:textId="77777777" w:rsidR="0045287F" w:rsidRPr="0045287F" w:rsidRDefault="0045287F" w:rsidP="0045287F">
      <w:pPr>
        <w:spacing w:after="0" w:line="360" w:lineRule="auto"/>
        <w:jc w:val="both"/>
        <w:rPr>
          <w:rFonts w:ascii="Times New Roman" w:eastAsia="Calibri" w:hAnsi="Times New Roman" w:cs="Times New Roman"/>
          <w:sz w:val="28"/>
          <w:szCs w:val="28"/>
        </w:rPr>
      </w:pPr>
      <w:r w:rsidRPr="0045287F">
        <w:rPr>
          <w:rFonts w:ascii="Times New Roman" w:eastAsia="Calibri" w:hAnsi="Times New Roman" w:cs="Times New Roman"/>
          <w:bCs/>
          <w:sz w:val="28"/>
          <w:szCs w:val="28"/>
        </w:rPr>
        <w:t>52.5%</w:t>
      </w:r>
      <w:r w:rsidRPr="0045287F">
        <w:rPr>
          <w:rFonts w:ascii="Times New Roman" w:eastAsia="Calibri" w:hAnsi="Times New Roman" w:cs="Times New Roman"/>
          <w:sz w:val="28"/>
          <w:szCs w:val="28"/>
        </w:rPr>
        <w:t xml:space="preserve"> (21 учень) вважають, що найвищим органом є </w:t>
      </w:r>
      <w:r w:rsidRPr="0045287F">
        <w:rPr>
          <w:rFonts w:ascii="Times New Roman" w:eastAsia="Calibri" w:hAnsi="Times New Roman" w:cs="Times New Roman"/>
          <w:bCs/>
          <w:sz w:val="28"/>
          <w:szCs w:val="28"/>
        </w:rPr>
        <w:t>збори всіх учнів</w:t>
      </w:r>
      <w:r w:rsidRPr="0045287F">
        <w:rPr>
          <w:rFonts w:ascii="Times New Roman" w:eastAsia="Calibri" w:hAnsi="Times New Roman" w:cs="Times New Roman"/>
          <w:sz w:val="28"/>
          <w:szCs w:val="28"/>
        </w:rPr>
        <w:t xml:space="preserve"> класу чи школи. </w:t>
      </w:r>
      <w:r w:rsidRPr="0045287F">
        <w:rPr>
          <w:rFonts w:ascii="Times New Roman" w:eastAsia="Calibri" w:hAnsi="Times New Roman" w:cs="Times New Roman"/>
          <w:bCs/>
          <w:sz w:val="28"/>
          <w:szCs w:val="28"/>
        </w:rPr>
        <w:t>25%</w:t>
      </w:r>
      <w:r w:rsidRPr="0045287F">
        <w:rPr>
          <w:rFonts w:ascii="Times New Roman" w:eastAsia="Calibri" w:hAnsi="Times New Roman" w:cs="Times New Roman"/>
          <w:sz w:val="28"/>
          <w:szCs w:val="28"/>
        </w:rPr>
        <w:t xml:space="preserve"> – що це </w:t>
      </w:r>
      <w:r w:rsidRPr="0045287F">
        <w:rPr>
          <w:rFonts w:ascii="Times New Roman" w:eastAsia="Calibri" w:hAnsi="Times New Roman" w:cs="Times New Roman"/>
          <w:bCs/>
          <w:sz w:val="28"/>
          <w:szCs w:val="28"/>
        </w:rPr>
        <w:t>класний керівник або адміністрація</w:t>
      </w:r>
      <w:r w:rsidRPr="0045287F">
        <w:rPr>
          <w:rFonts w:ascii="Times New Roman" w:eastAsia="Calibri" w:hAnsi="Times New Roman" w:cs="Times New Roman"/>
          <w:sz w:val="28"/>
          <w:szCs w:val="28"/>
        </w:rPr>
        <w:t>, тобто фактично дорослі.</w:t>
      </w:r>
    </w:p>
    <w:p w14:paraId="5DF67382" w14:textId="77777777" w:rsidR="0045287F" w:rsidRPr="0045287F" w:rsidRDefault="0045287F" w:rsidP="0045287F">
      <w:pPr>
        <w:spacing w:after="0" w:line="360" w:lineRule="auto"/>
        <w:jc w:val="both"/>
        <w:rPr>
          <w:rFonts w:ascii="Times New Roman" w:eastAsia="Calibri" w:hAnsi="Times New Roman" w:cs="Times New Roman"/>
          <w:sz w:val="28"/>
          <w:szCs w:val="28"/>
        </w:rPr>
      </w:pPr>
      <w:r w:rsidRPr="0045287F">
        <w:rPr>
          <w:rFonts w:ascii="Times New Roman" w:eastAsia="Calibri" w:hAnsi="Times New Roman" w:cs="Times New Roman"/>
          <w:bCs/>
          <w:sz w:val="28"/>
          <w:szCs w:val="28"/>
        </w:rPr>
        <w:t>22.5%</w:t>
      </w:r>
      <w:r w:rsidRPr="0045287F">
        <w:rPr>
          <w:rFonts w:ascii="Times New Roman" w:eastAsia="Calibri" w:hAnsi="Times New Roman" w:cs="Times New Roman"/>
          <w:sz w:val="28"/>
          <w:szCs w:val="28"/>
        </w:rPr>
        <w:t xml:space="preserve"> – що це </w:t>
      </w:r>
      <w:r w:rsidRPr="0045287F">
        <w:rPr>
          <w:rFonts w:ascii="Times New Roman" w:eastAsia="Calibri" w:hAnsi="Times New Roman" w:cs="Times New Roman"/>
          <w:bCs/>
          <w:sz w:val="28"/>
          <w:szCs w:val="28"/>
        </w:rPr>
        <w:t>обраний лідер</w:t>
      </w:r>
      <w:r w:rsidRPr="0045287F">
        <w:rPr>
          <w:rFonts w:ascii="Times New Roman" w:eastAsia="Calibri" w:hAnsi="Times New Roman" w:cs="Times New Roman"/>
          <w:sz w:val="28"/>
          <w:szCs w:val="28"/>
        </w:rPr>
        <w:t xml:space="preserve"> (староста, президент, отаман).</w:t>
      </w:r>
    </w:p>
    <w:p w14:paraId="52BA2BBA" w14:textId="77777777" w:rsidR="0045287F" w:rsidRPr="0045287F" w:rsidRDefault="0045287F" w:rsidP="0045287F">
      <w:pPr>
        <w:spacing w:after="0" w:line="360" w:lineRule="auto"/>
        <w:jc w:val="both"/>
        <w:outlineLvl w:val="2"/>
        <w:rPr>
          <w:rFonts w:ascii="Times New Roman" w:eastAsia="Calibri" w:hAnsi="Times New Roman" w:cs="Times New Roman"/>
          <w:b/>
          <w:sz w:val="28"/>
          <w:szCs w:val="28"/>
        </w:rPr>
      </w:pPr>
      <w:r w:rsidRPr="0045287F">
        <w:rPr>
          <w:rFonts w:ascii="Times New Roman" w:eastAsia="Calibri" w:hAnsi="Times New Roman" w:cs="Times New Roman"/>
          <w:sz w:val="28"/>
          <w:szCs w:val="28"/>
        </w:rPr>
        <w:t xml:space="preserve"> </w:t>
      </w:r>
      <w:r w:rsidRPr="0045287F">
        <w:rPr>
          <w:rFonts w:ascii="Times New Roman" w:eastAsia="Calibri" w:hAnsi="Times New Roman" w:cs="Times New Roman"/>
          <w:b/>
          <w:bCs/>
          <w:sz w:val="28"/>
          <w:szCs w:val="28"/>
        </w:rPr>
        <w:t>Як обирають керівників самоврядування</w:t>
      </w:r>
    </w:p>
    <w:p w14:paraId="4B2C4ED1" w14:textId="77777777" w:rsidR="0045287F" w:rsidRPr="0045287F" w:rsidRDefault="0045287F" w:rsidP="0045287F">
      <w:pPr>
        <w:spacing w:after="0" w:line="360" w:lineRule="auto"/>
        <w:jc w:val="both"/>
        <w:rPr>
          <w:rFonts w:ascii="Times New Roman" w:eastAsia="Calibri" w:hAnsi="Times New Roman" w:cs="Times New Roman"/>
          <w:sz w:val="28"/>
          <w:szCs w:val="28"/>
        </w:rPr>
      </w:pPr>
      <w:r w:rsidRPr="0045287F">
        <w:rPr>
          <w:rFonts w:ascii="Times New Roman" w:eastAsia="Calibri" w:hAnsi="Times New Roman" w:cs="Times New Roman"/>
          <w:bCs/>
          <w:sz w:val="28"/>
          <w:szCs w:val="28"/>
        </w:rPr>
        <w:t>65%</w:t>
      </w:r>
      <w:r w:rsidRPr="0045287F">
        <w:rPr>
          <w:rFonts w:ascii="Times New Roman" w:eastAsia="Calibri" w:hAnsi="Times New Roman" w:cs="Times New Roman"/>
          <w:sz w:val="28"/>
          <w:szCs w:val="28"/>
        </w:rPr>
        <w:t xml:space="preserve"> (26 учнів) відповіли, що керівництво обирається </w:t>
      </w:r>
      <w:r w:rsidRPr="0045287F">
        <w:rPr>
          <w:rFonts w:ascii="Times New Roman" w:eastAsia="Calibri" w:hAnsi="Times New Roman" w:cs="Times New Roman"/>
          <w:bCs/>
          <w:sz w:val="28"/>
          <w:szCs w:val="28"/>
        </w:rPr>
        <w:t>всіма учнями класу/школи</w:t>
      </w:r>
      <w:r w:rsidRPr="0045287F">
        <w:rPr>
          <w:rFonts w:ascii="Times New Roman" w:eastAsia="Calibri" w:hAnsi="Times New Roman" w:cs="Times New Roman"/>
          <w:sz w:val="28"/>
          <w:szCs w:val="28"/>
        </w:rPr>
        <w:t>, що відповідає демократичному принципу.</w:t>
      </w:r>
    </w:p>
    <w:p w14:paraId="7DD8965E" w14:textId="77777777" w:rsidR="0045287F" w:rsidRPr="0045287F" w:rsidRDefault="0045287F" w:rsidP="0045287F">
      <w:pPr>
        <w:numPr>
          <w:ilvl w:val="0"/>
          <w:numId w:val="68"/>
        </w:numPr>
        <w:spacing w:after="0" w:line="360" w:lineRule="auto"/>
        <w:ind w:left="0"/>
        <w:jc w:val="both"/>
        <w:rPr>
          <w:rFonts w:ascii="Times New Roman" w:eastAsia="Calibri" w:hAnsi="Times New Roman" w:cs="Times New Roman"/>
          <w:sz w:val="28"/>
          <w:szCs w:val="28"/>
        </w:rPr>
      </w:pPr>
      <w:r w:rsidRPr="0045287F">
        <w:rPr>
          <w:rFonts w:ascii="Times New Roman" w:eastAsia="Calibri" w:hAnsi="Times New Roman" w:cs="Times New Roman"/>
          <w:bCs/>
          <w:sz w:val="28"/>
          <w:szCs w:val="28"/>
        </w:rPr>
        <w:t>25%</w:t>
      </w:r>
      <w:r w:rsidRPr="0045287F">
        <w:rPr>
          <w:rFonts w:ascii="Times New Roman" w:eastAsia="Calibri" w:hAnsi="Times New Roman" w:cs="Times New Roman"/>
          <w:sz w:val="28"/>
          <w:szCs w:val="28"/>
        </w:rPr>
        <w:t xml:space="preserve"> – обирають </w:t>
      </w:r>
      <w:r w:rsidRPr="0045287F">
        <w:rPr>
          <w:rFonts w:ascii="Times New Roman" w:eastAsia="Calibri" w:hAnsi="Times New Roman" w:cs="Times New Roman"/>
          <w:bCs/>
          <w:sz w:val="28"/>
          <w:szCs w:val="28"/>
        </w:rPr>
        <w:t>найуспішніших учнів</w:t>
      </w:r>
      <w:r w:rsidRPr="0045287F">
        <w:rPr>
          <w:rFonts w:ascii="Times New Roman" w:eastAsia="Calibri" w:hAnsi="Times New Roman" w:cs="Times New Roman"/>
          <w:sz w:val="28"/>
          <w:szCs w:val="28"/>
        </w:rPr>
        <w:t xml:space="preserve"> (за оцінками та здобутками).</w:t>
      </w:r>
    </w:p>
    <w:p w14:paraId="790D8A4F" w14:textId="77777777" w:rsidR="0045287F" w:rsidRPr="0045287F" w:rsidRDefault="0045287F" w:rsidP="0045287F">
      <w:pPr>
        <w:numPr>
          <w:ilvl w:val="0"/>
          <w:numId w:val="68"/>
        </w:numPr>
        <w:spacing w:after="0" w:line="360" w:lineRule="auto"/>
        <w:ind w:left="0"/>
        <w:jc w:val="both"/>
        <w:rPr>
          <w:rFonts w:ascii="Times New Roman" w:eastAsia="Calibri" w:hAnsi="Times New Roman" w:cs="Times New Roman"/>
          <w:sz w:val="28"/>
          <w:szCs w:val="28"/>
        </w:rPr>
      </w:pPr>
      <w:r w:rsidRPr="0045287F">
        <w:rPr>
          <w:rFonts w:ascii="Times New Roman" w:eastAsia="Calibri" w:hAnsi="Times New Roman" w:cs="Times New Roman"/>
          <w:bCs/>
          <w:sz w:val="28"/>
          <w:szCs w:val="28"/>
        </w:rPr>
        <w:t>10%</w:t>
      </w:r>
      <w:r w:rsidRPr="0045287F">
        <w:rPr>
          <w:rFonts w:ascii="Times New Roman" w:eastAsia="Calibri" w:hAnsi="Times New Roman" w:cs="Times New Roman"/>
          <w:sz w:val="28"/>
          <w:szCs w:val="28"/>
        </w:rPr>
        <w:t xml:space="preserve"> – </w:t>
      </w:r>
      <w:r w:rsidRPr="0045287F">
        <w:rPr>
          <w:rFonts w:ascii="Times New Roman" w:eastAsia="Calibri" w:hAnsi="Times New Roman" w:cs="Times New Roman"/>
          <w:bCs/>
          <w:sz w:val="28"/>
          <w:szCs w:val="28"/>
        </w:rPr>
        <w:t>за рекомендацією вчителів або адміністрації</w:t>
      </w:r>
      <w:r w:rsidRPr="0045287F">
        <w:rPr>
          <w:rFonts w:ascii="Times New Roman" w:eastAsia="Calibri" w:hAnsi="Times New Roman" w:cs="Times New Roman"/>
          <w:sz w:val="28"/>
          <w:szCs w:val="28"/>
        </w:rPr>
        <w:t>.</w:t>
      </w:r>
    </w:p>
    <w:p w14:paraId="177FE3C6" w14:textId="77777777" w:rsidR="0045287F" w:rsidRPr="0045287F" w:rsidRDefault="0045287F" w:rsidP="0045287F">
      <w:pPr>
        <w:spacing w:after="0" w:line="360" w:lineRule="auto"/>
        <w:jc w:val="both"/>
        <w:outlineLvl w:val="2"/>
        <w:rPr>
          <w:rFonts w:ascii="Times New Roman" w:eastAsia="Times New Roman" w:hAnsi="Times New Roman" w:cs="Times New Roman"/>
          <w:b/>
          <w:bCs/>
          <w:kern w:val="0"/>
          <w:sz w:val="28"/>
          <w:szCs w:val="28"/>
          <w:lang w:eastAsia="uk-UA"/>
          <w14:ligatures w14:val="none"/>
        </w:rPr>
      </w:pPr>
      <w:r w:rsidRPr="0045287F">
        <w:rPr>
          <w:rFonts w:ascii="Times New Roman" w:eastAsia="Times New Roman" w:hAnsi="Times New Roman" w:cs="Times New Roman"/>
          <w:b/>
          <w:bCs/>
          <w:kern w:val="0"/>
          <w:sz w:val="28"/>
          <w:szCs w:val="28"/>
          <w:lang w:eastAsia="uk-UA"/>
          <w14:ligatures w14:val="none"/>
        </w:rPr>
        <w:t xml:space="preserve"> Що мають робити керівники самоврядування</w:t>
      </w:r>
    </w:p>
    <w:p w14:paraId="2051EC23" w14:textId="77777777" w:rsidR="0045287F" w:rsidRPr="0045287F" w:rsidRDefault="0045287F" w:rsidP="0045287F">
      <w:pPr>
        <w:numPr>
          <w:ilvl w:val="0"/>
          <w:numId w:val="68"/>
        </w:numPr>
        <w:spacing w:after="0" w:line="360" w:lineRule="auto"/>
        <w:ind w:left="0"/>
        <w:jc w:val="both"/>
        <w:rPr>
          <w:rFonts w:ascii="Times New Roman" w:eastAsia="Calibri" w:hAnsi="Times New Roman" w:cs="Times New Roman"/>
          <w:sz w:val="28"/>
          <w:szCs w:val="28"/>
        </w:rPr>
      </w:pPr>
      <w:r w:rsidRPr="0045287F">
        <w:rPr>
          <w:rFonts w:ascii="Times New Roman" w:eastAsia="Calibri" w:hAnsi="Times New Roman" w:cs="Times New Roman"/>
          <w:bCs/>
          <w:sz w:val="28"/>
          <w:szCs w:val="28"/>
        </w:rPr>
        <w:t>52.5%</w:t>
      </w:r>
      <w:r w:rsidRPr="0045287F">
        <w:rPr>
          <w:rFonts w:ascii="Times New Roman" w:eastAsia="Calibri" w:hAnsi="Times New Roman" w:cs="Times New Roman"/>
          <w:sz w:val="28"/>
          <w:szCs w:val="28"/>
        </w:rPr>
        <w:t xml:space="preserve"> вважають, що вони повинні </w:t>
      </w:r>
      <w:r w:rsidRPr="0045287F">
        <w:rPr>
          <w:rFonts w:ascii="Times New Roman" w:eastAsia="Calibri" w:hAnsi="Times New Roman" w:cs="Times New Roman"/>
          <w:bCs/>
          <w:sz w:val="28"/>
          <w:szCs w:val="28"/>
        </w:rPr>
        <w:t>щорічно звітувати перед школярами</w:t>
      </w:r>
      <w:r w:rsidRPr="0045287F">
        <w:rPr>
          <w:rFonts w:ascii="Times New Roman" w:eastAsia="Calibri" w:hAnsi="Times New Roman" w:cs="Times New Roman"/>
          <w:sz w:val="28"/>
          <w:szCs w:val="28"/>
        </w:rPr>
        <w:t>.</w:t>
      </w:r>
    </w:p>
    <w:p w14:paraId="01DCBFF4" w14:textId="77777777" w:rsidR="0045287F" w:rsidRPr="0045287F" w:rsidRDefault="0045287F" w:rsidP="0045287F">
      <w:pPr>
        <w:numPr>
          <w:ilvl w:val="0"/>
          <w:numId w:val="68"/>
        </w:numPr>
        <w:spacing w:after="0" w:line="360" w:lineRule="auto"/>
        <w:ind w:left="0"/>
        <w:jc w:val="both"/>
        <w:rPr>
          <w:rFonts w:ascii="Times New Roman" w:eastAsia="Calibri" w:hAnsi="Times New Roman" w:cs="Times New Roman"/>
          <w:sz w:val="28"/>
          <w:szCs w:val="28"/>
        </w:rPr>
      </w:pPr>
      <w:r w:rsidRPr="0045287F">
        <w:rPr>
          <w:rFonts w:ascii="Times New Roman" w:eastAsia="Calibri" w:hAnsi="Times New Roman" w:cs="Times New Roman"/>
          <w:bCs/>
          <w:sz w:val="28"/>
          <w:szCs w:val="28"/>
        </w:rPr>
        <w:t>25%</w:t>
      </w:r>
      <w:r w:rsidRPr="0045287F">
        <w:rPr>
          <w:rFonts w:ascii="Times New Roman" w:eastAsia="Calibri" w:hAnsi="Times New Roman" w:cs="Times New Roman"/>
          <w:sz w:val="28"/>
          <w:szCs w:val="28"/>
        </w:rPr>
        <w:t xml:space="preserve"> – виконувати </w:t>
      </w:r>
      <w:r w:rsidRPr="0045287F">
        <w:rPr>
          <w:rFonts w:ascii="Times New Roman" w:eastAsia="Calibri" w:hAnsi="Times New Roman" w:cs="Times New Roman"/>
          <w:bCs/>
          <w:sz w:val="28"/>
          <w:szCs w:val="28"/>
        </w:rPr>
        <w:t>різноманітні ролі на заходах</w:t>
      </w:r>
      <w:r w:rsidRPr="0045287F">
        <w:rPr>
          <w:rFonts w:ascii="Times New Roman" w:eastAsia="Calibri" w:hAnsi="Times New Roman" w:cs="Times New Roman"/>
          <w:sz w:val="28"/>
          <w:szCs w:val="28"/>
        </w:rPr>
        <w:t>.</w:t>
      </w:r>
    </w:p>
    <w:p w14:paraId="0CBCA0D3" w14:textId="77777777" w:rsidR="0045287F" w:rsidRPr="0045287F" w:rsidRDefault="0045287F" w:rsidP="0045287F">
      <w:pPr>
        <w:numPr>
          <w:ilvl w:val="0"/>
          <w:numId w:val="68"/>
        </w:numPr>
        <w:spacing w:after="0" w:line="360" w:lineRule="auto"/>
        <w:ind w:left="0"/>
        <w:jc w:val="both"/>
        <w:rPr>
          <w:rFonts w:ascii="Times New Roman" w:eastAsia="Calibri" w:hAnsi="Times New Roman" w:cs="Times New Roman"/>
          <w:sz w:val="28"/>
          <w:szCs w:val="28"/>
        </w:rPr>
      </w:pPr>
      <w:r w:rsidRPr="0045287F">
        <w:rPr>
          <w:rFonts w:ascii="Times New Roman" w:eastAsia="Calibri" w:hAnsi="Times New Roman" w:cs="Times New Roman"/>
          <w:bCs/>
          <w:sz w:val="28"/>
          <w:szCs w:val="28"/>
        </w:rPr>
        <w:t>10%</w:t>
      </w:r>
      <w:r w:rsidRPr="0045287F">
        <w:rPr>
          <w:rFonts w:ascii="Times New Roman" w:eastAsia="Calibri" w:hAnsi="Times New Roman" w:cs="Times New Roman"/>
          <w:sz w:val="28"/>
          <w:szCs w:val="28"/>
        </w:rPr>
        <w:t xml:space="preserve"> – </w:t>
      </w:r>
      <w:r w:rsidRPr="0045287F">
        <w:rPr>
          <w:rFonts w:ascii="Times New Roman" w:eastAsia="Calibri" w:hAnsi="Times New Roman" w:cs="Times New Roman"/>
          <w:bCs/>
          <w:sz w:val="28"/>
          <w:szCs w:val="28"/>
        </w:rPr>
        <w:t>повідомляти дорослим про поведінку</w:t>
      </w:r>
      <w:r w:rsidRPr="0045287F">
        <w:rPr>
          <w:rFonts w:ascii="Times New Roman" w:eastAsia="Calibri" w:hAnsi="Times New Roman" w:cs="Times New Roman"/>
          <w:sz w:val="28"/>
          <w:szCs w:val="28"/>
        </w:rPr>
        <w:t xml:space="preserve"> учнів.</w:t>
      </w:r>
    </w:p>
    <w:p w14:paraId="3B728670" w14:textId="77777777" w:rsidR="0045287F" w:rsidRPr="0045287F" w:rsidRDefault="0045287F" w:rsidP="0045287F">
      <w:pPr>
        <w:numPr>
          <w:ilvl w:val="0"/>
          <w:numId w:val="68"/>
        </w:numPr>
        <w:spacing w:after="0" w:line="360" w:lineRule="auto"/>
        <w:ind w:left="0"/>
        <w:jc w:val="both"/>
        <w:rPr>
          <w:rFonts w:ascii="Times New Roman" w:eastAsia="Calibri" w:hAnsi="Times New Roman" w:cs="Times New Roman"/>
          <w:sz w:val="28"/>
          <w:szCs w:val="28"/>
        </w:rPr>
      </w:pPr>
      <w:r w:rsidRPr="0045287F">
        <w:rPr>
          <w:rFonts w:ascii="Times New Roman" w:eastAsia="Calibri" w:hAnsi="Times New Roman" w:cs="Times New Roman"/>
          <w:bCs/>
          <w:sz w:val="28"/>
          <w:szCs w:val="28"/>
        </w:rPr>
        <w:lastRenderedPageBreak/>
        <w:t>12.5%</w:t>
      </w:r>
      <w:r w:rsidRPr="0045287F">
        <w:rPr>
          <w:rFonts w:ascii="Times New Roman" w:eastAsia="Calibri" w:hAnsi="Times New Roman" w:cs="Times New Roman"/>
          <w:sz w:val="28"/>
          <w:szCs w:val="28"/>
        </w:rPr>
        <w:t xml:space="preserve"> не мають чіткого уявлення, що саме повинні робити лідери самоврядування.</w:t>
      </w:r>
    </w:p>
    <w:p w14:paraId="339C419C" w14:textId="77777777" w:rsidR="0045287F" w:rsidRPr="0045287F" w:rsidRDefault="0045287F" w:rsidP="0045287F">
      <w:pPr>
        <w:spacing w:after="0" w:line="360" w:lineRule="auto"/>
        <w:jc w:val="both"/>
        <w:outlineLvl w:val="2"/>
        <w:rPr>
          <w:rFonts w:ascii="Times New Roman" w:eastAsia="Times New Roman" w:hAnsi="Times New Roman" w:cs="Times New Roman"/>
          <w:kern w:val="0"/>
          <w:sz w:val="28"/>
          <w:szCs w:val="28"/>
          <w:lang w:eastAsia="uk-UA"/>
          <w14:ligatures w14:val="none"/>
        </w:rPr>
      </w:pPr>
      <w:r w:rsidRPr="0045287F">
        <w:rPr>
          <w:rFonts w:ascii="Times New Roman" w:eastAsia="Times New Roman" w:hAnsi="Times New Roman" w:cs="Times New Roman"/>
          <w:b/>
          <w:bCs/>
          <w:kern w:val="0"/>
          <w:sz w:val="28"/>
          <w:szCs w:val="28"/>
          <w:lang w:eastAsia="uk-UA"/>
          <w14:ligatures w14:val="none"/>
        </w:rPr>
        <w:t xml:space="preserve"> Висновки: </w:t>
      </w:r>
      <w:r w:rsidRPr="0045287F">
        <w:rPr>
          <w:rFonts w:ascii="Times New Roman" w:eastAsia="Times New Roman" w:hAnsi="Times New Roman" w:cs="Times New Roman"/>
          <w:kern w:val="0"/>
          <w:sz w:val="28"/>
          <w:szCs w:val="28"/>
          <w:lang w:eastAsia="uk-UA"/>
          <w14:ligatures w14:val="none"/>
        </w:rPr>
        <w:t>Майже половина опитаних (42,5%) розуміють самоврядування як інструмент представлення інтересів і прав учнів, значна частина (45%) все ще сприймає його переважно як виконавця доручень адміністрації. Позитивною тенденцією є те, що більшість учнів визнають збори як вищий орган самоврядування (52,5%) і підтримують демократичний спосіб обрання лідерів (65%). З</w:t>
      </w:r>
      <w:r w:rsidRPr="0045287F">
        <w:rPr>
          <w:rFonts w:ascii="Times New Roman" w:eastAsia="Calibri" w:hAnsi="Times New Roman" w:cs="Times New Roman"/>
          <w:sz w:val="28"/>
          <w:szCs w:val="28"/>
        </w:rPr>
        <w:t>начна частина демонструє розуміння демократичних принципів, таких як вибори, звітність, участь у прийнятті рішень. Необхідна робота класних керівників і педагогів для підсилення функціональності самоврядування, підвищення його авторитету та прозорості</w:t>
      </w:r>
      <w:r w:rsidRPr="0045287F">
        <w:rPr>
          <w:rFonts w:ascii="Times New Roman" w:eastAsia="Times New Roman" w:hAnsi="Times New Roman" w:cs="Times New Roman"/>
          <w:kern w:val="0"/>
          <w:sz w:val="28"/>
          <w:szCs w:val="28"/>
          <w:lang w:eastAsia="uk-UA"/>
          <w14:ligatures w14:val="none"/>
        </w:rPr>
        <w:t>.</w:t>
      </w:r>
    </w:p>
    <w:p w14:paraId="0C8DBA71" w14:textId="77777777" w:rsidR="0045287F" w:rsidRPr="0045287F" w:rsidRDefault="0045287F" w:rsidP="0045287F">
      <w:pPr>
        <w:tabs>
          <w:tab w:val="num" w:pos="0"/>
        </w:tabs>
        <w:spacing w:after="0" w:line="360" w:lineRule="auto"/>
        <w:jc w:val="both"/>
        <w:rPr>
          <w:rFonts w:ascii="Times New Roman" w:eastAsia="Calibri" w:hAnsi="Times New Roman" w:cs="Times New Roman"/>
          <w:b/>
          <w:bCs/>
          <w:sz w:val="28"/>
          <w:szCs w:val="28"/>
        </w:rPr>
      </w:pPr>
    </w:p>
    <w:p w14:paraId="34364071" w14:textId="77777777" w:rsidR="0045287F" w:rsidRPr="0045287F" w:rsidRDefault="0045287F" w:rsidP="0045287F">
      <w:pPr>
        <w:spacing w:after="0" w:line="360" w:lineRule="auto"/>
        <w:contextualSpacing/>
        <w:jc w:val="both"/>
        <w:rPr>
          <w:rFonts w:ascii="Times New Roman" w:eastAsia="Times New Roman" w:hAnsi="Times New Roman" w:cs="Times New Roman"/>
          <w:b/>
          <w:bCs/>
          <w:kern w:val="0"/>
          <w:sz w:val="28"/>
          <w:szCs w:val="28"/>
          <w:lang w:eastAsia="uk-UA"/>
          <w14:ligatures w14:val="none"/>
        </w:rPr>
      </w:pPr>
    </w:p>
    <w:p w14:paraId="2052FC27" w14:textId="77777777" w:rsidR="0045287F" w:rsidRPr="0045287F" w:rsidRDefault="0045287F" w:rsidP="0045287F">
      <w:pPr>
        <w:spacing w:after="0" w:line="360" w:lineRule="auto"/>
        <w:contextualSpacing/>
        <w:jc w:val="both"/>
        <w:rPr>
          <w:rFonts w:ascii="Times New Roman" w:eastAsia="Times New Roman" w:hAnsi="Times New Roman" w:cs="Times New Roman"/>
          <w:b/>
          <w:bCs/>
          <w:kern w:val="0"/>
          <w:sz w:val="28"/>
          <w:szCs w:val="28"/>
          <w:lang w:eastAsia="uk-UA"/>
          <w14:ligatures w14:val="none"/>
        </w:rPr>
      </w:pPr>
    </w:p>
    <w:p w14:paraId="1E81F346" w14:textId="77777777" w:rsidR="00DE2D08" w:rsidRPr="0045287F" w:rsidRDefault="00DE2D08" w:rsidP="0045287F">
      <w:pPr>
        <w:spacing w:line="276" w:lineRule="auto"/>
        <w:ind w:left="-57"/>
        <w:jc w:val="both"/>
        <w:rPr>
          <w:rFonts w:ascii="Times New Roman" w:hAnsi="Times New Roman" w:cs="Times New Roman"/>
          <w:b/>
          <w:bCs/>
          <w:sz w:val="28"/>
          <w:szCs w:val="28"/>
        </w:rPr>
      </w:pPr>
    </w:p>
    <w:p w14:paraId="789C68D2" w14:textId="381801D1" w:rsidR="00225344" w:rsidRPr="0045287F" w:rsidRDefault="00D3518C" w:rsidP="0045287F">
      <w:pPr>
        <w:spacing w:after="0" w:line="276" w:lineRule="auto"/>
        <w:ind w:firstLine="851"/>
        <w:jc w:val="both"/>
        <w:rPr>
          <w:rFonts w:ascii="Times New Roman" w:hAnsi="Times New Roman" w:cs="Times New Roman"/>
          <w:sz w:val="28"/>
          <w:szCs w:val="28"/>
        </w:rPr>
      </w:pPr>
      <w:r w:rsidRPr="0045287F">
        <w:rPr>
          <w:rFonts w:ascii="Times New Roman" w:hAnsi="Times New Roman" w:cs="Times New Roman"/>
          <w:sz w:val="28"/>
          <w:szCs w:val="28"/>
        </w:rPr>
        <w:t xml:space="preserve">        </w:t>
      </w:r>
    </w:p>
    <w:p w14:paraId="4F1F28D8" w14:textId="77777777" w:rsidR="00225344" w:rsidRPr="0045287F" w:rsidRDefault="00225344" w:rsidP="0045287F">
      <w:pPr>
        <w:spacing w:line="276" w:lineRule="auto"/>
        <w:ind w:left="-57"/>
        <w:jc w:val="both"/>
        <w:rPr>
          <w:rFonts w:ascii="Times New Roman" w:hAnsi="Times New Roman" w:cs="Times New Roman"/>
          <w:b/>
          <w:bCs/>
          <w:sz w:val="28"/>
          <w:szCs w:val="28"/>
        </w:rPr>
      </w:pPr>
    </w:p>
    <w:p w14:paraId="29CE7D1F" w14:textId="77777777" w:rsidR="00225344" w:rsidRPr="0045287F" w:rsidRDefault="00225344" w:rsidP="0045287F">
      <w:pPr>
        <w:spacing w:line="276" w:lineRule="auto"/>
        <w:ind w:left="-57"/>
        <w:jc w:val="both"/>
        <w:rPr>
          <w:rFonts w:ascii="Times New Roman" w:hAnsi="Times New Roman" w:cs="Times New Roman"/>
          <w:b/>
          <w:bCs/>
          <w:sz w:val="28"/>
          <w:szCs w:val="28"/>
        </w:rPr>
      </w:pPr>
    </w:p>
    <w:p w14:paraId="5E6D9082" w14:textId="77777777" w:rsidR="00225344" w:rsidRDefault="00225344" w:rsidP="00730D8B">
      <w:pPr>
        <w:ind w:left="-57"/>
        <w:rPr>
          <w:rFonts w:ascii="Times New Roman" w:hAnsi="Times New Roman" w:cs="Times New Roman"/>
          <w:b/>
          <w:bCs/>
          <w:sz w:val="28"/>
          <w:szCs w:val="28"/>
        </w:rPr>
      </w:pPr>
    </w:p>
    <w:p w14:paraId="3ABF4378" w14:textId="77777777" w:rsidR="00225344" w:rsidRDefault="00225344" w:rsidP="00730D8B">
      <w:pPr>
        <w:ind w:left="-57"/>
        <w:rPr>
          <w:rFonts w:ascii="Times New Roman" w:hAnsi="Times New Roman" w:cs="Times New Roman"/>
          <w:b/>
          <w:bCs/>
          <w:sz w:val="28"/>
          <w:szCs w:val="28"/>
        </w:rPr>
      </w:pPr>
    </w:p>
    <w:p w14:paraId="55D040FE" w14:textId="77777777" w:rsidR="0045287F" w:rsidRDefault="0045287F" w:rsidP="00730D8B">
      <w:pPr>
        <w:ind w:left="-57"/>
        <w:rPr>
          <w:rFonts w:ascii="Times New Roman" w:hAnsi="Times New Roman" w:cs="Times New Roman"/>
          <w:b/>
          <w:bCs/>
          <w:sz w:val="28"/>
          <w:szCs w:val="28"/>
        </w:rPr>
      </w:pPr>
    </w:p>
    <w:p w14:paraId="6C86FB43" w14:textId="77777777" w:rsidR="0045287F" w:rsidRDefault="0045287F" w:rsidP="00730D8B">
      <w:pPr>
        <w:ind w:left="-57"/>
        <w:rPr>
          <w:rFonts w:ascii="Times New Roman" w:hAnsi="Times New Roman" w:cs="Times New Roman"/>
          <w:b/>
          <w:bCs/>
          <w:sz w:val="28"/>
          <w:szCs w:val="28"/>
        </w:rPr>
      </w:pPr>
    </w:p>
    <w:p w14:paraId="7FCAC0BA" w14:textId="77777777" w:rsidR="0045287F" w:rsidRDefault="0045287F" w:rsidP="00730D8B">
      <w:pPr>
        <w:ind w:left="-57"/>
        <w:rPr>
          <w:rFonts w:ascii="Times New Roman" w:hAnsi="Times New Roman" w:cs="Times New Roman"/>
          <w:b/>
          <w:bCs/>
          <w:sz w:val="28"/>
          <w:szCs w:val="28"/>
        </w:rPr>
      </w:pPr>
    </w:p>
    <w:p w14:paraId="4DCC7ABF" w14:textId="77777777" w:rsidR="0045287F" w:rsidRDefault="0045287F" w:rsidP="00730D8B">
      <w:pPr>
        <w:ind w:left="-57"/>
        <w:rPr>
          <w:rFonts w:ascii="Times New Roman" w:hAnsi="Times New Roman" w:cs="Times New Roman"/>
          <w:b/>
          <w:bCs/>
          <w:sz w:val="28"/>
          <w:szCs w:val="28"/>
        </w:rPr>
      </w:pPr>
    </w:p>
    <w:p w14:paraId="3266E57E" w14:textId="77777777" w:rsidR="0045287F" w:rsidRDefault="0045287F" w:rsidP="00730D8B">
      <w:pPr>
        <w:ind w:left="-57"/>
        <w:rPr>
          <w:rFonts w:ascii="Times New Roman" w:hAnsi="Times New Roman" w:cs="Times New Roman"/>
          <w:b/>
          <w:bCs/>
          <w:sz w:val="28"/>
          <w:szCs w:val="28"/>
        </w:rPr>
      </w:pPr>
    </w:p>
    <w:p w14:paraId="10E06DDB" w14:textId="77777777" w:rsidR="0045287F" w:rsidRDefault="0045287F" w:rsidP="00730D8B">
      <w:pPr>
        <w:ind w:left="-57"/>
        <w:rPr>
          <w:rFonts w:ascii="Times New Roman" w:hAnsi="Times New Roman" w:cs="Times New Roman"/>
          <w:b/>
          <w:bCs/>
          <w:sz w:val="28"/>
          <w:szCs w:val="28"/>
        </w:rPr>
      </w:pPr>
    </w:p>
    <w:p w14:paraId="01B61D6B" w14:textId="77777777" w:rsidR="0045287F" w:rsidRDefault="0045287F" w:rsidP="00730D8B">
      <w:pPr>
        <w:ind w:left="-57"/>
        <w:rPr>
          <w:rFonts w:ascii="Times New Roman" w:hAnsi="Times New Roman" w:cs="Times New Roman"/>
          <w:b/>
          <w:bCs/>
          <w:sz w:val="28"/>
          <w:szCs w:val="28"/>
        </w:rPr>
      </w:pPr>
    </w:p>
    <w:p w14:paraId="25822866" w14:textId="77777777" w:rsidR="0045287F" w:rsidRDefault="0045287F" w:rsidP="00730D8B">
      <w:pPr>
        <w:ind w:left="-57"/>
        <w:rPr>
          <w:rFonts w:ascii="Times New Roman" w:hAnsi="Times New Roman" w:cs="Times New Roman"/>
          <w:b/>
          <w:bCs/>
          <w:sz w:val="28"/>
          <w:szCs w:val="28"/>
        </w:rPr>
      </w:pPr>
    </w:p>
    <w:p w14:paraId="008F4E83" w14:textId="77777777" w:rsidR="0045287F" w:rsidRDefault="0045287F" w:rsidP="00730D8B">
      <w:pPr>
        <w:ind w:left="-57"/>
        <w:rPr>
          <w:rFonts w:ascii="Times New Roman" w:hAnsi="Times New Roman" w:cs="Times New Roman"/>
          <w:b/>
          <w:bCs/>
          <w:sz w:val="28"/>
          <w:szCs w:val="28"/>
        </w:rPr>
      </w:pPr>
    </w:p>
    <w:p w14:paraId="383F4B0D" w14:textId="77777777" w:rsidR="0045287F" w:rsidRDefault="0045287F" w:rsidP="001444FD">
      <w:pPr>
        <w:rPr>
          <w:rFonts w:ascii="Times New Roman" w:hAnsi="Times New Roman" w:cs="Times New Roman"/>
          <w:b/>
          <w:bCs/>
          <w:sz w:val="28"/>
          <w:szCs w:val="28"/>
        </w:rPr>
      </w:pPr>
    </w:p>
    <w:p w14:paraId="6C744593" w14:textId="77777777" w:rsidR="0045287F" w:rsidRDefault="0045287F" w:rsidP="00730D8B">
      <w:pPr>
        <w:ind w:left="-57"/>
        <w:rPr>
          <w:rFonts w:ascii="Times New Roman" w:hAnsi="Times New Roman" w:cs="Times New Roman"/>
          <w:b/>
          <w:bCs/>
          <w:sz w:val="28"/>
          <w:szCs w:val="28"/>
        </w:rPr>
      </w:pPr>
    </w:p>
    <w:p w14:paraId="210C1C1D" w14:textId="1FF17A9E" w:rsidR="0045287F" w:rsidRDefault="0045287F" w:rsidP="0045287F">
      <w:pPr>
        <w:ind w:left="-57"/>
        <w:jc w:val="center"/>
        <w:rPr>
          <w:rFonts w:ascii="Times New Roman" w:hAnsi="Times New Roman" w:cs="Times New Roman"/>
          <w:b/>
          <w:bCs/>
          <w:sz w:val="28"/>
          <w:szCs w:val="28"/>
        </w:rPr>
      </w:pPr>
      <w:r>
        <w:rPr>
          <w:rFonts w:ascii="Times New Roman" w:hAnsi="Times New Roman" w:cs="Times New Roman"/>
          <w:b/>
          <w:bCs/>
          <w:sz w:val="28"/>
          <w:szCs w:val="28"/>
        </w:rPr>
        <w:t>2.3   Аналіз анкетування учнів 8-х класів</w:t>
      </w:r>
    </w:p>
    <w:p w14:paraId="406F801D" w14:textId="77777777" w:rsidR="0045287F" w:rsidRDefault="0045287F" w:rsidP="0045287F">
      <w:pPr>
        <w:ind w:left="-57"/>
        <w:jc w:val="center"/>
        <w:rPr>
          <w:rFonts w:ascii="Times New Roman" w:hAnsi="Times New Roman" w:cs="Times New Roman"/>
          <w:b/>
          <w:bCs/>
          <w:sz w:val="28"/>
          <w:szCs w:val="28"/>
        </w:rPr>
      </w:pPr>
    </w:p>
    <w:p w14:paraId="22B57A35" w14:textId="77777777" w:rsidR="0045287F" w:rsidRPr="0045287F" w:rsidRDefault="0045287F" w:rsidP="0045287F">
      <w:pPr>
        <w:spacing w:line="276" w:lineRule="auto"/>
        <w:ind w:firstLine="25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В опитуванні взяли  участь 32 учні 8 класів. Серед них 16 хлопців та 16 дівчат. З них без </w:t>
      </w:r>
      <w:bookmarkStart w:id="1" w:name="_Hlk197126853"/>
      <w:r w:rsidRPr="0045287F">
        <w:rPr>
          <w:rFonts w:ascii="Times New Roman" w:eastAsia="DengXian" w:hAnsi="Times New Roman" w:cs="Times New Roman"/>
          <w:sz w:val="28"/>
          <w:szCs w:val="28"/>
          <w:lang w:eastAsia="zh-CN"/>
        </w:rPr>
        <w:t xml:space="preserve"> </w:t>
      </w:r>
      <w:bookmarkEnd w:id="1"/>
      <w:r w:rsidRPr="0045287F">
        <w:rPr>
          <w:rFonts w:ascii="Times New Roman" w:eastAsia="DengXian" w:hAnsi="Times New Roman" w:cs="Times New Roman"/>
          <w:sz w:val="28"/>
          <w:szCs w:val="28"/>
          <w:lang w:eastAsia="zh-CN"/>
        </w:rPr>
        <w:t>успіхів у навчанні – 8 , а успішних учнів – 24; кількість, що переїхала в 2014 р. – 1, кількість, що переїхала в 2022р. – 1.</w:t>
      </w:r>
    </w:p>
    <w:p w14:paraId="271E14ED" w14:textId="77777777" w:rsidR="0045287F" w:rsidRPr="0045287F" w:rsidRDefault="0045287F" w:rsidP="0045287F">
      <w:pPr>
        <w:spacing w:line="276" w:lineRule="auto"/>
        <w:ind w:firstLine="25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Аналізуючи відповіді респондентів на ключові питання, які вказують на безпечність освітнього простору можна зробити такі висновки:</w:t>
      </w:r>
    </w:p>
    <w:p w14:paraId="4815A17D" w14:textId="77777777" w:rsidR="0045287F" w:rsidRPr="0045287F" w:rsidRDefault="0045287F" w:rsidP="0045287F">
      <w:pPr>
        <w:spacing w:line="276" w:lineRule="auto"/>
        <w:ind w:left="142"/>
        <w:jc w:val="both"/>
        <w:rPr>
          <w:rFonts w:ascii="Times New Roman" w:eastAsia="DengXian" w:hAnsi="Times New Roman" w:cs="Times New Roman"/>
          <w:i/>
          <w:iCs/>
          <w:sz w:val="28"/>
          <w:szCs w:val="28"/>
          <w:lang w:eastAsia="zh-CN"/>
        </w:rPr>
      </w:pPr>
      <w:r w:rsidRPr="0045287F">
        <w:rPr>
          <w:rFonts w:ascii="Times New Roman" w:eastAsia="DengXian" w:hAnsi="Times New Roman" w:cs="Times New Roman"/>
          <w:i/>
          <w:iCs/>
          <w:sz w:val="28"/>
          <w:szCs w:val="28"/>
          <w:lang w:eastAsia="zh-CN"/>
        </w:rPr>
        <w:t>1.Чи подобається Тобі відвідувати школу?</w:t>
      </w:r>
    </w:p>
    <w:p w14:paraId="00E106A4" w14:textId="77777777" w:rsidR="0045287F" w:rsidRPr="0045287F" w:rsidRDefault="0045287F" w:rsidP="0045287F">
      <w:pPr>
        <w:spacing w:line="276"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noProof/>
          <w:lang w:eastAsia="zh-CN"/>
        </w:rPr>
        <w:drawing>
          <wp:anchor distT="0" distB="0" distL="114300" distR="114300" simplePos="0" relativeHeight="251660288" behindDoc="1" locked="0" layoutInCell="1" allowOverlap="1" wp14:anchorId="002017ED" wp14:editId="6A427D4B">
            <wp:simplePos x="0" y="0"/>
            <wp:positionH relativeFrom="page">
              <wp:posOffset>1828165</wp:posOffset>
            </wp:positionH>
            <wp:positionV relativeFrom="paragraph">
              <wp:posOffset>2002155</wp:posOffset>
            </wp:positionV>
            <wp:extent cx="4374515" cy="2385060"/>
            <wp:effectExtent l="0" t="0" r="6985" b="15240"/>
            <wp:wrapTopAndBottom/>
            <wp:docPr id="1450294539" name="Діаграма 1450294539">
              <a:extLst xmlns:a="http://schemas.openxmlformats.org/drawingml/2006/main">
                <a:ext uri="{FF2B5EF4-FFF2-40B4-BE49-F238E27FC236}">
                  <a16:creationId xmlns:a16="http://schemas.microsoft.com/office/drawing/2014/main" id="{FF91FC63-4178-47AE-A7D7-9D6757393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45287F">
        <w:rPr>
          <w:rFonts w:ascii="Times New Roman" w:eastAsia="DengXian" w:hAnsi="Times New Roman" w:cs="Times New Roman"/>
          <w:sz w:val="28"/>
          <w:szCs w:val="28"/>
          <w:lang w:eastAsia="zh-CN"/>
        </w:rPr>
        <w:t xml:space="preserve">     Для 5 учнів (15,63% з них-хлопців 9,38% і дівчат 6,25%) навчання у нашому ліцеї є цікавим, 19 ( 59,38% з них - хлопців 31,25% і дівчат 28.13%, з них без успіхів у навчанні – 9,38%, успішних – 50,00%) особам  подобається проводити час зі шкільними друзями, а для 14 учнів ( 43,75% : 15,63 хлопців і 28,13 дівчат) - цікавим є те, що відбувається у школі. Слід вказати, що лише 4 школярів (2 хлопців та 2 дівчат) відповіли, що їм не подобається відвідувати школу. </w:t>
      </w:r>
    </w:p>
    <w:p w14:paraId="53C866F7" w14:textId="77777777" w:rsidR="0045287F" w:rsidRPr="0045287F" w:rsidRDefault="0045287F" w:rsidP="0045287F">
      <w:pPr>
        <w:spacing w:line="360" w:lineRule="auto"/>
        <w:jc w:val="both"/>
        <w:rPr>
          <w:rFonts w:ascii="Times New Roman" w:eastAsia="DengXian" w:hAnsi="Times New Roman" w:cs="Times New Roman"/>
          <w:sz w:val="28"/>
          <w:szCs w:val="28"/>
          <w:lang w:eastAsia="zh-CN"/>
        </w:rPr>
      </w:pPr>
      <w:bookmarkStart w:id="2" w:name="_Hlk197468820"/>
      <w:r w:rsidRPr="0045287F">
        <w:rPr>
          <w:rFonts w:ascii="Times New Roman" w:eastAsia="DengXian" w:hAnsi="Times New Roman" w:cs="Times New Roman"/>
          <w:sz w:val="28"/>
          <w:szCs w:val="28"/>
          <w:lang w:eastAsia="zh-CN"/>
        </w:rPr>
        <w:t>Так, тому що мені цікаво вчитися – 5 учнів.</w:t>
      </w:r>
    </w:p>
    <w:p w14:paraId="4A230412" w14:textId="77777777" w:rsidR="0045287F" w:rsidRPr="0045287F" w:rsidRDefault="0045287F" w:rsidP="0045287F">
      <w:pPr>
        <w:spacing w:line="360"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Так, тому що мені подобається проводити час з шкільними друзями – 19 учнів.</w:t>
      </w:r>
    </w:p>
    <w:p w14:paraId="3C6012E3" w14:textId="77777777" w:rsidR="0045287F" w:rsidRPr="0045287F" w:rsidRDefault="0045287F" w:rsidP="0045287F">
      <w:pPr>
        <w:spacing w:line="360"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Так, тому що мені цікаво все, що відбувається в школі – 14 учнів.</w:t>
      </w:r>
    </w:p>
    <w:p w14:paraId="4CC15AF7" w14:textId="77777777" w:rsidR="0045287F" w:rsidRPr="0045287F" w:rsidRDefault="0045287F" w:rsidP="0045287F">
      <w:pPr>
        <w:spacing w:line="360"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Ні, тому що мені не цікаво вчитися – 4 учнів.</w:t>
      </w:r>
    </w:p>
    <w:p w14:paraId="0EED6795" w14:textId="2CEFD6CB" w:rsidR="0045287F" w:rsidRPr="0045287F" w:rsidRDefault="0045287F" w:rsidP="0045287F">
      <w:pPr>
        <w:spacing w:line="360"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Ні, тому що мені не цікаво все, що відбувається в школі – 4 учнів.</w:t>
      </w:r>
    </w:p>
    <w:p w14:paraId="44AB7108" w14:textId="77777777" w:rsidR="0045287F" w:rsidRPr="0045287F" w:rsidRDefault="0045287F" w:rsidP="0045287F">
      <w:pPr>
        <w:spacing w:line="360"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b/>
          <w:bCs/>
          <w:sz w:val="28"/>
          <w:szCs w:val="28"/>
          <w:lang w:eastAsia="zh-CN"/>
        </w:rPr>
        <w:lastRenderedPageBreak/>
        <w:t xml:space="preserve">       Висновки: </w:t>
      </w:r>
      <w:bookmarkEnd w:id="2"/>
      <w:r w:rsidRPr="0045287F">
        <w:rPr>
          <w:rFonts w:ascii="Times New Roman" w:eastAsia="DengXian" w:hAnsi="Times New Roman" w:cs="Times New Roman"/>
          <w:sz w:val="28"/>
          <w:szCs w:val="28"/>
          <w:lang w:eastAsia="zh-CN"/>
        </w:rPr>
        <w:t>Це означає, що учням комфортно в ліцеї, їм хочеться щодня переступати поріг навчального закладу, навчатись та спілкуватись,  тому що тут панує сприятлива атмосфера в класних колективах. Соціальна взаємодія та дружба є важливим аспектом шкільного життя для більшості учнів. Школа є місцем не лише для навчання, але і для спілкування та налагодження соціальних зв’язків. Саме від цього і залежить якість освіти, виховання та психологічне здоров’я дитини.</w:t>
      </w:r>
    </w:p>
    <w:p w14:paraId="001C18B3" w14:textId="77777777" w:rsidR="0045287F" w:rsidRPr="0045287F" w:rsidRDefault="0045287F" w:rsidP="0045287F">
      <w:pPr>
        <w:spacing w:line="360" w:lineRule="auto"/>
        <w:jc w:val="both"/>
        <w:rPr>
          <w:rFonts w:ascii="Times New Roman" w:eastAsia="DengXian" w:hAnsi="Times New Roman" w:cs="Times New Roman"/>
          <w:i/>
          <w:iCs/>
          <w:sz w:val="28"/>
          <w:szCs w:val="28"/>
          <w:lang w:eastAsia="zh-CN"/>
        </w:rPr>
      </w:pPr>
      <w:r w:rsidRPr="0045287F">
        <w:rPr>
          <w:rFonts w:ascii="Times New Roman" w:eastAsia="DengXian" w:hAnsi="Times New Roman" w:cs="Times New Roman"/>
          <w:i/>
          <w:iCs/>
          <w:sz w:val="28"/>
          <w:szCs w:val="28"/>
          <w:lang w:eastAsia="zh-CN"/>
        </w:rPr>
        <w:t>2. Чи  смакує Тобі гаряча їжа, спожита у шкільній їдальні?</w:t>
      </w:r>
    </w:p>
    <w:p w14:paraId="50EC47DE" w14:textId="77777777" w:rsidR="0045287F" w:rsidRPr="0045287F" w:rsidRDefault="0045287F" w:rsidP="0045287F">
      <w:pPr>
        <w:spacing w:line="360"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Здобувачі освіти відзначають, що у школі добре готують, їжа завжди підігріта і смачна. Так вважають 13 учнів (40,60%) . Невелика кількість опитаних , 8 (25,00%) школярів, не харчуються у шкільній їдальні з незалежно від школи причин, проте така сама кількість дітей  (25,00%) зазначає, що не харчується , тому що їжа не смачна. </w:t>
      </w:r>
    </w:p>
    <w:p w14:paraId="138DFC60" w14:textId="77777777" w:rsidR="0045287F" w:rsidRPr="0045287F" w:rsidRDefault="0045287F" w:rsidP="0045287F">
      <w:pPr>
        <w:spacing w:line="360"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w:t>
      </w:r>
      <w:r w:rsidRPr="0045287F">
        <w:rPr>
          <w:rFonts w:ascii="Times New Roman" w:eastAsia="DengXian" w:hAnsi="Times New Roman" w:cs="Times New Roman"/>
          <w:b/>
          <w:bCs/>
          <w:sz w:val="28"/>
          <w:szCs w:val="28"/>
          <w:lang w:eastAsia="zh-CN"/>
        </w:rPr>
        <w:t>Висновки: ї</w:t>
      </w:r>
      <w:r w:rsidRPr="0045287F">
        <w:rPr>
          <w:rFonts w:ascii="Times New Roman" w:eastAsia="DengXian" w:hAnsi="Times New Roman" w:cs="Times New Roman"/>
          <w:sz w:val="28"/>
          <w:szCs w:val="28"/>
          <w:lang w:eastAsia="zh-CN"/>
        </w:rPr>
        <w:t xml:space="preserve">жа в шкільній їдальні переважно смакує школярам, хоча деякі учні незадоволенні якістю та різноманітністю шкільного харчування. Значна частина вважає його недостатньо смачним та одноманітним,  швидше всього це залежить від  різних  смакових уподобання учнів, а не від якості їжі. </w:t>
      </w:r>
    </w:p>
    <w:p w14:paraId="49179FE1" w14:textId="77777777" w:rsidR="0045287F" w:rsidRPr="0045287F" w:rsidRDefault="0045287F" w:rsidP="0045287F">
      <w:pPr>
        <w:spacing w:line="360"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b/>
          <w:bCs/>
          <w:sz w:val="28"/>
          <w:szCs w:val="28"/>
          <w:lang w:eastAsia="zh-CN"/>
        </w:rPr>
        <w:t xml:space="preserve">     Рекомендації:  </w:t>
      </w:r>
      <w:r w:rsidRPr="0045287F">
        <w:rPr>
          <w:rFonts w:ascii="Times New Roman" w:eastAsia="DengXian" w:hAnsi="Times New Roman" w:cs="Times New Roman"/>
          <w:sz w:val="28"/>
          <w:szCs w:val="28"/>
          <w:lang w:eastAsia="zh-CN"/>
        </w:rPr>
        <w:t>Провести</w:t>
      </w:r>
      <w:r w:rsidRPr="0045287F">
        <w:rPr>
          <w:rFonts w:ascii="Times New Roman" w:eastAsia="DengXian" w:hAnsi="Times New Roman" w:cs="Times New Roman"/>
          <w:b/>
          <w:bCs/>
          <w:sz w:val="28"/>
          <w:szCs w:val="28"/>
          <w:lang w:eastAsia="zh-CN"/>
        </w:rPr>
        <w:t xml:space="preserve"> </w:t>
      </w:r>
      <w:r w:rsidRPr="0045287F">
        <w:rPr>
          <w:rFonts w:ascii="Times New Roman" w:eastAsia="DengXian" w:hAnsi="Times New Roman" w:cs="Times New Roman"/>
          <w:sz w:val="28"/>
          <w:szCs w:val="28"/>
          <w:lang w:eastAsia="zh-CN"/>
        </w:rPr>
        <w:t xml:space="preserve">опитування учнів для з’ясування їхніх побажань щодо шкільного меню та якості страв. </w:t>
      </w:r>
    </w:p>
    <w:p w14:paraId="2A5D4CA3" w14:textId="77777777" w:rsidR="0045287F" w:rsidRPr="0045287F" w:rsidRDefault="0045287F" w:rsidP="0045287F">
      <w:pPr>
        <w:numPr>
          <w:ilvl w:val="0"/>
          <w:numId w:val="71"/>
        </w:numPr>
        <w:spacing w:line="360" w:lineRule="auto"/>
        <w:contextualSpacing/>
        <w:jc w:val="both"/>
        <w:rPr>
          <w:rFonts w:ascii="Times New Roman" w:eastAsia="DengXian" w:hAnsi="Times New Roman" w:cs="Times New Roman"/>
          <w:i/>
          <w:iCs/>
          <w:sz w:val="28"/>
          <w:szCs w:val="28"/>
          <w:lang w:eastAsia="zh-CN"/>
        </w:rPr>
      </w:pPr>
      <w:r w:rsidRPr="0045287F">
        <w:rPr>
          <w:rFonts w:ascii="Times New Roman" w:eastAsia="DengXian" w:hAnsi="Times New Roman" w:cs="Times New Roman"/>
          <w:i/>
          <w:iCs/>
          <w:sz w:val="28"/>
          <w:szCs w:val="28"/>
          <w:lang w:eastAsia="zh-CN"/>
        </w:rPr>
        <w:t>Чи холодно було у приміщенні школи минулої зими?</w:t>
      </w:r>
    </w:p>
    <w:p w14:paraId="5851D125" w14:textId="77777777" w:rsidR="0045287F" w:rsidRPr="0045287F" w:rsidRDefault="0045287F" w:rsidP="0045287F">
      <w:pPr>
        <w:spacing w:line="360" w:lineRule="auto"/>
        <w:ind w:left="142"/>
        <w:jc w:val="both"/>
        <w:rPr>
          <w:rFonts w:ascii="Times New Roman" w:eastAsia="DengXian" w:hAnsi="Times New Roman" w:cs="Times New Roman"/>
          <w:sz w:val="28"/>
          <w:szCs w:val="28"/>
          <w:lang w:eastAsia="zh-CN"/>
        </w:rPr>
      </w:pPr>
      <w:bookmarkStart w:id="3" w:name="_Hlk197469643"/>
      <w:r w:rsidRPr="0045287F">
        <w:rPr>
          <w:rFonts w:ascii="Times New Roman" w:eastAsia="DengXian" w:hAnsi="Times New Roman" w:cs="Times New Roman"/>
          <w:sz w:val="28"/>
          <w:szCs w:val="28"/>
          <w:lang w:eastAsia="zh-CN"/>
        </w:rPr>
        <w:t xml:space="preserve">     10 учнів </w:t>
      </w:r>
      <w:bookmarkEnd w:id="3"/>
      <w:r w:rsidRPr="0045287F">
        <w:rPr>
          <w:rFonts w:ascii="Times New Roman" w:eastAsia="DengXian" w:hAnsi="Times New Roman" w:cs="Times New Roman"/>
          <w:sz w:val="28"/>
          <w:szCs w:val="28"/>
          <w:lang w:eastAsia="zh-CN"/>
        </w:rPr>
        <w:t xml:space="preserve">(31,25% , з них  - хлопців 25,00 % і дівчат 6,25%) стверджують, що у ліцеї завжди тепло, але 19 (59,38%,  з них - 18,75% хлопців і 40,63 дівчат) вважають, що у деяких кабінетах холодно. Тривожним є факт, що  3 (9,38%) опитаних змушені перебувати на уроках у верхньому одязі через холод у приміщеннях . </w:t>
      </w:r>
      <w:bookmarkStart w:id="4" w:name="_Hlk197470229"/>
    </w:p>
    <w:bookmarkEnd w:id="4"/>
    <w:p w14:paraId="55D160AA" w14:textId="77777777" w:rsidR="0045287F" w:rsidRPr="0045287F" w:rsidRDefault="0045287F" w:rsidP="0045287F">
      <w:pPr>
        <w:spacing w:line="360" w:lineRule="auto"/>
        <w:jc w:val="both"/>
        <w:rPr>
          <w:rFonts w:ascii="Calibri" w:eastAsia="DengXian" w:hAnsi="Calibri" w:cs="Times New Roman"/>
          <w:sz w:val="28"/>
          <w:szCs w:val="28"/>
          <w:lang w:eastAsia="zh-CN"/>
        </w:rPr>
      </w:pPr>
      <w:r w:rsidRPr="0045287F">
        <w:rPr>
          <w:rFonts w:ascii="Calibri" w:eastAsia="DengXian" w:hAnsi="Calibri" w:cs="Times New Roman"/>
          <w:sz w:val="28"/>
          <w:szCs w:val="28"/>
          <w:lang w:eastAsia="zh-CN"/>
        </w:rPr>
        <w:t xml:space="preserve">    </w:t>
      </w:r>
      <w:bookmarkStart w:id="5" w:name="_Hlk197470502"/>
    </w:p>
    <w:p w14:paraId="5C764CFF" w14:textId="77777777" w:rsidR="0045287F" w:rsidRPr="0045287F" w:rsidRDefault="0045287F" w:rsidP="0045287F">
      <w:pPr>
        <w:spacing w:line="360" w:lineRule="auto"/>
        <w:jc w:val="both"/>
        <w:rPr>
          <w:rFonts w:ascii="Calibri" w:eastAsia="DengXian" w:hAnsi="Calibri" w:cs="Times New Roman"/>
          <w:sz w:val="28"/>
          <w:szCs w:val="28"/>
          <w:lang w:eastAsia="zh-CN"/>
        </w:rPr>
      </w:pPr>
    </w:p>
    <w:p w14:paraId="4174BA6A" w14:textId="77777777" w:rsidR="0045287F" w:rsidRPr="0045287F" w:rsidRDefault="0045287F" w:rsidP="0045287F">
      <w:pPr>
        <w:spacing w:line="276" w:lineRule="auto"/>
        <w:jc w:val="both"/>
        <w:rPr>
          <w:rFonts w:ascii="Times New Roman" w:eastAsia="DengXian" w:hAnsi="Times New Roman" w:cs="Times New Roman"/>
          <w:lang w:eastAsia="zh-CN"/>
        </w:rPr>
      </w:pPr>
      <w:r w:rsidRPr="0045287F">
        <w:rPr>
          <w:rFonts w:ascii="Times New Roman" w:eastAsia="DengXian" w:hAnsi="Times New Roman" w:cs="Times New Roman"/>
          <w:noProof/>
          <w:lang w:eastAsia="zh-CN"/>
        </w:rPr>
        <w:lastRenderedPageBreak/>
        <w:drawing>
          <wp:anchor distT="0" distB="0" distL="114300" distR="114300" simplePos="0" relativeHeight="251661312" behindDoc="0" locked="0" layoutInCell="1" allowOverlap="1" wp14:anchorId="13CD87CF" wp14:editId="4EDFBEBB">
            <wp:simplePos x="0" y="0"/>
            <wp:positionH relativeFrom="column">
              <wp:posOffset>555625</wp:posOffset>
            </wp:positionH>
            <wp:positionV relativeFrom="paragraph">
              <wp:posOffset>1270</wp:posOffset>
            </wp:positionV>
            <wp:extent cx="4572000" cy="2743200"/>
            <wp:effectExtent l="0" t="0" r="0" b="0"/>
            <wp:wrapTopAndBottom/>
            <wp:docPr id="1289140462" name="Діаграма 1289140462">
              <a:extLst xmlns:a="http://schemas.openxmlformats.org/drawingml/2006/main">
                <a:ext uri="{FF2B5EF4-FFF2-40B4-BE49-F238E27FC236}">
                  <a16:creationId xmlns:a16="http://schemas.microsoft.com/office/drawing/2014/main" id="{E1348B70-708A-46A2-B4F2-C317910C3A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45287F">
        <w:rPr>
          <w:rFonts w:ascii="Times New Roman" w:eastAsia="DengXian" w:hAnsi="Times New Roman" w:cs="Times New Roman"/>
          <w:lang w:eastAsia="zh-CN"/>
        </w:rPr>
        <w:t>Так, холодно, інколи доводиться сидіти на уроках у куртках – 3 учні.</w:t>
      </w:r>
    </w:p>
    <w:p w14:paraId="36203DF0" w14:textId="77777777" w:rsidR="0045287F" w:rsidRPr="0045287F" w:rsidRDefault="0045287F" w:rsidP="0045287F">
      <w:pPr>
        <w:spacing w:line="276" w:lineRule="auto"/>
        <w:jc w:val="both"/>
        <w:rPr>
          <w:rFonts w:ascii="Times New Roman" w:eastAsia="DengXian" w:hAnsi="Times New Roman" w:cs="Times New Roman"/>
          <w:lang w:eastAsia="zh-CN"/>
        </w:rPr>
      </w:pPr>
      <w:r w:rsidRPr="0045287F">
        <w:rPr>
          <w:rFonts w:ascii="Times New Roman" w:eastAsia="DengXian" w:hAnsi="Times New Roman" w:cs="Times New Roman"/>
          <w:lang w:eastAsia="zh-CN"/>
        </w:rPr>
        <w:t>Ні, у школі завжди тепло – 10 учнів.</w:t>
      </w:r>
    </w:p>
    <w:p w14:paraId="0DF4FA54" w14:textId="77777777" w:rsidR="0045287F" w:rsidRPr="0045287F" w:rsidRDefault="0045287F" w:rsidP="0045287F">
      <w:pPr>
        <w:spacing w:line="276"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lang w:eastAsia="zh-CN"/>
        </w:rPr>
        <w:t>У деяких кабінетах холодно – 19 унів.</w:t>
      </w:r>
    </w:p>
    <w:p w14:paraId="0A342FB3" w14:textId="77777777" w:rsidR="0045287F" w:rsidRPr="0045287F" w:rsidRDefault="0045287F" w:rsidP="0045287F">
      <w:pPr>
        <w:spacing w:line="276" w:lineRule="auto"/>
        <w:ind w:firstLine="426"/>
        <w:jc w:val="both"/>
        <w:rPr>
          <w:rFonts w:ascii="Times New Roman" w:eastAsia="DengXian" w:hAnsi="Times New Roman" w:cs="Times New Roman"/>
          <w:sz w:val="28"/>
          <w:szCs w:val="28"/>
          <w:lang w:eastAsia="zh-CN"/>
        </w:rPr>
      </w:pPr>
      <w:r w:rsidRPr="0045287F">
        <w:rPr>
          <w:rFonts w:ascii="Times New Roman" w:eastAsia="DengXian" w:hAnsi="Times New Roman" w:cs="Times New Roman"/>
          <w:b/>
          <w:bCs/>
          <w:sz w:val="28"/>
          <w:szCs w:val="28"/>
          <w:lang w:eastAsia="zh-CN"/>
        </w:rPr>
        <w:t>Висновки:</w:t>
      </w:r>
      <w:r w:rsidRPr="0045287F">
        <w:rPr>
          <w:rFonts w:ascii="Times New Roman" w:eastAsia="DengXian" w:hAnsi="Times New Roman" w:cs="Times New Roman"/>
          <w:sz w:val="28"/>
          <w:szCs w:val="28"/>
          <w:lang w:eastAsia="zh-CN"/>
        </w:rPr>
        <w:t xml:space="preserve"> </w:t>
      </w:r>
      <w:bookmarkEnd w:id="5"/>
      <w:r w:rsidRPr="0045287F">
        <w:rPr>
          <w:rFonts w:ascii="Times New Roman" w:eastAsia="DengXian" w:hAnsi="Times New Roman" w:cs="Times New Roman"/>
          <w:sz w:val="28"/>
          <w:szCs w:val="28"/>
          <w:lang w:eastAsia="zh-CN"/>
        </w:rPr>
        <w:t xml:space="preserve"> У ліцеї температурний режим кабінетів буває різним: інколи тут холодно, а інколи тепло. Це може негативно вплинути на їхню увагу, працездатність та самопочуття. </w:t>
      </w:r>
    </w:p>
    <w:p w14:paraId="0F16AEF0" w14:textId="77777777" w:rsidR="0045287F" w:rsidRPr="0045287F" w:rsidRDefault="0045287F" w:rsidP="0045287F">
      <w:pPr>
        <w:spacing w:line="276" w:lineRule="auto"/>
        <w:jc w:val="both"/>
        <w:rPr>
          <w:rFonts w:ascii="Times New Roman" w:eastAsia="DengXian" w:hAnsi="Times New Roman" w:cs="Times New Roman"/>
          <w:sz w:val="28"/>
          <w:szCs w:val="28"/>
          <w:lang w:eastAsia="zh-CN"/>
        </w:rPr>
      </w:pPr>
      <w:bookmarkStart w:id="6" w:name="_Hlk197471047"/>
      <w:r w:rsidRPr="0045287F">
        <w:rPr>
          <w:rFonts w:ascii="Times New Roman" w:eastAsia="DengXian" w:hAnsi="Times New Roman" w:cs="Times New Roman"/>
          <w:b/>
          <w:bCs/>
          <w:sz w:val="28"/>
          <w:szCs w:val="28"/>
          <w:lang w:eastAsia="zh-CN"/>
        </w:rPr>
        <w:t xml:space="preserve">       Рекомендації:</w:t>
      </w:r>
      <w:r w:rsidRPr="0045287F">
        <w:rPr>
          <w:rFonts w:ascii="Times New Roman" w:eastAsia="DengXian" w:hAnsi="Times New Roman" w:cs="Times New Roman"/>
          <w:sz w:val="28"/>
          <w:szCs w:val="28"/>
          <w:lang w:eastAsia="zh-CN"/>
        </w:rPr>
        <w:t xml:space="preserve"> </w:t>
      </w:r>
      <w:bookmarkEnd w:id="6"/>
      <w:r w:rsidRPr="0045287F">
        <w:rPr>
          <w:rFonts w:ascii="Times New Roman" w:eastAsia="DengXian" w:hAnsi="Times New Roman" w:cs="Times New Roman"/>
          <w:sz w:val="28"/>
          <w:szCs w:val="28"/>
          <w:lang w:eastAsia="zh-CN"/>
        </w:rPr>
        <w:t>Тому адміністрації школи варто звернути особливу увагу на питання опалення та теплоізоляції навчальних приміщень.</w:t>
      </w:r>
    </w:p>
    <w:p w14:paraId="7441D68C" w14:textId="77777777" w:rsidR="0045287F" w:rsidRPr="0045287F" w:rsidRDefault="0045287F" w:rsidP="0045287F">
      <w:pPr>
        <w:spacing w:line="276" w:lineRule="auto"/>
        <w:ind w:firstLine="25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Виховний простір сповнений довіри. Довіра – це певний стан психологічного внутрішнього спокою, що проявляється за відсутності подразників та переживань. Коли відсутні прояви дискримінації за різними соціальними ознаками, є можливість вільно висловлювати свою думку, дискутувати, існує взаєморозуміння та існує взаєморозуміння та співпраця між учасниками освітнього процесу. Наскільки виховний простір сповнений довіри можна побачити , аналізуючи відповіді на ключові питання:</w:t>
      </w:r>
    </w:p>
    <w:p w14:paraId="1CD09CE4" w14:textId="77777777" w:rsidR="0045287F" w:rsidRPr="0045287F" w:rsidRDefault="0045287F" w:rsidP="0045287F">
      <w:pPr>
        <w:numPr>
          <w:ilvl w:val="0"/>
          <w:numId w:val="71"/>
        </w:numPr>
        <w:spacing w:line="276" w:lineRule="auto"/>
        <w:contextualSpacing/>
        <w:jc w:val="both"/>
        <w:rPr>
          <w:rFonts w:ascii="Times New Roman" w:eastAsia="DengXian" w:hAnsi="Times New Roman" w:cs="Times New Roman"/>
          <w:i/>
          <w:iCs/>
          <w:sz w:val="28"/>
          <w:szCs w:val="28"/>
          <w:lang w:eastAsia="zh-CN"/>
        </w:rPr>
      </w:pPr>
      <w:r w:rsidRPr="0045287F">
        <w:rPr>
          <w:rFonts w:ascii="Times New Roman" w:eastAsia="DengXian" w:hAnsi="Times New Roman" w:cs="Times New Roman"/>
          <w:i/>
          <w:iCs/>
          <w:sz w:val="28"/>
          <w:szCs w:val="28"/>
          <w:lang w:eastAsia="zh-CN"/>
        </w:rPr>
        <w:t>Кому з учителів Ти довіряєш настільки, що можеш попросити поради, звернутися за підтримкою?</w:t>
      </w:r>
    </w:p>
    <w:p w14:paraId="0A1F9D30" w14:textId="77777777" w:rsidR="0045287F" w:rsidRPr="0045287F" w:rsidRDefault="0045287F" w:rsidP="0045287F">
      <w:pPr>
        <w:spacing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Результати опитування восьмикласників показують, що класний керівник відіграє ключову роль у формуванні довірливих стосунків з учнями – значна більшість, 19, (59,38%) звертаються саме до нього за порадою та підтримкою. Позитивним є те, що 7  (21,8%) учнів  довіряють декільком учителям, що свідчить про наявність у школі педагогів, до яких діти можуть звернутися. Довіра до керівництва закладу є меншою , лише 5 восьмикласників (15,63%), а до шкільного психолога ще нижчою – 2 (6,25%). Незначна частина учнів на момент опитування  не відчуває довіри до жодного з представників навчального закладу, що є тривожним сигналом.</w:t>
      </w:r>
    </w:p>
    <w:p w14:paraId="79DE036A" w14:textId="77777777" w:rsidR="0045287F" w:rsidRPr="0045287F" w:rsidRDefault="0045287F" w:rsidP="0045287F">
      <w:pPr>
        <w:spacing w:line="276" w:lineRule="auto"/>
        <w:ind w:left="142"/>
        <w:jc w:val="both"/>
        <w:rPr>
          <w:rFonts w:ascii="Times New Roman" w:eastAsia="DengXian" w:hAnsi="Times New Roman" w:cs="Times New Roman"/>
          <w:sz w:val="28"/>
          <w:szCs w:val="28"/>
          <w:lang w:eastAsia="zh-CN"/>
        </w:rPr>
      </w:pPr>
      <w:bookmarkStart w:id="7" w:name="_Hlk197471488"/>
      <w:r w:rsidRPr="0045287F">
        <w:rPr>
          <w:rFonts w:ascii="Times New Roman" w:eastAsia="DengXian" w:hAnsi="Times New Roman" w:cs="Times New Roman"/>
          <w:b/>
          <w:bCs/>
          <w:sz w:val="28"/>
          <w:szCs w:val="28"/>
          <w:lang w:eastAsia="zh-CN"/>
        </w:rPr>
        <w:lastRenderedPageBreak/>
        <w:t xml:space="preserve">      Висновки:</w:t>
      </w:r>
      <w:r w:rsidRPr="0045287F">
        <w:rPr>
          <w:rFonts w:ascii="Times New Roman" w:eastAsia="DengXian" w:hAnsi="Times New Roman" w:cs="Times New Roman"/>
          <w:sz w:val="28"/>
          <w:szCs w:val="28"/>
          <w:lang w:eastAsia="zh-CN"/>
        </w:rPr>
        <w:t xml:space="preserve"> </w:t>
      </w:r>
      <w:bookmarkEnd w:id="7"/>
      <w:r w:rsidRPr="0045287F">
        <w:rPr>
          <w:rFonts w:ascii="Times New Roman" w:eastAsia="DengXian" w:hAnsi="Times New Roman" w:cs="Times New Roman"/>
          <w:sz w:val="28"/>
          <w:szCs w:val="28"/>
          <w:lang w:eastAsia="zh-CN"/>
        </w:rPr>
        <w:t>Класний керівник – головна опора. Власне більшість восьмикласників бачать у своєму керівникові основне джерело поради та підтримки. На жаль, довіра до шкільного психолога є на невисокому рівні.</w:t>
      </w:r>
    </w:p>
    <w:p w14:paraId="5535F690" w14:textId="77777777" w:rsidR="0045287F" w:rsidRPr="0045287F" w:rsidRDefault="0045287F" w:rsidP="0045287F">
      <w:pPr>
        <w:spacing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noProof/>
          <w:lang w:eastAsia="zh-CN"/>
        </w:rPr>
        <w:drawing>
          <wp:anchor distT="0" distB="0" distL="114300" distR="114300" simplePos="0" relativeHeight="251662336" behindDoc="0" locked="0" layoutInCell="1" allowOverlap="1" wp14:anchorId="78A4DE0D" wp14:editId="67E79BEC">
            <wp:simplePos x="0" y="0"/>
            <wp:positionH relativeFrom="column">
              <wp:posOffset>929005</wp:posOffset>
            </wp:positionH>
            <wp:positionV relativeFrom="paragraph">
              <wp:posOffset>1655445</wp:posOffset>
            </wp:positionV>
            <wp:extent cx="4572000" cy="2743200"/>
            <wp:effectExtent l="0" t="0" r="0" b="0"/>
            <wp:wrapTopAndBottom/>
            <wp:docPr id="695803234" name="Діаграма 695803234">
              <a:extLst xmlns:a="http://schemas.openxmlformats.org/drawingml/2006/main">
                <a:ext uri="{FF2B5EF4-FFF2-40B4-BE49-F238E27FC236}">
                  <a16:creationId xmlns:a16="http://schemas.microsoft.com/office/drawing/2014/main" id="{15E6EE96-CB00-4076-9726-4A112F8B67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Pr="0045287F">
        <w:rPr>
          <w:rFonts w:ascii="Times New Roman" w:eastAsia="DengXian" w:hAnsi="Times New Roman" w:cs="Times New Roman"/>
          <w:b/>
          <w:bCs/>
          <w:sz w:val="28"/>
          <w:szCs w:val="28"/>
          <w:lang w:eastAsia="zh-CN"/>
        </w:rPr>
        <w:t xml:space="preserve">      </w:t>
      </w:r>
      <w:bookmarkStart w:id="8" w:name="_Hlk197471734"/>
      <w:r w:rsidRPr="0045287F">
        <w:rPr>
          <w:rFonts w:ascii="Times New Roman" w:eastAsia="DengXian" w:hAnsi="Times New Roman" w:cs="Times New Roman"/>
          <w:b/>
          <w:bCs/>
          <w:sz w:val="28"/>
          <w:szCs w:val="28"/>
          <w:lang w:eastAsia="zh-CN"/>
        </w:rPr>
        <w:t>Рекомендації.</w:t>
      </w:r>
      <w:r w:rsidRPr="0045287F">
        <w:rPr>
          <w:rFonts w:ascii="Times New Roman" w:eastAsia="DengXian" w:hAnsi="Times New Roman" w:cs="Times New Roman"/>
          <w:sz w:val="28"/>
          <w:szCs w:val="28"/>
          <w:lang w:eastAsia="zh-CN"/>
        </w:rPr>
        <w:t xml:space="preserve"> </w:t>
      </w:r>
      <w:bookmarkEnd w:id="8"/>
      <w:r w:rsidRPr="0045287F">
        <w:rPr>
          <w:rFonts w:ascii="Times New Roman" w:eastAsia="DengXian" w:hAnsi="Times New Roman" w:cs="Times New Roman"/>
          <w:sz w:val="28"/>
          <w:szCs w:val="28"/>
          <w:lang w:eastAsia="zh-CN"/>
        </w:rPr>
        <w:t>Ліцею слід продовжувати підтримувати тісні та довірливі відносини між класним керівником та учнями, як основу для побудови довіри між всіма учасниками освітнього процесу. Підвищувати довіру до інших вчителів, популяризувати шкільного психолога, інформуючи учнів про його роль та можливість допомоги.</w:t>
      </w:r>
    </w:p>
    <w:p w14:paraId="1240D24C" w14:textId="77777777" w:rsidR="0045287F" w:rsidRPr="0045287F" w:rsidRDefault="0045287F" w:rsidP="0045287F">
      <w:pPr>
        <w:spacing w:line="360" w:lineRule="auto"/>
        <w:jc w:val="both"/>
        <w:rPr>
          <w:rFonts w:ascii="Calibri" w:eastAsia="DengXian" w:hAnsi="Calibri" w:cs="Times New Roman"/>
          <w:lang w:eastAsia="zh-CN"/>
        </w:rPr>
      </w:pPr>
      <w:r w:rsidRPr="0045287F">
        <w:rPr>
          <w:rFonts w:ascii="Calibri" w:eastAsia="DengXian" w:hAnsi="Calibri" w:cs="Times New Roman"/>
          <w:lang w:eastAsia="zh-CN"/>
        </w:rPr>
        <w:t>Шкільному психологу – 2 учнів.</w:t>
      </w:r>
    </w:p>
    <w:p w14:paraId="5BD07B3C" w14:textId="77777777" w:rsidR="0045287F" w:rsidRPr="0045287F" w:rsidRDefault="0045287F" w:rsidP="0045287F">
      <w:pPr>
        <w:spacing w:line="360" w:lineRule="auto"/>
        <w:jc w:val="both"/>
        <w:rPr>
          <w:rFonts w:ascii="Calibri" w:eastAsia="DengXian" w:hAnsi="Calibri" w:cs="Times New Roman"/>
          <w:lang w:eastAsia="zh-CN"/>
        </w:rPr>
      </w:pPr>
      <w:r w:rsidRPr="0045287F">
        <w:rPr>
          <w:rFonts w:ascii="Calibri" w:eastAsia="DengXian" w:hAnsi="Calibri" w:cs="Times New Roman"/>
          <w:lang w:eastAsia="zh-CN"/>
        </w:rPr>
        <w:t>Адміністрації школи – 5 учнів.</w:t>
      </w:r>
    </w:p>
    <w:p w14:paraId="68148D87" w14:textId="77777777" w:rsidR="0045287F" w:rsidRPr="0045287F" w:rsidRDefault="0045287F" w:rsidP="0045287F">
      <w:pPr>
        <w:spacing w:line="360" w:lineRule="auto"/>
        <w:jc w:val="both"/>
        <w:rPr>
          <w:rFonts w:ascii="Calibri" w:eastAsia="DengXian" w:hAnsi="Calibri" w:cs="Times New Roman"/>
          <w:lang w:eastAsia="zh-CN"/>
        </w:rPr>
      </w:pPr>
      <w:r w:rsidRPr="0045287F">
        <w:rPr>
          <w:rFonts w:ascii="Calibri" w:eastAsia="DengXian" w:hAnsi="Calibri" w:cs="Times New Roman"/>
          <w:lang w:eastAsia="zh-CN"/>
        </w:rPr>
        <w:t>Нікому не довіряю – 6 учнів.</w:t>
      </w:r>
    </w:p>
    <w:p w14:paraId="778660FC" w14:textId="77777777" w:rsidR="0045287F" w:rsidRPr="0045287F" w:rsidRDefault="0045287F" w:rsidP="0045287F">
      <w:pPr>
        <w:spacing w:line="360" w:lineRule="auto"/>
        <w:jc w:val="both"/>
        <w:rPr>
          <w:rFonts w:ascii="Calibri" w:eastAsia="DengXian" w:hAnsi="Calibri" w:cs="Times New Roman"/>
          <w:lang w:eastAsia="zh-CN"/>
        </w:rPr>
      </w:pPr>
      <w:r w:rsidRPr="0045287F">
        <w:rPr>
          <w:rFonts w:ascii="Calibri" w:eastAsia="DengXian" w:hAnsi="Calibri" w:cs="Times New Roman"/>
          <w:lang w:eastAsia="zh-CN"/>
        </w:rPr>
        <w:t>Декільком учителям – 7 учнів.</w:t>
      </w:r>
    </w:p>
    <w:p w14:paraId="7943A7CB" w14:textId="77777777" w:rsidR="0045287F" w:rsidRPr="0045287F" w:rsidRDefault="0045287F" w:rsidP="0045287F">
      <w:pPr>
        <w:spacing w:line="360" w:lineRule="auto"/>
        <w:jc w:val="both"/>
        <w:rPr>
          <w:rFonts w:ascii="Calibri" w:eastAsia="DengXian" w:hAnsi="Calibri" w:cs="Times New Roman"/>
          <w:lang w:eastAsia="zh-CN"/>
        </w:rPr>
      </w:pPr>
      <w:r w:rsidRPr="0045287F">
        <w:rPr>
          <w:rFonts w:ascii="Calibri" w:eastAsia="DengXian" w:hAnsi="Calibri" w:cs="Times New Roman"/>
          <w:lang w:eastAsia="zh-CN"/>
        </w:rPr>
        <w:t>Класному керівникові – 19 учнів.</w:t>
      </w:r>
    </w:p>
    <w:p w14:paraId="33890784" w14:textId="77777777" w:rsidR="0045287F" w:rsidRPr="0045287F" w:rsidRDefault="0045287F" w:rsidP="0045287F">
      <w:pPr>
        <w:numPr>
          <w:ilvl w:val="0"/>
          <w:numId w:val="71"/>
        </w:numPr>
        <w:spacing w:line="276" w:lineRule="auto"/>
        <w:contextualSpacing/>
        <w:jc w:val="both"/>
        <w:rPr>
          <w:rFonts w:ascii="Times New Roman" w:eastAsia="DengXian" w:hAnsi="Times New Roman" w:cs="Times New Roman"/>
          <w:i/>
          <w:iCs/>
          <w:sz w:val="28"/>
          <w:szCs w:val="28"/>
          <w:lang w:eastAsia="zh-CN"/>
        </w:rPr>
      </w:pPr>
      <w:r w:rsidRPr="0045287F">
        <w:rPr>
          <w:rFonts w:ascii="Times New Roman" w:eastAsia="DengXian" w:hAnsi="Times New Roman" w:cs="Times New Roman"/>
          <w:i/>
          <w:iCs/>
          <w:sz w:val="28"/>
          <w:szCs w:val="28"/>
          <w:lang w:eastAsia="zh-CN"/>
        </w:rPr>
        <w:t>Чи відчуваєш ти, що виконані Тобою завдання оцінюються справедливо?</w:t>
      </w:r>
    </w:p>
    <w:p w14:paraId="2AF214AB" w14:textId="77777777" w:rsidR="0045287F" w:rsidRPr="0045287F" w:rsidRDefault="0045287F" w:rsidP="0045287F">
      <w:pPr>
        <w:spacing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Більшість опитаних школярів – 19 (59,38) відчувають непослідовність у справедливості оцінювання, вважаючи, що інколи їх оцінюють справедливо, а інколи  ні. Лише невелика частина учнів  - 6  (18,75%) впевнена у тому, що всі вчителі оцінюють їх роботи справедливо. На жаль,1 учень (3,13% ) думає, що більшість учителів оцінюють їх несправедливо. </w:t>
      </w:r>
    </w:p>
    <w:p w14:paraId="240FA310" w14:textId="77777777" w:rsidR="0045287F" w:rsidRPr="0045287F" w:rsidRDefault="0045287F" w:rsidP="0045287F">
      <w:pPr>
        <w:spacing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w:t>
      </w:r>
      <w:r w:rsidRPr="0045287F">
        <w:rPr>
          <w:rFonts w:ascii="Times New Roman" w:eastAsia="DengXian" w:hAnsi="Times New Roman" w:cs="Times New Roman"/>
          <w:b/>
          <w:bCs/>
          <w:sz w:val="28"/>
          <w:szCs w:val="28"/>
          <w:lang w:eastAsia="zh-CN"/>
        </w:rPr>
        <w:t xml:space="preserve">   </w:t>
      </w:r>
      <w:bookmarkStart w:id="9" w:name="_Hlk197472777"/>
      <w:r w:rsidRPr="0045287F">
        <w:rPr>
          <w:rFonts w:ascii="Times New Roman" w:eastAsia="DengXian" w:hAnsi="Times New Roman" w:cs="Times New Roman"/>
          <w:b/>
          <w:bCs/>
          <w:sz w:val="28"/>
          <w:szCs w:val="28"/>
          <w:lang w:eastAsia="zh-CN"/>
        </w:rPr>
        <w:t xml:space="preserve">Висновки: </w:t>
      </w:r>
      <w:bookmarkEnd w:id="9"/>
      <w:r w:rsidRPr="0045287F">
        <w:rPr>
          <w:rFonts w:ascii="Times New Roman" w:eastAsia="DengXian" w:hAnsi="Times New Roman" w:cs="Times New Roman"/>
          <w:sz w:val="28"/>
          <w:szCs w:val="28"/>
          <w:lang w:eastAsia="zh-CN"/>
        </w:rPr>
        <w:t>Як бачимо, думки учнів щодо прозорості оцінювання розділилися. Значна частина вважає критерії оцінювання зрозумілими, але є учні, які відчувають їхню недостатню ясність. Це може призводити до зниження мотивації, почуття несправедливості та негативно вплинути на навчальний процес в цілому.</w:t>
      </w:r>
    </w:p>
    <w:p w14:paraId="06EF6679" w14:textId="77777777" w:rsidR="0045287F" w:rsidRPr="0045287F" w:rsidRDefault="0045287F" w:rsidP="0045287F">
      <w:pPr>
        <w:spacing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lastRenderedPageBreak/>
        <w:t xml:space="preserve">        </w:t>
      </w:r>
      <w:r w:rsidRPr="0045287F">
        <w:rPr>
          <w:rFonts w:ascii="Times New Roman" w:eastAsia="DengXian" w:hAnsi="Times New Roman" w:cs="Times New Roman"/>
          <w:b/>
          <w:bCs/>
          <w:sz w:val="28"/>
          <w:szCs w:val="28"/>
          <w:lang w:eastAsia="zh-CN"/>
        </w:rPr>
        <w:t xml:space="preserve">Рекомендації: </w:t>
      </w:r>
      <w:r w:rsidRPr="0045287F">
        <w:rPr>
          <w:rFonts w:ascii="Times New Roman" w:eastAsia="DengXian" w:hAnsi="Times New Roman" w:cs="Times New Roman"/>
          <w:sz w:val="28"/>
          <w:szCs w:val="28"/>
          <w:lang w:eastAsia="zh-CN"/>
        </w:rPr>
        <w:t xml:space="preserve">Для вирішення даного питання потрібно провести обговорення критеріїв оцінювання з педагогічним колективом, можливо, розробити більш чіткі та зрозумілі для учнів критерії оцінювання. Важливо забезпечити єдиний підхід до оцінювання різних видів  робіт усіма вчителями. Також варто заохочувати вчителів надавати зворотній зв’язок щодо їхніх робіт, пояснювати причини виставлених оцінок. </w:t>
      </w:r>
    </w:p>
    <w:p w14:paraId="293AD247" w14:textId="77777777" w:rsidR="0045287F" w:rsidRPr="0045287F" w:rsidRDefault="0045287F" w:rsidP="0045287F">
      <w:pPr>
        <w:numPr>
          <w:ilvl w:val="0"/>
          <w:numId w:val="71"/>
        </w:numPr>
        <w:spacing w:line="276" w:lineRule="auto"/>
        <w:contextualSpacing/>
        <w:jc w:val="both"/>
        <w:rPr>
          <w:rFonts w:ascii="Times New Roman" w:eastAsia="DengXian" w:hAnsi="Times New Roman" w:cs="Times New Roman"/>
          <w:i/>
          <w:iCs/>
          <w:sz w:val="28"/>
          <w:szCs w:val="28"/>
          <w:lang w:eastAsia="zh-CN"/>
        </w:rPr>
      </w:pPr>
      <w:r w:rsidRPr="0045287F">
        <w:rPr>
          <w:rFonts w:ascii="Times New Roman" w:eastAsia="DengXian" w:hAnsi="Times New Roman" w:cs="Times New Roman"/>
          <w:i/>
          <w:iCs/>
          <w:sz w:val="28"/>
          <w:szCs w:val="28"/>
          <w:lang w:eastAsia="zh-CN"/>
        </w:rPr>
        <w:t>Якщо Тобі складно було зрозуміти якусь тему на уроці, чи вчителі допомагали Тобі у ній розібратися?</w:t>
      </w:r>
    </w:p>
    <w:p w14:paraId="50A1A89C" w14:textId="77777777" w:rsidR="0045287F" w:rsidRPr="0045287F" w:rsidRDefault="0045287F" w:rsidP="0045287F">
      <w:pPr>
        <w:spacing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Згідно з опитування, ми бачимо, що  6 (18,75%) восьмикласників відчувають постійну підтримку вчителів у розумінні складних тем. Натомість, переважна більшість учнів, а саме 24 (75,00%), вказують на  те, що допомога залежить від конкретного вчителя та складності теми. 1 учень (3,13%) відповів, що не допомагали.</w:t>
      </w:r>
    </w:p>
    <w:p w14:paraId="64CE5910" w14:textId="77777777" w:rsidR="0045287F" w:rsidRPr="0045287F" w:rsidRDefault="0045287F" w:rsidP="0045287F">
      <w:pPr>
        <w:spacing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w:t>
      </w:r>
      <w:r w:rsidRPr="0045287F">
        <w:rPr>
          <w:rFonts w:ascii="Times New Roman" w:eastAsia="DengXian" w:hAnsi="Times New Roman" w:cs="Times New Roman"/>
          <w:b/>
          <w:bCs/>
          <w:sz w:val="28"/>
          <w:szCs w:val="28"/>
          <w:lang w:eastAsia="zh-CN"/>
        </w:rPr>
        <w:t>Висновки:</w:t>
      </w:r>
      <w:r w:rsidRPr="0045287F">
        <w:rPr>
          <w:rFonts w:ascii="Times New Roman" w:eastAsia="DengXian" w:hAnsi="Times New Roman" w:cs="Times New Roman"/>
          <w:sz w:val="28"/>
          <w:szCs w:val="28"/>
          <w:lang w:eastAsia="zh-CN"/>
        </w:rPr>
        <w:t xml:space="preserve"> :Це свідчить про те, що значна частина учнів може відчувати труднощі у навчанні без належної підтримки</w:t>
      </w:r>
      <w:bookmarkStart w:id="10" w:name="_Hlk197533174"/>
      <w:r w:rsidRPr="0045287F">
        <w:rPr>
          <w:rFonts w:ascii="Times New Roman" w:eastAsia="DengXian" w:hAnsi="Times New Roman" w:cs="Times New Roman"/>
          <w:sz w:val="28"/>
          <w:szCs w:val="28"/>
          <w:lang w:eastAsia="zh-CN"/>
        </w:rPr>
        <w:t xml:space="preserve">. </w:t>
      </w:r>
      <w:bookmarkEnd w:id="10"/>
      <w:r w:rsidRPr="0045287F">
        <w:rPr>
          <w:rFonts w:ascii="Times New Roman" w:eastAsia="DengXian" w:hAnsi="Times New Roman" w:cs="Times New Roman"/>
          <w:sz w:val="28"/>
          <w:szCs w:val="28"/>
          <w:lang w:eastAsia="zh-CN"/>
        </w:rPr>
        <w:t xml:space="preserve">Пояснити це можна тим, що деякі вчителі більш охоче та ефективно пояснюють складні моменти, ніж інші. Також тут є ще один момент: те, що один учень може вважати складною темою, інший може зрозуміти легше, і, відповідно, реакція вчителя може відрізнятися. </w:t>
      </w:r>
    </w:p>
    <w:p w14:paraId="5B3BA655" w14:textId="77777777" w:rsidR="0045287F" w:rsidRPr="0045287F" w:rsidRDefault="0045287F" w:rsidP="0045287F">
      <w:pPr>
        <w:spacing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b/>
          <w:bCs/>
          <w:sz w:val="28"/>
          <w:szCs w:val="28"/>
          <w:lang w:eastAsia="zh-CN"/>
        </w:rPr>
        <w:t xml:space="preserve">       </w:t>
      </w:r>
      <w:bookmarkStart w:id="11" w:name="_Hlk197537174"/>
      <w:r w:rsidRPr="0045287F">
        <w:rPr>
          <w:rFonts w:ascii="Times New Roman" w:eastAsia="DengXian" w:hAnsi="Times New Roman" w:cs="Times New Roman"/>
          <w:b/>
          <w:bCs/>
          <w:sz w:val="28"/>
          <w:szCs w:val="28"/>
          <w:lang w:eastAsia="zh-CN"/>
        </w:rPr>
        <w:t>Рекомендації</w:t>
      </w:r>
      <w:bookmarkEnd w:id="11"/>
      <w:r w:rsidRPr="0045287F">
        <w:rPr>
          <w:rFonts w:ascii="Times New Roman" w:eastAsia="DengXian" w:hAnsi="Times New Roman" w:cs="Times New Roman"/>
          <w:b/>
          <w:bCs/>
          <w:sz w:val="28"/>
          <w:szCs w:val="28"/>
          <w:lang w:eastAsia="zh-CN"/>
        </w:rPr>
        <w:t>:</w:t>
      </w:r>
      <w:r w:rsidRPr="0045287F">
        <w:rPr>
          <w:rFonts w:ascii="Times New Roman" w:eastAsia="DengXian" w:hAnsi="Times New Roman" w:cs="Times New Roman"/>
          <w:sz w:val="28"/>
          <w:szCs w:val="28"/>
          <w:lang w:eastAsia="zh-CN"/>
        </w:rPr>
        <w:t xml:space="preserve"> Для покращення ситуації та забезпечення рівного доступу до підтримки учнів  слід провести серед педагогічного колективу обговорення щодо важливості своєчасної та ефективної допомоги учням, які відчувають труднощі. Налагодити комунікативні канали між учителем та учнем.</w:t>
      </w:r>
    </w:p>
    <w:p w14:paraId="1A68FDD2" w14:textId="77777777" w:rsidR="0045287F" w:rsidRPr="0045287F" w:rsidRDefault="0045287F" w:rsidP="0045287F">
      <w:pPr>
        <w:numPr>
          <w:ilvl w:val="0"/>
          <w:numId w:val="71"/>
        </w:numPr>
        <w:spacing w:line="276" w:lineRule="auto"/>
        <w:contextualSpacing/>
        <w:jc w:val="both"/>
        <w:rPr>
          <w:rFonts w:ascii="Times New Roman" w:eastAsia="DengXian" w:hAnsi="Times New Roman" w:cs="Times New Roman"/>
          <w:i/>
          <w:iCs/>
          <w:sz w:val="28"/>
          <w:szCs w:val="28"/>
          <w:lang w:eastAsia="zh-CN"/>
        </w:rPr>
      </w:pPr>
      <w:r w:rsidRPr="0045287F">
        <w:rPr>
          <w:rFonts w:ascii="Times New Roman" w:eastAsia="DengXian" w:hAnsi="Times New Roman" w:cs="Times New Roman"/>
          <w:i/>
          <w:iCs/>
          <w:sz w:val="28"/>
          <w:szCs w:val="28"/>
          <w:lang w:eastAsia="zh-CN"/>
        </w:rPr>
        <w:t xml:space="preserve">Чи бувало, що вчителі переходили в розмові з Тобою, іншими учнями  на крик, погрожували чи ображали? </w:t>
      </w:r>
    </w:p>
    <w:p w14:paraId="48DE2D31" w14:textId="77777777" w:rsidR="0045287F" w:rsidRPr="0045287F" w:rsidRDefault="0045287F" w:rsidP="0045287F">
      <w:pPr>
        <w:spacing w:line="276"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14 (43, 75% , з них 28,13% – хлопців, 15.63% - дівчат)  респондентів зауважили, що декілька вчителів кричить на них, стверджуючи, що діти заважають проводити уроки, 8 (25,00%) відповіли, що буває вчителі сердяться на них, але не ображають; 4 (12,50%) стверджують, що є вчителі, які безпідставно кричать на них.</w:t>
      </w:r>
    </w:p>
    <w:p w14:paraId="0E788AB8" w14:textId="77777777" w:rsidR="0045287F" w:rsidRPr="0045287F" w:rsidRDefault="0045287F" w:rsidP="0045287F">
      <w:pPr>
        <w:spacing w:line="276"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w:t>
      </w:r>
      <w:r w:rsidRPr="0045287F">
        <w:rPr>
          <w:rFonts w:ascii="Times New Roman" w:eastAsia="DengXian" w:hAnsi="Times New Roman" w:cs="Times New Roman"/>
          <w:b/>
          <w:bCs/>
          <w:sz w:val="28"/>
          <w:szCs w:val="28"/>
          <w:lang w:eastAsia="zh-CN"/>
        </w:rPr>
        <w:t>Висновки:</w:t>
      </w:r>
      <w:r w:rsidRPr="0045287F">
        <w:rPr>
          <w:rFonts w:ascii="Times New Roman" w:eastAsia="DengXian" w:hAnsi="Times New Roman" w:cs="Times New Roman"/>
          <w:sz w:val="28"/>
          <w:szCs w:val="28"/>
          <w:lang w:eastAsia="zh-CN"/>
        </w:rPr>
        <w:t xml:space="preserve">     Результати опитування вказують на</w:t>
      </w:r>
      <w:r w:rsidRPr="0045287F">
        <w:rPr>
          <w:rFonts w:ascii="Times New Roman" w:eastAsia="DengXian" w:hAnsi="Times New Roman" w:cs="Times New Roman"/>
          <w:b/>
          <w:bCs/>
          <w:sz w:val="28"/>
          <w:szCs w:val="28"/>
          <w:lang w:eastAsia="zh-CN"/>
        </w:rPr>
        <w:t xml:space="preserve"> </w:t>
      </w:r>
      <w:r w:rsidRPr="0045287F">
        <w:rPr>
          <w:rFonts w:ascii="Times New Roman" w:eastAsia="DengXian" w:hAnsi="Times New Roman" w:cs="Times New Roman"/>
          <w:sz w:val="28"/>
          <w:szCs w:val="28"/>
          <w:lang w:eastAsia="zh-CN"/>
        </w:rPr>
        <w:t>наявність невеликої проблеми  з комунікацією між учнем та вчителем. Крик може негативно вплинути на психологічний клімат в класі та емоційний стан учнів.</w:t>
      </w:r>
    </w:p>
    <w:p w14:paraId="416E671F" w14:textId="77777777" w:rsidR="0045287F" w:rsidRPr="0045287F" w:rsidRDefault="0045287F" w:rsidP="0045287F">
      <w:pPr>
        <w:spacing w:line="276"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w:t>
      </w:r>
      <w:bookmarkStart w:id="12" w:name="_Hlk197535347"/>
      <w:r w:rsidRPr="0045287F">
        <w:rPr>
          <w:rFonts w:ascii="Times New Roman" w:eastAsia="DengXian" w:hAnsi="Times New Roman" w:cs="Times New Roman"/>
          <w:b/>
          <w:bCs/>
          <w:sz w:val="28"/>
          <w:szCs w:val="28"/>
          <w:lang w:eastAsia="zh-CN"/>
        </w:rPr>
        <w:t>Рекомендації</w:t>
      </w:r>
      <w:bookmarkEnd w:id="12"/>
      <w:r w:rsidRPr="0045287F">
        <w:rPr>
          <w:rFonts w:ascii="Times New Roman" w:eastAsia="DengXian" w:hAnsi="Times New Roman" w:cs="Times New Roman"/>
          <w:b/>
          <w:bCs/>
          <w:sz w:val="28"/>
          <w:szCs w:val="28"/>
          <w:lang w:eastAsia="zh-CN"/>
        </w:rPr>
        <w:t>: Д</w:t>
      </w:r>
      <w:r w:rsidRPr="0045287F">
        <w:rPr>
          <w:rFonts w:ascii="Times New Roman" w:eastAsia="DengXian" w:hAnsi="Times New Roman" w:cs="Times New Roman"/>
          <w:sz w:val="28"/>
          <w:szCs w:val="28"/>
          <w:lang w:eastAsia="zh-CN"/>
        </w:rPr>
        <w:t>ля створення здорової атмосфери у класі , потрібно провести тренінги для вчителів щодо комунікації з учнями емоціями та вирішення конфліктів.</w:t>
      </w:r>
    </w:p>
    <w:p w14:paraId="4376E588" w14:textId="77777777" w:rsidR="0045287F" w:rsidRPr="0045287F" w:rsidRDefault="0045287F" w:rsidP="0045287F">
      <w:pPr>
        <w:numPr>
          <w:ilvl w:val="0"/>
          <w:numId w:val="71"/>
        </w:numPr>
        <w:spacing w:line="276" w:lineRule="auto"/>
        <w:contextualSpacing/>
        <w:jc w:val="both"/>
        <w:rPr>
          <w:rFonts w:ascii="Times New Roman" w:eastAsia="DengXian" w:hAnsi="Times New Roman" w:cs="Times New Roman"/>
          <w:i/>
          <w:iCs/>
          <w:sz w:val="28"/>
          <w:szCs w:val="28"/>
          <w:lang w:eastAsia="zh-CN"/>
        </w:rPr>
      </w:pPr>
      <w:r w:rsidRPr="0045287F">
        <w:rPr>
          <w:rFonts w:ascii="Times New Roman" w:eastAsia="DengXian" w:hAnsi="Times New Roman" w:cs="Times New Roman"/>
          <w:i/>
          <w:iCs/>
          <w:sz w:val="28"/>
          <w:szCs w:val="28"/>
          <w:lang w:eastAsia="zh-CN"/>
        </w:rPr>
        <w:t>Чи є у Твоїй школі учні, над якими збиткуються?</w:t>
      </w:r>
    </w:p>
    <w:p w14:paraId="43506102" w14:textId="77777777" w:rsidR="0045287F" w:rsidRPr="0045287F" w:rsidRDefault="0045287F" w:rsidP="0045287F">
      <w:pPr>
        <w:spacing w:line="276"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Частина опитаних вважає, що такої поведінки стосовно інших учнів не помічали –12  (37,50%). </w:t>
      </w:r>
    </w:p>
    <w:p w14:paraId="7DA651F4" w14:textId="77777777" w:rsidR="0045287F" w:rsidRPr="0045287F" w:rsidRDefault="0045287F" w:rsidP="0045287F">
      <w:pPr>
        <w:spacing w:line="276"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lastRenderedPageBreak/>
        <w:t xml:space="preserve">        За даними 10 (31,25%) восьмикласників, учні , над якими насміхаються, є, але їх ніхто не б’є. </w:t>
      </w:r>
      <w:bookmarkStart w:id="13" w:name="_Hlk197535171"/>
    </w:p>
    <w:bookmarkEnd w:id="13"/>
    <w:p w14:paraId="70A301BD" w14:textId="77777777" w:rsidR="0045287F" w:rsidRPr="0045287F" w:rsidRDefault="0045287F" w:rsidP="0045287F">
      <w:pPr>
        <w:spacing w:line="276"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b/>
          <w:bCs/>
          <w:sz w:val="28"/>
          <w:szCs w:val="28"/>
          <w:lang w:eastAsia="zh-CN"/>
        </w:rPr>
        <w:t xml:space="preserve">        Висновки:</w:t>
      </w:r>
      <w:r w:rsidRPr="0045287F">
        <w:rPr>
          <w:rFonts w:ascii="Times New Roman" w:eastAsia="DengXian" w:hAnsi="Times New Roman" w:cs="Times New Roman"/>
          <w:sz w:val="28"/>
          <w:szCs w:val="28"/>
          <w:lang w:eastAsia="zh-CN"/>
        </w:rPr>
        <w:t xml:space="preserve"> </w:t>
      </w:r>
      <w:r w:rsidRPr="0045287F">
        <w:rPr>
          <w:rFonts w:ascii="Times New Roman" w:eastAsia="DengXian" w:hAnsi="Times New Roman" w:cs="Times New Roman"/>
          <w:b/>
          <w:bCs/>
          <w:sz w:val="28"/>
          <w:szCs w:val="28"/>
          <w:lang w:eastAsia="zh-CN"/>
        </w:rPr>
        <w:t>П</w:t>
      </w:r>
      <w:r w:rsidRPr="0045287F">
        <w:rPr>
          <w:rFonts w:ascii="Times New Roman" w:eastAsia="DengXian" w:hAnsi="Times New Roman" w:cs="Times New Roman"/>
          <w:sz w:val="28"/>
          <w:szCs w:val="28"/>
          <w:lang w:eastAsia="zh-CN"/>
        </w:rPr>
        <w:t xml:space="preserve">озитивним моментом є те,  що значна частина учнів, можливо, не є свідками відкритого приниження інших або такі випадки є нечастими. Відповідь, що є учні , над якими насміхаються ,у деякій мірі , може бути тривожним сигналом. Насмішки є однією з форм булінгу , яка може мати серйозні емоційні та психологічні наслідки для дитини, навіть якщо фізичного насильства немає. </w:t>
      </w:r>
    </w:p>
    <w:p w14:paraId="3886927E" w14:textId="77777777" w:rsidR="0045287F" w:rsidRPr="0045287F" w:rsidRDefault="0045287F" w:rsidP="0045287F">
      <w:pPr>
        <w:spacing w:line="276"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w:t>
      </w:r>
      <w:r w:rsidRPr="0045287F">
        <w:rPr>
          <w:rFonts w:ascii="Times New Roman" w:eastAsia="DengXian" w:hAnsi="Times New Roman" w:cs="Times New Roman"/>
          <w:b/>
          <w:bCs/>
          <w:sz w:val="28"/>
          <w:szCs w:val="28"/>
          <w:lang w:eastAsia="zh-CN"/>
        </w:rPr>
        <w:t>Рекомендації:</w:t>
      </w:r>
      <w:r w:rsidRPr="0045287F">
        <w:rPr>
          <w:rFonts w:ascii="Times New Roman" w:eastAsia="DengXian" w:hAnsi="Times New Roman" w:cs="Times New Roman"/>
          <w:sz w:val="28"/>
          <w:szCs w:val="28"/>
          <w:lang w:eastAsia="zh-CN"/>
        </w:rPr>
        <w:t xml:space="preserve">  Для виправлення ситуації потрібно провести бесіди із всіма учасниками освітнього процесу про різні форми булінгу. Важливо донести до всїх, що будь-яка форма булінгу не прийнятною і має негативні наслідки. Створити чітку та зрозумілу політику щодо запобігання та протидії булінгу в школі.</w:t>
      </w:r>
    </w:p>
    <w:p w14:paraId="1DAEB5BB" w14:textId="77777777" w:rsidR="0045287F" w:rsidRPr="0045287F" w:rsidRDefault="0045287F" w:rsidP="0045287F">
      <w:pPr>
        <w:numPr>
          <w:ilvl w:val="0"/>
          <w:numId w:val="71"/>
        </w:numPr>
        <w:spacing w:line="276" w:lineRule="auto"/>
        <w:contextualSpacing/>
        <w:jc w:val="both"/>
        <w:rPr>
          <w:rFonts w:ascii="Times New Roman" w:eastAsia="DengXian" w:hAnsi="Times New Roman" w:cs="Times New Roman"/>
          <w:i/>
          <w:iCs/>
          <w:sz w:val="28"/>
          <w:szCs w:val="28"/>
          <w:lang w:eastAsia="zh-CN"/>
        </w:rPr>
      </w:pPr>
      <w:r w:rsidRPr="0045287F">
        <w:rPr>
          <w:rFonts w:ascii="Times New Roman" w:eastAsia="DengXian" w:hAnsi="Times New Roman" w:cs="Times New Roman"/>
          <w:i/>
          <w:iCs/>
          <w:sz w:val="28"/>
          <w:szCs w:val="28"/>
          <w:lang w:eastAsia="zh-CN"/>
        </w:rPr>
        <w:t>Чи організовують у Твоєму класі побори на потреби вчителів або школи?</w:t>
      </w:r>
    </w:p>
    <w:p w14:paraId="527E8520" w14:textId="77777777" w:rsidR="0045287F" w:rsidRPr="0045287F" w:rsidRDefault="0045287F" w:rsidP="0045287F">
      <w:pPr>
        <w:spacing w:line="276"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16 (50,00%) школярів відповіли, що спільно вирішують на що і скільки зібраних грошей витратити, це не побори; 7 (28,13%) - батьки, за потреби, збирають кошти на ремонт класу, його облаштування.</w:t>
      </w:r>
    </w:p>
    <w:p w14:paraId="5AC5ED52" w14:textId="77777777" w:rsidR="0045287F" w:rsidRPr="0045287F" w:rsidRDefault="0045287F" w:rsidP="0045287F">
      <w:pPr>
        <w:spacing w:line="276"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b/>
          <w:bCs/>
          <w:sz w:val="28"/>
          <w:szCs w:val="28"/>
          <w:lang w:eastAsia="zh-CN"/>
        </w:rPr>
        <w:t xml:space="preserve">     Висновки:</w:t>
      </w:r>
      <w:r w:rsidRPr="0045287F">
        <w:rPr>
          <w:rFonts w:ascii="Times New Roman" w:eastAsia="DengXian" w:hAnsi="Times New Roman" w:cs="Times New Roman"/>
          <w:sz w:val="28"/>
          <w:szCs w:val="28"/>
          <w:lang w:eastAsia="zh-CN"/>
        </w:rPr>
        <w:t xml:space="preserve"> </w:t>
      </w:r>
      <w:r w:rsidRPr="0045287F">
        <w:rPr>
          <w:rFonts w:ascii="Times New Roman" w:eastAsia="DengXian" w:hAnsi="Times New Roman" w:cs="Times New Roman"/>
          <w:b/>
          <w:bCs/>
          <w:sz w:val="28"/>
          <w:szCs w:val="28"/>
          <w:lang w:eastAsia="zh-CN"/>
        </w:rPr>
        <w:t xml:space="preserve"> Я</w:t>
      </w:r>
      <w:r w:rsidRPr="0045287F">
        <w:rPr>
          <w:rFonts w:ascii="Times New Roman" w:eastAsia="DengXian" w:hAnsi="Times New Roman" w:cs="Times New Roman"/>
          <w:sz w:val="28"/>
          <w:szCs w:val="28"/>
          <w:lang w:eastAsia="zh-CN"/>
        </w:rPr>
        <w:t>к бачимо, близько половини учнів сприймають процес збору коштів як спільне прийняття рішень щодо їх використання, що свідчить про елементи прозорості та участі учнів у  фінансовому житті класу. Також частина учнів повідомили про практику збору коштів батьками на конкретні потреби класу, такі як ремонт та облаштування. Цей підхід є більш традиційним і може не завжди передбачити участь учнів у визначенні пріоритететів витрат</w:t>
      </w:r>
    </w:p>
    <w:p w14:paraId="762E54AD" w14:textId="77777777" w:rsidR="0045287F" w:rsidRPr="0045287F" w:rsidRDefault="0045287F" w:rsidP="0045287F">
      <w:pPr>
        <w:spacing w:line="276"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b/>
          <w:bCs/>
          <w:sz w:val="28"/>
          <w:szCs w:val="28"/>
          <w:lang w:eastAsia="zh-CN"/>
        </w:rPr>
        <w:t xml:space="preserve">      </w:t>
      </w:r>
      <w:bookmarkStart w:id="14" w:name="_Hlk197538598"/>
      <w:r w:rsidRPr="0045287F">
        <w:rPr>
          <w:rFonts w:ascii="Times New Roman" w:eastAsia="DengXian" w:hAnsi="Times New Roman" w:cs="Times New Roman"/>
          <w:b/>
          <w:bCs/>
          <w:sz w:val="28"/>
          <w:szCs w:val="28"/>
          <w:lang w:eastAsia="zh-CN"/>
        </w:rPr>
        <w:t>Рекомендації</w:t>
      </w:r>
      <w:bookmarkEnd w:id="14"/>
      <w:r w:rsidRPr="0045287F">
        <w:rPr>
          <w:rFonts w:ascii="Times New Roman" w:eastAsia="DengXian" w:hAnsi="Times New Roman" w:cs="Times New Roman"/>
          <w:b/>
          <w:bCs/>
          <w:sz w:val="28"/>
          <w:szCs w:val="28"/>
          <w:lang w:eastAsia="zh-CN"/>
        </w:rPr>
        <w:t xml:space="preserve">: </w:t>
      </w:r>
      <w:r w:rsidRPr="0045287F">
        <w:rPr>
          <w:rFonts w:ascii="Times New Roman" w:eastAsia="DengXian" w:hAnsi="Times New Roman" w:cs="Times New Roman"/>
          <w:sz w:val="28"/>
          <w:szCs w:val="28"/>
          <w:lang w:eastAsia="zh-CN"/>
        </w:rPr>
        <w:t>Потрібно підтримувати та заохочувати спільне прийняття рішень  щодо коштів, тому що це сприяє розвитку фінансової грамотності відповідальності  та відчуття причетності учнів до життя школи.</w:t>
      </w:r>
    </w:p>
    <w:p w14:paraId="6A7374A5" w14:textId="77777777" w:rsidR="0045287F" w:rsidRPr="0045287F" w:rsidRDefault="0045287F" w:rsidP="0045287F">
      <w:pPr>
        <w:spacing w:line="276" w:lineRule="auto"/>
        <w:ind w:firstLine="25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Демократичний виховний простір. При демократичному стилі виховання гарантоване право участі кожного в житті освітньої спільноти. Педагог не тільки зацікавлений  в успіхах учня, а й прагне допомогти їх досягнути. Він бере активну участь у виховному процесі, будуючи його співпрацю , в якій кожна із сторін бере на себе певні зобов’язання. Діти мають права і обов’язки, що відповідать їхньому віку, можуть вільно висловлювати свою думку, яку беруть до уваги бать і педагоги. Ні вихователі (батьки і вчителі), ні вихованці не звільняються від відповідальності, вони співпрацюють та можуть впливати на життя освітньої спільноти. Про це свідчать наступні результати:    </w:t>
      </w:r>
    </w:p>
    <w:p w14:paraId="6A4ECB42" w14:textId="77777777" w:rsidR="0045287F" w:rsidRPr="0045287F" w:rsidRDefault="0045287F" w:rsidP="0045287F">
      <w:pPr>
        <w:numPr>
          <w:ilvl w:val="0"/>
          <w:numId w:val="71"/>
        </w:numPr>
        <w:spacing w:line="276" w:lineRule="auto"/>
        <w:contextualSpacing/>
        <w:jc w:val="both"/>
        <w:rPr>
          <w:rFonts w:ascii="Times New Roman" w:eastAsia="DengXian" w:hAnsi="Times New Roman" w:cs="Times New Roman"/>
          <w:i/>
          <w:iCs/>
          <w:sz w:val="28"/>
          <w:szCs w:val="28"/>
          <w:lang w:eastAsia="zh-CN"/>
        </w:rPr>
      </w:pPr>
      <w:r w:rsidRPr="0045287F">
        <w:rPr>
          <w:rFonts w:ascii="Times New Roman" w:eastAsia="DengXian" w:hAnsi="Times New Roman" w:cs="Times New Roman"/>
          <w:i/>
          <w:iCs/>
          <w:sz w:val="28"/>
          <w:szCs w:val="28"/>
          <w:lang w:eastAsia="zh-CN"/>
        </w:rPr>
        <w:t xml:space="preserve">Чи можеш Ти на уроці та позаурочних заходах вільно висловити свою думку? </w:t>
      </w:r>
    </w:p>
    <w:p w14:paraId="6BD8A3B3" w14:textId="77777777" w:rsidR="0045287F" w:rsidRPr="0045287F" w:rsidRDefault="0045287F" w:rsidP="0045287F">
      <w:pPr>
        <w:spacing w:line="276"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lastRenderedPageBreak/>
        <w:t xml:space="preserve">        11 (43.75%, де 12, 50% - хлопців. 31.25% - дівчат) дітей відповіли, що можуть вільно висловлювати свою думку, і їхня думка буде вислухана та обдумана. Це позитивний показник. Він свідчить про те, що значна частина дітей відчуває себе в безпеці та має можливість бути почутою в освітньому процесі. Це сприяє розвитку критичного мислення, активної громадянської позиції та впевненості у собі. 7 (21.88%) висловили невпевненість щодо можливості вільно висловлюватися. Ця група учнів, можливо, не завжди впевнена у тому, як відреагують вчителі на їхні думки, або ж вони мали негативний досвід у минулому. Їхня невпевненість може бути пов’язана з особистісними якостями вчителів, особливостями навчальних предметів або загальною атмосферою в класі. 2  (6,25%) вважають, що не всі вчителі дають можливість висловити свою думку. </w:t>
      </w:r>
    </w:p>
    <w:p w14:paraId="710D0C7A" w14:textId="77777777" w:rsidR="0045287F" w:rsidRPr="0045287F" w:rsidRDefault="0045287F" w:rsidP="0045287F">
      <w:pPr>
        <w:spacing w:line="276"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b/>
          <w:bCs/>
          <w:sz w:val="28"/>
          <w:szCs w:val="28"/>
          <w:lang w:eastAsia="zh-CN"/>
        </w:rPr>
        <w:t xml:space="preserve">            Висновки:</w:t>
      </w:r>
      <w:r w:rsidRPr="0045287F">
        <w:rPr>
          <w:rFonts w:ascii="Times New Roman" w:eastAsia="DengXian" w:hAnsi="Times New Roman" w:cs="Times New Roman"/>
          <w:sz w:val="28"/>
          <w:szCs w:val="28"/>
          <w:lang w:eastAsia="zh-CN"/>
        </w:rPr>
        <w:t xml:space="preserve"> Якщо робити висновок по даному питанню, то тут панує позитивна тенденція, тому що більшість учнів вважають, що їхня думка є важливою та може бути висловлена. Це створює комфортне середовище для навчання та розвитку. </w:t>
      </w:r>
    </w:p>
    <w:p w14:paraId="1CA4874E" w14:textId="77777777" w:rsidR="0045287F" w:rsidRPr="0045287F" w:rsidRDefault="0045287F" w:rsidP="0045287F">
      <w:pPr>
        <w:numPr>
          <w:ilvl w:val="0"/>
          <w:numId w:val="71"/>
        </w:numPr>
        <w:spacing w:after="0" w:line="276" w:lineRule="auto"/>
        <w:contextualSpacing/>
        <w:jc w:val="both"/>
        <w:rPr>
          <w:rFonts w:ascii="Times New Roman" w:eastAsia="DengXian" w:hAnsi="Times New Roman" w:cs="Times New Roman"/>
          <w:i/>
          <w:iCs/>
          <w:sz w:val="28"/>
          <w:szCs w:val="28"/>
          <w:lang w:eastAsia="zh-CN"/>
        </w:rPr>
      </w:pPr>
      <w:r w:rsidRPr="0045287F">
        <w:rPr>
          <w:rFonts w:ascii="Times New Roman" w:eastAsia="DengXian" w:hAnsi="Times New Roman" w:cs="Times New Roman"/>
          <w:i/>
          <w:iCs/>
          <w:sz w:val="28"/>
          <w:szCs w:val="28"/>
          <w:lang w:eastAsia="zh-CN"/>
        </w:rPr>
        <w:t xml:space="preserve">Якщо Ти чи Твої однокласники під час відповіді помиляються, як на це реагує решта класу?  </w:t>
      </w:r>
    </w:p>
    <w:p w14:paraId="6EE76CDC"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Поблажливо – з помилки можуть посміятися, таку відповідь дало 15 (46, 88%) опитаних. </w:t>
      </w:r>
    </w:p>
    <w:p w14:paraId="3F483699"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10   (31,25%)  дітей вказали, що реакція нейтральна, ніхто не акцентує на помилці. </w:t>
      </w:r>
      <w:bookmarkStart w:id="15" w:name="_Hlk197537798"/>
    </w:p>
    <w:p w14:paraId="50635D07"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6 (18,75%) учнів намагаються підказати правильну відповідь.</w:t>
      </w:r>
    </w:p>
    <w:bookmarkEnd w:id="15"/>
    <w:p w14:paraId="0EF4C065"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b/>
          <w:bCs/>
          <w:sz w:val="28"/>
          <w:szCs w:val="28"/>
          <w:lang w:eastAsia="zh-CN"/>
        </w:rPr>
        <w:t xml:space="preserve">        </w:t>
      </w:r>
      <w:bookmarkStart w:id="16" w:name="_Hlk197554405"/>
      <w:r w:rsidRPr="0045287F">
        <w:rPr>
          <w:rFonts w:ascii="Times New Roman" w:eastAsia="DengXian" w:hAnsi="Times New Roman" w:cs="Times New Roman"/>
          <w:b/>
          <w:bCs/>
          <w:sz w:val="28"/>
          <w:szCs w:val="28"/>
          <w:lang w:eastAsia="zh-CN"/>
        </w:rPr>
        <w:t>Висновки:</w:t>
      </w:r>
      <w:r w:rsidRPr="0045287F">
        <w:rPr>
          <w:rFonts w:ascii="Times New Roman" w:eastAsia="DengXian" w:hAnsi="Times New Roman" w:cs="Times New Roman"/>
          <w:sz w:val="28"/>
          <w:szCs w:val="28"/>
          <w:lang w:eastAsia="zh-CN"/>
        </w:rPr>
        <w:t xml:space="preserve"> </w:t>
      </w:r>
      <w:bookmarkEnd w:id="16"/>
      <w:r w:rsidRPr="0045287F">
        <w:rPr>
          <w:rFonts w:ascii="Times New Roman" w:eastAsia="DengXian" w:hAnsi="Times New Roman" w:cs="Times New Roman"/>
          <w:sz w:val="28"/>
          <w:szCs w:val="28"/>
          <w:lang w:eastAsia="zh-CN"/>
        </w:rPr>
        <w:t xml:space="preserve">Як бачимо, високий відсоток опитанах,   які ставляться до тих, хто помиляється поблажливо, вказує на неоднозначну реакцію класу на помилки. З одного боку, є елемент поблажливості, що може свідчити про певне розуміння складності навчання. З іншого боку, сміх, навіть, якщо він не є злим наміром, може створювати некомфортну атмосферу для того, хто помилився, та стримувати інших для активної участі в  навчальному процесі через страх бути висміяним. Це позитивний показник. Нейтральна реакція сприяє створенню безпечного навчального середовища, де учні не бояться помилятися і можуть вільно висловлювати свої думки та пробувати нове. Це важливо для розвитку навчальної автономії та впевненості у собі. Також той факт, що є учні, які намагаються підказати правильну відповідь, вказує на те, що в класі є учні, які готові підтримати та допомогти. </w:t>
      </w:r>
    </w:p>
    <w:p w14:paraId="5E8596EA"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b/>
          <w:bCs/>
          <w:sz w:val="28"/>
          <w:szCs w:val="28"/>
          <w:lang w:eastAsia="zh-CN"/>
        </w:rPr>
        <w:t xml:space="preserve">       Рекомендації: </w:t>
      </w:r>
      <w:r w:rsidRPr="0045287F">
        <w:rPr>
          <w:rFonts w:ascii="Times New Roman" w:eastAsia="DengXian" w:hAnsi="Times New Roman" w:cs="Times New Roman"/>
          <w:sz w:val="28"/>
          <w:szCs w:val="28"/>
          <w:lang w:eastAsia="zh-CN"/>
        </w:rPr>
        <w:t>Вчителю потрібно акцентувати увагу на тому, що навчання є процесом, що включає помилки. Створювати безпечне навчальне середовище, де учні не бояться помилятися. Обговорити важливість толерантності та взаємоповаги. Заохочувати учнів допомагати один одному.  Створювати завдання , що потребують співпраці.</w:t>
      </w:r>
    </w:p>
    <w:p w14:paraId="45FB8000" w14:textId="77777777" w:rsidR="0045287F" w:rsidRPr="0045287F" w:rsidRDefault="0045287F" w:rsidP="0045287F">
      <w:pPr>
        <w:numPr>
          <w:ilvl w:val="0"/>
          <w:numId w:val="71"/>
        </w:numPr>
        <w:spacing w:after="0" w:line="276" w:lineRule="auto"/>
        <w:contextualSpacing/>
        <w:jc w:val="both"/>
        <w:rPr>
          <w:rFonts w:ascii="Times New Roman" w:eastAsia="DengXian" w:hAnsi="Times New Roman" w:cs="Times New Roman"/>
          <w:i/>
          <w:iCs/>
          <w:sz w:val="28"/>
          <w:szCs w:val="28"/>
          <w:lang w:eastAsia="zh-CN"/>
        </w:rPr>
      </w:pPr>
      <w:r w:rsidRPr="0045287F">
        <w:rPr>
          <w:rFonts w:ascii="Times New Roman" w:eastAsia="DengXian" w:hAnsi="Times New Roman" w:cs="Times New Roman"/>
          <w:i/>
          <w:iCs/>
          <w:sz w:val="28"/>
          <w:szCs w:val="28"/>
          <w:lang w:eastAsia="zh-CN"/>
        </w:rPr>
        <w:t>Як часто траплялися цьогоріч або під час Ваших минулорічних подорожей, учнівських вечорів такі випадки?</w:t>
      </w:r>
    </w:p>
    <w:p w14:paraId="5C6A568A"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І тут маємо такі варіанти відповідей:</w:t>
      </w:r>
    </w:p>
    <w:p w14:paraId="7686E477"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w:t>
      </w:r>
      <w:bookmarkStart w:id="17" w:name="_Hlk197301757"/>
      <w:r w:rsidRPr="0045287F">
        <w:rPr>
          <w:rFonts w:ascii="Times New Roman" w:eastAsia="DengXian" w:hAnsi="Times New Roman" w:cs="Times New Roman"/>
          <w:sz w:val="28"/>
          <w:szCs w:val="28"/>
          <w:lang w:eastAsia="zh-CN"/>
        </w:rPr>
        <w:t xml:space="preserve">куріння цигарок – дуже часто – </w:t>
      </w:r>
      <w:bookmarkEnd w:id="17"/>
      <w:r w:rsidRPr="0045287F">
        <w:rPr>
          <w:rFonts w:ascii="Times New Roman" w:eastAsia="DengXian" w:hAnsi="Times New Roman" w:cs="Times New Roman"/>
          <w:sz w:val="28"/>
          <w:szCs w:val="28"/>
          <w:lang w:eastAsia="zh-CN"/>
        </w:rPr>
        <w:t xml:space="preserve"> 3 (9,38%);</w:t>
      </w:r>
    </w:p>
    <w:p w14:paraId="2FF79E7F"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куріння цигарок – досить часто –  2 (6,25%);</w:t>
      </w:r>
    </w:p>
    <w:p w14:paraId="49882BF4"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lastRenderedPageBreak/>
        <w:t>- куріння цигарок – інколи – 6 (18.75%);</w:t>
      </w:r>
    </w:p>
    <w:p w14:paraId="080B03DD"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w:t>
      </w:r>
      <w:bookmarkStart w:id="18" w:name="_Hlk197301965"/>
      <w:r w:rsidRPr="0045287F">
        <w:rPr>
          <w:rFonts w:ascii="Times New Roman" w:eastAsia="DengXian" w:hAnsi="Times New Roman" w:cs="Times New Roman"/>
          <w:sz w:val="28"/>
          <w:szCs w:val="28"/>
          <w:lang w:eastAsia="zh-CN"/>
        </w:rPr>
        <w:t xml:space="preserve">вживання пива, вина – </w:t>
      </w:r>
      <w:bookmarkEnd w:id="18"/>
      <w:r w:rsidRPr="0045287F">
        <w:rPr>
          <w:rFonts w:ascii="Times New Roman" w:eastAsia="DengXian" w:hAnsi="Times New Roman" w:cs="Times New Roman"/>
          <w:sz w:val="28"/>
          <w:szCs w:val="28"/>
          <w:lang w:eastAsia="zh-CN"/>
        </w:rPr>
        <w:t>дуже часто – 1 (3.13%);</w:t>
      </w:r>
    </w:p>
    <w:p w14:paraId="299FEF0E"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w:t>
      </w:r>
      <w:bookmarkStart w:id="19" w:name="_Hlk197302027"/>
      <w:r w:rsidRPr="0045287F">
        <w:rPr>
          <w:rFonts w:ascii="Times New Roman" w:eastAsia="DengXian" w:hAnsi="Times New Roman" w:cs="Times New Roman"/>
          <w:sz w:val="28"/>
          <w:szCs w:val="28"/>
          <w:lang w:eastAsia="zh-CN"/>
        </w:rPr>
        <w:t xml:space="preserve">вживання пива, вина </w:t>
      </w:r>
      <w:bookmarkEnd w:id="19"/>
      <w:r w:rsidRPr="0045287F">
        <w:rPr>
          <w:rFonts w:ascii="Times New Roman" w:eastAsia="DengXian" w:hAnsi="Times New Roman" w:cs="Times New Roman"/>
          <w:sz w:val="28"/>
          <w:szCs w:val="28"/>
          <w:lang w:eastAsia="zh-CN"/>
        </w:rPr>
        <w:t>– інколи –  1 (3,13%);</w:t>
      </w:r>
    </w:p>
    <w:p w14:paraId="77A2C7A5"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вживання пива, вина – ніколи – 30 (93,75%);</w:t>
      </w:r>
    </w:p>
    <w:p w14:paraId="3AD203CC"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w:t>
      </w:r>
      <w:bookmarkStart w:id="20" w:name="_Hlk197302149"/>
      <w:r w:rsidRPr="0045287F">
        <w:rPr>
          <w:rFonts w:ascii="Times New Roman" w:eastAsia="DengXian" w:hAnsi="Times New Roman" w:cs="Times New Roman"/>
          <w:sz w:val="28"/>
          <w:szCs w:val="28"/>
          <w:lang w:eastAsia="zh-CN"/>
        </w:rPr>
        <w:t xml:space="preserve">вживання наркотиків </w:t>
      </w:r>
      <w:bookmarkEnd w:id="20"/>
      <w:r w:rsidRPr="0045287F">
        <w:rPr>
          <w:rFonts w:ascii="Times New Roman" w:eastAsia="DengXian" w:hAnsi="Times New Roman" w:cs="Times New Roman"/>
          <w:sz w:val="28"/>
          <w:szCs w:val="28"/>
          <w:lang w:eastAsia="zh-CN"/>
        </w:rPr>
        <w:t>– інколи –  1 (3,13%);</w:t>
      </w:r>
    </w:p>
    <w:p w14:paraId="25E87085"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вживання наркотиків – ніколи – 30 (93,75);</w:t>
      </w:r>
    </w:p>
    <w:p w14:paraId="613155C3"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w:t>
      </w:r>
      <w:bookmarkStart w:id="21" w:name="_Hlk197302262"/>
      <w:r w:rsidRPr="0045287F">
        <w:rPr>
          <w:rFonts w:ascii="Times New Roman" w:eastAsia="DengXian" w:hAnsi="Times New Roman" w:cs="Times New Roman"/>
          <w:sz w:val="28"/>
          <w:szCs w:val="28"/>
          <w:lang w:eastAsia="zh-CN"/>
        </w:rPr>
        <w:t xml:space="preserve">розбірки між учнями, бійки </w:t>
      </w:r>
      <w:bookmarkEnd w:id="21"/>
      <w:r w:rsidRPr="0045287F">
        <w:rPr>
          <w:rFonts w:ascii="Times New Roman" w:eastAsia="DengXian" w:hAnsi="Times New Roman" w:cs="Times New Roman"/>
          <w:sz w:val="28"/>
          <w:szCs w:val="28"/>
          <w:lang w:eastAsia="zh-CN"/>
        </w:rPr>
        <w:t>– інколи –17  (34,38%);</w:t>
      </w:r>
    </w:p>
    <w:p w14:paraId="3CB40390"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розбірки між учнями, бійки – 16 (56,25%).</w:t>
      </w:r>
    </w:p>
    <w:p w14:paraId="60F99077"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w:t>
      </w:r>
      <w:r w:rsidRPr="0045287F">
        <w:rPr>
          <w:rFonts w:ascii="Times New Roman" w:eastAsia="DengXian" w:hAnsi="Times New Roman" w:cs="Times New Roman"/>
          <w:b/>
          <w:bCs/>
          <w:sz w:val="28"/>
          <w:szCs w:val="28"/>
          <w:lang w:eastAsia="zh-CN"/>
        </w:rPr>
        <w:t>Висновки:</w:t>
      </w:r>
      <w:r w:rsidRPr="0045287F">
        <w:rPr>
          <w:rFonts w:ascii="Times New Roman" w:eastAsia="DengXian" w:hAnsi="Times New Roman" w:cs="Times New Roman"/>
          <w:sz w:val="28"/>
          <w:szCs w:val="28"/>
          <w:lang w:eastAsia="zh-CN"/>
        </w:rPr>
        <w:t xml:space="preserve">   Проаналізувавши відповіді респондентів, бачимо, що майже усі восьмикласники розуміють шкідливий вплив на здоров’я алкоголю та наркотиків, тому не вживають їх. Дехто, на жаль, зловживає курінням цигарок.</w:t>
      </w:r>
    </w:p>
    <w:p w14:paraId="6128074F" w14:textId="77777777" w:rsidR="0045287F" w:rsidRPr="0045287F" w:rsidRDefault="0045287F" w:rsidP="0045287F">
      <w:pPr>
        <w:numPr>
          <w:ilvl w:val="0"/>
          <w:numId w:val="71"/>
        </w:numPr>
        <w:spacing w:after="0" w:line="276" w:lineRule="auto"/>
        <w:contextualSpacing/>
        <w:jc w:val="both"/>
        <w:rPr>
          <w:rFonts w:ascii="Times New Roman" w:eastAsia="DengXian" w:hAnsi="Times New Roman" w:cs="Times New Roman"/>
          <w:sz w:val="28"/>
          <w:szCs w:val="28"/>
          <w:lang w:eastAsia="zh-CN"/>
        </w:rPr>
      </w:pPr>
      <w:r w:rsidRPr="0045287F">
        <w:rPr>
          <w:rFonts w:ascii="Times New Roman" w:eastAsia="DengXian" w:hAnsi="Times New Roman" w:cs="Times New Roman"/>
          <w:i/>
          <w:iCs/>
          <w:sz w:val="28"/>
          <w:szCs w:val="28"/>
          <w:lang w:eastAsia="zh-CN"/>
        </w:rPr>
        <w:t xml:space="preserve"> Як учні ставляться до школярів із особливими освітніми потребами ?</w:t>
      </w:r>
    </w:p>
    <w:p w14:paraId="57AD58FC" w14:textId="77777777" w:rsidR="0045287F" w:rsidRPr="0045287F" w:rsidRDefault="0045287F" w:rsidP="0045287F">
      <w:pPr>
        <w:spacing w:after="0" w:line="276" w:lineRule="auto"/>
        <w:ind w:left="142" w:firstLine="25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Тут тішить те, що 13 (40, 63%) опитаних ставляться до школярів із особливими освітніми потребами так само, як і до інших учнів. </w:t>
      </w:r>
    </w:p>
    <w:p w14:paraId="303B9BFB" w14:textId="77777777" w:rsidR="0045287F" w:rsidRPr="0045287F" w:rsidRDefault="0045287F" w:rsidP="0045287F">
      <w:pPr>
        <w:spacing w:after="0" w:line="276" w:lineRule="auto"/>
        <w:ind w:left="142" w:firstLine="25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16 респондентів (31,25%) відповіли, що їм  байдуже і вони просто не звертають  на них уваги. </w:t>
      </w:r>
    </w:p>
    <w:p w14:paraId="79DBBD41" w14:textId="77777777" w:rsidR="0045287F" w:rsidRPr="0045287F" w:rsidRDefault="0045287F" w:rsidP="0045287F">
      <w:pPr>
        <w:spacing w:after="0" w:line="276" w:lineRule="auto"/>
        <w:ind w:left="142" w:firstLine="252"/>
        <w:jc w:val="both"/>
        <w:rPr>
          <w:rFonts w:ascii="Times New Roman" w:eastAsia="DengXian" w:hAnsi="Times New Roman" w:cs="Times New Roman"/>
          <w:sz w:val="28"/>
          <w:szCs w:val="28"/>
          <w:lang w:eastAsia="zh-CN"/>
        </w:rPr>
      </w:pPr>
      <w:r w:rsidRPr="0045287F">
        <w:rPr>
          <w:rFonts w:ascii="Times New Roman" w:eastAsia="DengXian" w:hAnsi="Times New Roman" w:cs="Times New Roman"/>
          <w:b/>
          <w:bCs/>
          <w:sz w:val="28"/>
          <w:szCs w:val="28"/>
          <w:lang w:eastAsia="zh-CN"/>
        </w:rPr>
        <w:t>Висновки:</w:t>
      </w:r>
      <w:r w:rsidRPr="0045287F">
        <w:rPr>
          <w:rFonts w:ascii="Times New Roman" w:eastAsia="DengXian" w:hAnsi="Times New Roman" w:cs="Times New Roman"/>
          <w:sz w:val="28"/>
          <w:szCs w:val="28"/>
          <w:lang w:eastAsia="zh-CN"/>
        </w:rPr>
        <w:t xml:space="preserve"> Цей високий показник ставлення до школярів із особливими потребами, як і до інших, свідчить про те, що значна частина учнів проявляє толерантність та прийняття , що є важливою складовою інклюзивного шкільного середовища. А байдужість деяких учнів, можливо, тому, що не всі восьмикласники розуміють наскільки важко адаптуватися у суспільстві дітям із особливими освітніми потребами, і наскільки важливою для них є підтримка інших.</w:t>
      </w:r>
    </w:p>
    <w:p w14:paraId="7DF854FB" w14:textId="77777777" w:rsidR="0045287F" w:rsidRPr="0045287F" w:rsidRDefault="0045287F" w:rsidP="0045287F">
      <w:pPr>
        <w:spacing w:after="0" w:line="276" w:lineRule="auto"/>
        <w:ind w:left="142" w:firstLine="252"/>
        <w:jc w:val="both"/>
        <w:rPr>
          <w:rFonts w:ascii="Times New Roman" w:eastAsia="DengXian" w:hAnsi="Times New Roman" w:cs="Times New Roman"/>
          <w:sz w:val="28"/>
          <w:szCs w:val="28"/>
          <w:lang w:eastAsia="zh-CN"/>
        </w:rPr>
      </w:pPr>
      <w:r w:rsidRPr="0045287F">
        <w:rPr>
          <w:rFonts w:ascii="Times New Roman" w:eastAsia="DengXian" w:hAnsi="Times New Roman" w:cs="Times New Roman"/>
          <w:b/>
          <w:bCs/>
          <w:sz w:val="28"/>
          <w:szCs w:val="28"/>
          <w:lang w:eastAsia="zh-CN"/>
        </w:rPr>
        <w:t xml:space="preserve"> </w:t>
      </w:r>
      <w:bookmarkStart w:id="22" w:name="_Hlk197539806"/>
      <w:r w:rsidRPr="0045287F">
        <w:rPr>
          <w:rFonts w:ascii="Times New Roman" w:eastAsia="DengXian" w:hAnsi="Times New Roman" w:cs="Times New Roman"/>
          <w:b/>
          <w:bCs/>
          <w:sz w:val="28"/>
          <w:szCs w:val="28"/>
          <w:lang w:eastAsia="zh-CN"/>
        </w:rPr>
        <w:t>Рекомендації</w:t>
      </w:r>
      <w:bookmarkEnd w:id="22"/>
      <w:r w:rsidRPr="0045287F">
        <w:rPr>
          <w:rFonts w:ascii="Times New Roman" w:eastAsia="DengXian" w:hAnsi="Times New Roman" w:cs="Times New Roman"/>
          <w:b/>
          <w:bCs/>
          <w:sz w:val="28"/>
          <w:szCs w:val="28"/>
          <w:lang w:eastAsia="zh-CN"/>
        </w:rPr>
        <w:t xml:space="preserve">: </w:t>
      </w:r>
      <w:r w:rsidRPr="0045287F">
        <w:rPr>
          <w:rFonts w:ascii="Times New Roman" w:eastAsia="DengXian" w:hAnsi="Times New Roman" w:cs="Times New Roman"/>
          <w:sz w:val="28"/>
          <w:szCs w:val="28"/>
          <w:lang w:eastAsia="zh-CN"/>
        </w:rPr>
        <w:t>Потрібно пояснювати, що означають особливі освітні потреби та як вони можуть впливати на навчання. Створювати можливості для співпраці та взаємодії між учнями з ООП та іншими .</w:t>
      </w:r>
    </w:p>
    <w:p w14:paraId="3AE11074" w14:textId="77777777" w:rsidR="0045287F" w:rsidRPr="0045287F" w:rsidRDefault="0045287F" w:rsidP="0045287F">
      <w:pPr>
        <w:numPr>
          <w:ilvl w:val="0"/>
          <w:numId w:val="71"/>
        </w:numPr>
        <w:spacing w:after="0" w:line="276" w:lineRule="auto"/>
        <w:contextualSpacing/>
        <w:jc w:val="both"/>
        <w:rPr>
          <w:rFonts w:ascii="Times New Roman" w:eastAsia="DengXian" w:hAnsi="Times New Roman" w:cs="Times New Roman"/>
          <w:i/>
          <w:iCs/>
          <w:sz w:val="28"/>
          <w:szCs w:val="28"/>
          <w:lang w:eastAsia="zh-CN"/>
        </w:rPr>
      </w:pPr>
      <w:r w:rsidRPr="0045287F">
        <w:rPr>
          <w:rFonts w:ascii="Times New Roman" w:eastAsia="DengXian" w:hAnsi="Times New Roman" w:cs="Times New Roman"/>
          <w:sz w:val="28"/>
          <w:szCs w:val="28"/>
          <w:lang w:eastAsia="zh-CN"/>
        </w:rPr>
        <w:t xml:space="preserve"> </w:t>
      </w:r>
      <w:r w:rsidRPr="0045287F">
        <w:rPr>
          <w:rFonts w:ascii="Times New Roman" w:eastAsia="DengXian" w:hAnsi="Times New Roman" w:cs="Times New Roman"/>
          <w:i/>
          <w:iCs/>
          <w:sz w:val="28"/>
          <w:szCs w:val="28"/>
          <w:lang w:eastAsia="zh-CN"/>
        </w:rPr>
        <w:t>Чи підтримує Твій клас сталі стосунки із школярами з інших шкіл, зокрема з іноземними партнерами?</w:t>
      </w:r>
    </w:p>
    <w:p w14:paraId="674101F0"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На дане питання16 (50,00%) опитаних вважають, що такі контакти є, але впевнено сказати не можуть. </w:t>
      </w:r>
    </w:p>
    <w:p w14:paraId="43F43F2F"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6 (18,75%) школярів вказало, що школа ніяк не пов’язана з іншими навчальними закладами.</w:t>
      </w:r>
    </w:p>
    <w:p w14:paraId="0C28D69A"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w:t>
      </w:r>
      <w:r w:rsidRPr="0045287F">
        <w:rPr>
          <w:rFonts w:ascii="Times New Roman" w:eastAsia="DengXian" w:hAnsi="Times New Roman" w:cs="Times New Roman"/>
          <w:b/>
          <w:bCs/>
          <w:sz w:val="28"/>
          <w:szCs w:val="28"/>
          <w:lang w:eastAsia="zh-CN"/>
        </w:rPr>
        <w:t xml:space="preserve">Висновки: </w:t>
      </w:r>
      <w:r w:rsidRPr="0045287F">
        <w:rPr>
          <w:rFonts w:ascii="Times New Roman" w:eastAsia="DengXian" w:hAnsi="Times New Roman" w:cs="Times New Roman"/>
          <w:sz w:val="28"/>
          <w:szCs w:val="28"/>
          <w:lang w:eastAsia="zh-CN"/>
        </w:rPr>
        <w:t xml:space="preserve"> Група учнів, ймовірно, чула про якісь ініціативи , але не має достатньо інформації або особистого досвіду, щоб підтвердити наявність сталих стосунків з іншими школами. Також це може бути показником того, що такі контакти існують, але не є широко залученими до життя всього учнівського колективу.</w:t>
      </w:r>
    </w:p>
    <w:p w14:paraId="15BD9456"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b/>
          <w:bCs/>
          <w:sz w:val="28"/>
          <w:szCs w:val="28"/>
          <w:lang w:eastAsia="zh-CN"/>
        </w:rPr>
        <w:lastRenderedPageBreak/>
        <w:t xml:space="preserve">       </w:t>
      </w:r>
      <w:bookmarkStart w:id="23" w:name="_Hlk197553572"/>
      <w:r w:rsidRPr="0045287F">
        <w:rPr>
          <w:rFonts w:ascii="Times New Roman" w:eastAsia="DengXian" w:hAnsi="Times New Roman" w:cs="Times New Roman"/>
          <w:b/>
          <w:bCs/>
          <w:sz w:val="28"/>
          <w:szCs w:val="28"/>
          <w:lang w:eastAsia="zh-CN"/>
        </w:rPr>
        <w:t>Рекомендації</w:t>
      </w:r>
      <w:bookmarkEnd w:id="23"/>
      <w:r w:rsidRPr="0045287F">
        <w:rPr>
          <w:rFonts w:ascii="Times New Roman" w:eastAsia="DengXian" w:hAnsi="Times New Roman" w:cs="Times New Roman"/>
          <w:b/>
          <w:bCs/>
          <w:sz w:val="28"/>
          <w:szCs w:val="28"/>
          <w:lang w:eastAsia="zh-CN"/>
        </w:rPr>
        <w:t xml:space="preserve">: </w:t>
      </w:r>
      <w:r w:rsidRPr="0045287F">
        <w:rPr>
          <w:rFonts w:ascii="Times New Roman" w:eastAsia="DengXian" w:hAnsi="Times New Roman" w:cs="Times New Roman"/>
          <w:sz w:val="28"/>
          <w:szCs w:val="28"/>
          <w:lang w:eastAsia="zh-CN"/>
        </w:rPr>
        <w:t>Потрібно активізувати міжнародну співпрацю, тобто активніше шукати партнерів та створювати спільні прєкти. Інформувати учнів про наявні або заплановані контакти з іншими школами, розповідати про мету такої співпраці.</w:t>
      </w:r>
    </w:p>
    <w:p w14:paraId="24F0582C"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b/>
          <w:bCs/>
          <w:sz w:val="28"/>
          <w:szCs w:val="28"/>
          <w:lang w:eastAsia="zh-CN"/>
        </w:rPr>
        <w:t xml:space="preserve">       </w:t>
      </w:r>
    </w:p>
    <w:p w14:paraId="33735AEA"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Патріотичний виховний простір. Найважливішим пріоритетом національно-</w:t>
      </w:r>
      <w:bookmarkStart w:id="24" w:name="_Hlk197304508"/>
      <w:r w:rsidRPr="0045287F">
        <w:rPr>
          <w:rFonts w:ascii="Times New Roman" w:eastAsia="DengXian" w:hAnsi="Times New Roman" w:cs="Times New Roman"/>
          <w:sz w:val="28"/>
          <w:szCs w:val="28"/>
          <w:lang w:eastAsia="zh-CN"/>
        </w:rPr>
        <w:t>патріотичного виховання є формування ціннісного ставлення особистості до українського народу, Батьківщини, держави. У ліцеї спілкуються виключно українською мовою та шанобливо ставляться до символів нашої держави. Про це свідчать відповіді , дані на такі запитання:</w:t>
      </w:r>
    </w:p>
    <w:p w14:paraId="6B738F0F" w14:textId="77777777" w:rsidR="0045287F" w:rsidRPr="0045287F" w:rsidRDefault="0045287F" w:rsidP="0045287F">
      <w:pPr>
        <w:numPr>
          <w:ilvl w:val="0"/>
          <w:numId w:val="71"/>
        </w:numPr>
        <w:spacing w:after="0" w:line="276" w:lineRule="auto"/>
        <w:contextualSpacing/>
        <w:jc w:val="both"/>
        <w:rPr>
          <w:rFonts w:ascii="Times New Roman" w:eastAsia="DengXian" w:hAnsi="Times New Roman" w:cs="Times New Roman"/>
          <w:i/>
          <w:iCs/>
          <w:sz w:val="28"/>
          <w:szCs w:val="28"/>
          <w:lang w:eastAsia="zh-CN"/>
        </w:rPr>
      </w:pPr>
      <w:r w:rsidRPr="0045287F">
        <w:rPr>
          <w:rFonts w:ascii="Times New Roman" w:eastAsia="DengXian" w:hAnsi="Times New Roman" w:cs="Times New Roman"/>
          <w:i/>
          <w:iCs/>
          <w:sz w:val="28"/>
          <w:szCs w:val="28"/>
          <w:lang w:eastAsia="zh-CN"/>
        </w:rPr>
        <w:t>Чи траплялися з боку учнів або працівників школи випадки неповаги до державних символів України, наприклад під час виконання гімну, виносу/підняття прапора?</w:t>
      </w:r>
      <w:r w:rsidRPr="0045287F">
        <w:rPr>
          <w:rFonts w:ascii="Times New Roman" w:eastAsia="DengXian" w:hAnsi="Times New Roman" w:cs="Times New Roman"/>
          <w:noProof/>
          <w:lang w:eastAsia="zh-CN"/>
        </w:rPr>
        <w:t xml:space="preserve"> </w:t>
      </w:r>
    </w:p>
    <w:p w14:paraId="4B441A4D"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Учні та педагоги завжди шанобливо ставляться до державних символів  України – так на це питання відповіло 26 (81,25%) опитаних. </w:t>
      </w:r>
    </w:p>
    <w:p w14:paraId="0EB1CC86"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4 (12,50%) учнів відповіли, що іноді не всі учасники вчасно реагують на те, що розпочалась урочиста церемонія.</w:t>
      </w:r>
    </w:p>
    <w:p w14:paraId="55FFEE45"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w:t>
      </w:r>
      <w:bookmarkStart w:id="25" w:name="_Hlk197540554"/>
      <w:r w:rsidRPr="0045287F">
        <w:rPr>
          <w:rFonts w:ascii="Times New Roman" w:eastAsia="DengXian" w:hAnsi="Times New Roman" w:cs="Times New Roman"/>
          <w:sz w:val="28"/>
          <w:szCs w:val="28"/>
          <w:lang w:eastAsia="zh-CN"/>
        </w:rPr>
        <w:t>1 (3,13%) учень відповів, що чимало учнів не дотримуються правил поводження з державними символами.</w:t>
      </w:r>
    </w:p>
    <w:bookmarkEnd w:id="25"/>
    <w:p w14:paraId="5664B2BE"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1 (3,13%) учень відповів, що трапляється, бо присутні дорослі не дотримуються правил поводження з державними символами.</w:t>
      </w:r>
    </w:p>
    <w:p w14:paraId="702A0F84"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b/>
          <w:bCs/>
          <w:sz w:val="28"/>
          <w:szCs w:val="28"/>
          <w:lang w:eastAsia="zh-CN"/>
        </w:rPr>
        <w:t xml:space="preserve">    Висновки :</w:t>
      </w:r>
    </w:p>
    <w:p w14:paraId="18A23BC2"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Цей показник свідчить про високий рівень патріотизму та поваги до національної ідентичності серед учнів закладу. Також це може бути результат ефективної виховної роботи, спрямованої на формування шанобливого ставлення до державних символів України.</w:t>
      </w:r>
    </w:p>
    <w:p w14:paraId="22DB3E3F"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p>
    <w:p w14:paraId="4FEFB647"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p>
    <w:p w14:paraId="3A308EE5"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p>
    <w:p w14:paraId="73E6BD82" w14:textId="77777777" w:rsidR="0045287F" w:rsidRPr="0045287F" w:rsidRDefault="0045287F" w:rsidP="0045287F">
      <w:pPr>
        <w:spacing w:after="0" w:line="360" w:lineRule="auto"/>
        <w:ind w:left="142"/>
        <w:jc w:val="both"/>
        <w:rPr>
          <w:rFonts w:ascii="Calibri" w:eastAsia="DengXian" w:hAnsi="Calibri" w:cs="Times New Roman"/>
          <w:sz w:val="28"/>
          <w:szCs w:val="28"/>
          <w:lang w:eastAsia="zh-CN"/>
        </w:rPr>
      </w:pPr>
      <w:r w:rsidRPr="0045287F">
        <w:rPr>
          <w:rFonts w:ascii="Calibri" w:eastAsia="DengXian" w:hAnsi="Calibri" w:cs="Times New Roman"/>
          <w:noProof/>
          <w:lang w:eastAsia="zh-CN"/>
        </w:rPr>
        <w:lastRenderedPageBreak/>
        <w:drawing>
          <wp:anchor distT="0" distB="0" distL="114300" distR="114300" simplePos="0" relativeHeight="251663360" behindDoc="0" locked="0" layoutInCell="1" allowOverlap="1" wp14:anchorId="3B5588AC" wp14:editId="5B690374">
            <wp:simplePos x="0" y="0"/>
            <wp:positionH relativeFrom="column">
              <wp:posOffset>479425</wp:posOffset>
            </wp:positionH>
            <wp:positionV relativeFrom="paragraph">
              <wp:posOffset>1270</wp:posOffset>
            </wp:positionV>
            <wp:extent cx="4572000" cy="2743200"/>
            <wp:effectExtent l="0" t="0" r="0" b="0"/>
            <wp:wrapTopAndBottom/>
            <wp:docPr id="2082046968" name="Діаграма 2082046968">
              <a:extLst xmlns:a="http://schemas.openxmlformats.org/drawingml/2006/main">
                <a:ext uri="{FF2B5EF4-FFF2-40B4-BE49-F238E27FC236}">
                  <a16:creationId xmlns:a16="http://schemas.microsoft.com/office/drawing/2014/main" id="{0F286765-7E93-49C5-83AE-8B546BDCC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14:paraId="760107A7"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Учні та педагоги завжди шанобливо ставляться до державних символів  України – 26 учнів. </w:t>
      </w:r>
    </w:p>
    <w:p w14:paraId="208F935F"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Іноді не всі учасники вчасно реагують на те, що розпочалась урочиста церемонія – 4 учнів.</w:t>
      </w:r>
    </w:p>
    <w:p w14:paraId="3F15672C"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Чимало учнів не дотримуються правил поводження з державними символами – 1 учень.</w:t>
      </w:r>
    </w:p>
    <w:p w14:paraId="3323DDA6"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Трапляється, бо присутні дорослі не дотримуються правил поводження з державними                      символами – 1 учень.</w:t>
      </w:r>
    </w:p>
    <w:p w14:paraId="01FAFAE8"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p>
    <w:p w14:paraId="14784258" w14:textId="77777777" w:rsidR="0045287F" w:rsidRPr="0045287F" w:rsidRDefault="0045287F" w:rsidP="0045287F">
      <w:pPr>
        <w:numPr>
          <w:ilvl w:val="0"/>
          <w:numId w:val="71"/>
        </w:numPr>
        <w:spacing w:after="0" w:line="276" w:lineRule="auto"/>
        <w:contextualSpacing/>
        <w:jc w:val="both"/>
        <w:rPr>
          <w:rFonts w:ascii="Times New Roman" w:eastAsia="DengXian" w:hAnsi="Times New Roman" w:cs="Times New Roman"/>
          <w:i/>
          <w:iCs/>
          <w:sz w:val="28"/>
          <w:szCs w:val="28"/>
          <w:lang w:eastAsia="zh-CN"/>
        </w:rPr>
      </w:pPr>
      <w:r w:rsidRPr="0045287F">
        <w:rPr>
          <w:rFonts w:ascii="Times New Roman" w:eastAsia="DengXian" w:hAnsi="Times New Roman" w:cs="Times New Roman"/>
          <w:i/>
          <w:iCs/>
          <w:sz w:val="28"/>
          <w:szCs w:val="28"/>
          <w:lang w:eastAsia="zh-CN"/>
        </w:rPr>
        <w:t>Чи подобається Тобі проводити позаурочний час із своїм класом?</w:t>
      </w:r>
    </w:p>
    <w:bookmarkEnd w:id="24"/>
    <w:p w14:paraId="6495D5F4" w14:textId="77777777" w:rsidR="0045287F" w:rsidRPr="0045287F" w:rsidRDefault="0045287F" w:rsidP="0045287F">
      <w:pPr>
        <w:spacing w:after="0" w:line="276" w:lineRule="auto"/>
        <w:ind w:firstLine="31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І тут більшість, 24 учні, (75,00%) вказали, що подобається з класом подорожувати і  10 учнів (31,25%) наголосили, що для них цікавими були екскурсії. На жаль , про відвідування театру позитивно відгукнувся лише 1 учень.</w:t>
      </w:r>
    </w:p>
    <w:p w14:paraId="633DD405" w14:textId="77777777" w:rsidR="0045287F" w:rsidRPr="0045287F" w:rsidRDefault="0045287F" w:rsidP="0045287F">
      <w:pPr>
        <w:numPr>
          <w:ilvl w:val="0"/>
          <w:numId w:val="71"/>
        </w:numPr>
        <w:spacing w:after="0" w:line="276" w:lineRule="auto"/>
        <w:contextualSpacing/>
        <w:jc w:val="both"/>
        <w:rPr>
          <w:rFonts w:ascii="Times New Roman" w:eastAsia="DengXian" w:hAnsi="Times New Roman" w:cs="Times New Roman"/>
          <w:i/>
          <w:iCs/>
          <w:sz w:val="28"/>
          <w:szCs w:val="28"/>
          <w:lang w:eastAsia="zh-CN"/>
        </w:rPr>
      </w:pPr>
      <w:r w:rsidRPr="0045287F">
        <w:rPr>
          <w:rFonts w:ascii="Times New Roman" w:eastAsia="DengXian" w:hAnsi="Times New Roman" w:cs="Times New Roman"/>
          <w:i/>
          <w:iCs/>
          <w:sz w:val="28"/>
          <w:szCs w:val="28"/>
          <w:lang w:eastAsia="zh-CN"/>
        </w:rPr>
        <w:t>Чи траплялось таке, щоб у 8-9 класі саме завдяки уроку / позаурочному заходу Тебе зацікавив хтось із сучасних діячів?</w:t>
      </w:r>
    </w:p>
    <w:p w14:paraId="55FBB09C" w14:textId="77777777" w:rsidR="0045287F" w:rsidRPr="0045287F" w:rsidRDefault="0045287F" w:rsidP="0045287F">
      <w:pPr>
        <w:spacing w:after="0" w:line="276" w:lineRule="auto"/>
        <w:ind w:firstLine="31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Дітям найчастіше подобалося, як минулого календарного року організовували заходи до важливих днів чи пам’ятних  дат, про це написало 18 учнів  (56,25%), особливо тоді, коли вони самі були учасниками таких дійств (5). 12 учнів-   -зазначили, що саме завдяки урокам чи позаурочним заходам їх зацікавив хтось із сучасних або історичних діячів. Лише 4 учнів (12,50%) намагаються не відвідувати таких заходів, мотивуючи тим, що їм не цікаво. </w:t>
      </w:r>
    </w:p>
    <w:p w14:paraId="33B346FC" w14:textId="77777777" w:rsidR="0045287F" w:rsidRPr="0045287F" w:rsidRDefault="0045287F" w:rsidP="0045287F">
      <w:pPr>
        <w:spacing w:after="0" w:line="276" w:lineRule="auto"/>
        <w:ind w:firstLine="312"/>
        <w:jc w:val="both"/>
        <w:rPr>
          <w:rFonts w:ascii="Times New Roman" w:eastAsia="DengXian" w:hAnsi="Times New Roman" w:cs="Times New Roman"/>
          <w:sz w:val="28"/>
          <w:szCs w:val="28"/>
          <w:lang w:eastAsia="zh-CN"/>
        </w:rPr>
      </w:pPr>
      <w:r w:rsidRPr="0045287F">
        <w:rPr>
          <w:rFonts w:ascii="Times New Roman" w:eastAsia="DengXian" w:hAnsi="Times New Roman" w:cs="Times New Roman"/>
          <w:b/>
          <w:bCs/>
          <w:sz w:val="28"/>
          <w:szCs w:val="28"/>
          <w:lang w:eastAsia="zh-CN"/>
        </w:rPr>
        <w:t>Висновки:</w:t>
      </w:r>
      <w:r w:rsidRPr="0045287F">
        <w:rPr>
          <w:rFonts w:ascii="Times New Roman" w:eastAsia="DengXian" w:hAnsi="Times New Roman" w:cs="Times New Roman"/>
          <w:sz w:val="28"/>
          <w:szCs w:val="28"/>
          <w:lang w:eastAsia="zh-CN"/>
        </w:rPr>
        <w:t xml:space="preserve"> Ці дані підтверджують високу згуртованість колективу та позитивні міжособистісні стосунки між учнями.</w:t>
      </w:r>
    </w:p>
    <w:p w14:paraId="7FB7041D" w14:textId="77777777" w:rsidR="0045287F" w:rsidRPr="0045287F" w:rsidRDefault="0045287F" w:rsidP="0045287F">
      <w:pPr>
        <w:numPr>
          <w:ilvl w:val="0"/>
          <w:numId w:val="71"/>
        </w:numPr>
        <w:spacing w:after="0" w:line="276" w:lineRule="auto"/>
        <w:contextualSpacing/>
        <w:jc w:val="both"/>
        <w:rPr>
          <w:rFonts w:ascii="Times New Roman" w:eastAsia="DengXian" w:hAnsi="Times New Roman" w:cs="Times New Roman"/>
          <w:i/>
          <w:iCs/>
          <w:sz w:val="28"/>
          <w:szCs w:val="28"/>
          <w:lang w:eastAsia="zh-CN"/>
        </w:rPr>
      </w:pPr>
      <w:r w:rsidRPr="0045287F">
        <w:rPr>
          <w:rFonts w:ascii="Times New Roman" w:eastAsia="DengXian" w:hAnsi="Times New Roman" w:cs="Times New Roman"/>
          <w:i/>
          <w:iCs/>
          <w:sz w:val="28"/>
          <w:szCs w:val="28"/>
          <w:lang w:eastAsia="zh-CN"/>
        </w:rPr>
        <w:t>Чи траплялися минулого навчального року або нещодавно прояви вандалізму – свідоме нищення учнями шкільного чи громадського майна?</w:t>
      </w:r>
    </w:p>
    <w:p w14:paraId="2B25D32F"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На дане питання 11 (34,38%) відповіли, що пошкодження траплялися, але випадково. Така сама кількість опитаних,11 (34,38%), не знають, а 7 (21,78%) бачили неодноразово і засуджують. </w:t>
      </w:r>
    </w:p>
    <w:p w14:paraId="65237548"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bookmarkStart w:id="26" w:name="_Hlk197553788"/>
      <w:r w:rsidRPr="0045287F">
        <w:rPr>
          <w:rFonts w:ascii="Times New Roman" w:eastAsia="DengXian" w:hAnsi="Times New Roman" w:cs="Times New Roman"/>
          <w:b/>
          <w:bCs/>
          <w:sz w:val="28"/>
          <w:szCs w:val="28"/>
          <w:lang w:eastAsia="zh-CN"/>
        </w:rPr>
        <w:lastRenderedPageBreak/>
        <w:t xml:space="preserve">        </w:t>
      </w:r>
      <w:bookmarkStart w:id="27" w:name="_Hlk197554108"/>
      <w:r w:rsidRPr="0045287F">
        <w:rPr>
          <w:rFonts w:ascii="Times New Roman" w:eastAsia="DengXian" w:hAnsi="Times New Roman" w:cs="Times New Roman"/>
          <w:b/>
          <w:bCs/>
          <w:sz w:val="28"/>
          <w:szCs w:val="28"/>
          <w:lang w:eastAsia="zh-CN"/>
        </w:rPr>
        <w:t>Висновки:</w:t>
      </w:r>
      <w:r w:rsidRPr="0045287F">
        <w:rPr>
          <w:rFonts w:ascii="Times New Roman" w:eastAsia="DengXian" w:hAnsi="Times New Roman" w:cs="Times New Roman"/>
          <w:sz w:val="28"/>
          <w:szCs w:val="28"/>
          <w:lang w:eastAsia="zh-CN"/>
        </w:rPr>
        <w:t xml:space="preserve"> </w:t>
      </w:r>
      <w:bookmarkEnd w:id="27"/>
      <w:r w:rsidRPr="0045287F">
        <w:rPr>
          <w:rFonts w:ascii="Times New Roman" w:eastAsia="DengXian" w:hAnsi="Times New Roman" w:cs="Times New Roman"/>
          <w:sz w:val="28"/>
          <w:szCs w:val="28"/>
          <w:lang w:eastAsia="zh-CN"/>
        </w:rPr>
        <w:t xml:space="preserve">   </w:t>
      </w:r>
      <w:bookmarkEnd w:id="26"/>
      <w:r w:rsidRPr="0045287F">
        <w:rPr>
          <w:rFonts w:ascii="Times New Roman" w:eastAsia="DengXian" w:hAnsi="Times New Roman" w:cs="Times New Roman"/>
          <w:sz w:val="28"/>
          <w:szCs w:val="28"/>
          <w:lang w:eastAsia="zh-CN"/>
        </w:rPr>
        <w:t>Загалом ці дані дають неоднозначну картину. З одного боку є свідчення того, що вандалізм трапляється і засуджується певною частиною учнів. З іншого боку, значна кількість учнів або не знає про такі випадки, або вважає їх випадковими.</w:t>
      </w:r>
    </w:p>
    <w:p w14:paraId="1C5748BD"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b/>
          <w:bCs/>
          <w:sz w:val="28"/>
          <w:szCs w:val="28"/>
          <w:lang w:eastAsia="zh-CN"/>
        </w:rPr>
        <w:t xml:space="preserve">         </w:t>
      </w:r>
      <w:bookmarkStart w:id="28" w:name="_Hlk197554072"/>
      <w:r w:rsidRPr="0045287F">
        <w:rPr>
          <w:rFonts w:ascii="Times New Roman" w:eastAsia="DengXian" w:hAnsi="Times New Roman" w:cs="Times New Roman"/>
          <w:b/>
          <w:bCs/>
          <w:sz w:val="28"/>
          <w:szCs w:val="28"/>
          <w:lang w:eastAsia="zh-CN"/>
        </w:rPr>
        <w:t>Рекомендації</w:t>
      </w:r>
      <w:bookmarkEnd w:id="28"/>
      <w:r w:rsidRPr="0045287F">
        <w:rPr>
          <w:rFonts w:ascii="Times New Roman" w:eastAsia="DengXian" w:hAnsi="Times New Roman" w:cs="Times New Roman"/>
          <w:b/>
          <w:bCs/>
          <w:sz w:val="28"/>
          <w:szCs w:val="28"/>
          <w:lang w:eastAsia="zh-CN"/>
        </w:rPr>
        <w:t xml:space="preserve">: </w:t>
      </w:r>
      <w:r w:rsidRPr="0045287F">
        <w:rPr>
          <w:rFonts w:ascii="Times New Roman" w:eastAsia="DengXian" w:hAnsi="Times New Roman" w:cs="Times New Roman"/>
          <w:sz w:val="28"/>
          <w:szCs w:val="28"/>
          <w:lang w:eastAsia="zh-CN"/>
        </w:rPr>
        <w:t>Проводити профілактичні бесіди</w:t>
      </w:r>
      <w:r w:rsidRPr="0045287F">
        <w:rPr>
          <w:rFonts w:ascii="Times New Roman" w:eastAsia="DengXian" w:hAnsi="Times New Roman" w:cs="Times New Roman"/>
          <w:b/>
          <w:bCs/>
          <w:sz w:val="28"/>
          <w:szCs w:val="28"/>
          <w:lang w:eastAsia="zh-CN"/>
        </w:rPr>
        <w:t xml:space="preserve"> </w:t>
      </w:r>
      <w:r w:rsidRPr="0045287F">
        <w:rPr>
          <w:rFonts w:ascii="Times New Roman" w:eastAsia="DengXian" w:hAnsi="Times New Roman" w:cs="Times New Roman"/>
          <w:sz w:val="28"/>
          <w:szCs w:val="28"/>
          <w:lang w:eastAsia="zh-CN"/>
        </w:rPr>
        <w:t>та виховні заходи, спрямовані на підвищення усвідомлення цінності шкільного та громадського майна, відповідальності за його збереження.</w:t>
      </w:r>
    </w:p>
    <w:p w14:paraId="5B8E3E9E" w14:textId="77777777" w:rsidR="0045287F" w:rsidRPr="0045287F" w:rsidRDefault="0045287F" w:rsidP="0045287F">
      <w:pPr>
        <w:numPr>
          <w:ilvl w:val="0"/>
          <w:numId w:val="71"/>
        </w:numPr>
        <w:spacing w:after="0" w:line="276" w:lineRule="auto"/>
        <w:contextualSpacing/>
        <w:jc w:val="both"/>
        <w:rPr>
          <w:rFonts w:ascii="Times New Roman" w:eastAsia="DengXian" w:hAnsi="Times New Roman" w:cs="Times New Roman"/>
          <w:sz w:val="28"/>
          <w:szCs w:val="28"/>
          <w:lang w:eastAsia="zh-CN"/>
        </w:rPr>
      </w:pPr>
      <w:r w:rsidRPr="0045287F">
        <w:rPr>
          <w:rFonts w:ascii="Times New Roman" w:eastAsia="DengXian" w:hAnsi="Times New Roman" w:cs="Times New Roman"/>
          <w:i/>
          <w:iCs/>
          <w:sz w:val="28"/>
          <w:szCs w:val="28"/>
          <w:lang w:eastAsia="zh-CN"/>
        </w:rPr>
        <w:t>Чи була у школі минулого навчального року або цього року можливість поспілкуватися громадськими активістами, волонтерами, учасниками бойових дій?</w:t>
      </w:r>
    </w:p>
    <w:p w14:paraId="7B0529EF"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«Так, навіть частіше ніж колись»- це відповідь 15  (46,88%) опитаних. </w:t>
      </w:r>
    </w:p>
    <w:p w14:paraId="10269D4E"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21,88% відповіли, що нагода була, але не було бажання поспілкуватися. </w:t>
      </w:r>
      <w:bookmarkStart w:id="29" w:name="_Hlk197553863"/>
    </w:p>
    <w:bookmarkEnd w:id="29"/>
    <w:p w14:paraId="346D66F8"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w:t>
      </w:r>
      <w:r w:rsidRPr="0045287F">
        <w:rPr>
          <w:rFonts w:ascii="Times New Roman" w:eastAsia="DengXian" w:hAnsi="Times New Roman" w:cs="Times New Roman"/>
          <w:b/>
          <w:bCs/>
          <w:sz w:val="28"/>
          <w:szCs w:val="28"/>
          <w:lang w:eastAsia="zh-CN"/>
        </w:rPr>
        <w:t xml:space="preserve"> Висновки: </w:t>
      </w:r>
      <w:r w:rsidRPr="0045287F">
        <w:rPr>
          <w:rFonts w:ascii="Times New Roman" w:eastAsia="DengXian" w:hAnsi="Times New Roman" w:cs="Times New Roman"/>
          <w:sz w:val="28"/>
          <w:szCs w:val="28"/>
          <w:lang w:eastAsia="zh-CN"/>
        </w:rPr>
        <w:t>Дані відповіді</w:t>
      </w:r>
      <w:r w:rsidRPr="0045287F">
        <w:rPr>
          <w:rFonts w:ascii="Times New Roman" w:eastAsia="DengXian" w:hAnsi="Times New Roman" w:cs="Times New Roman"/>
          <w:b/>
          <w:bCs/>
          <w:sz w:val="28"/>
          <w:szCs w:val="28"/>
          <w:lang w:eastAsia="zh-CN"/>
        </w:rPr>
        <w:t xml:space="preserve"> </w:t>
      </w:r>
      <w:r w:rsidRPr="0045287F">
        <w:rPr>
          <w:rFonts w:ascii="Times New Roman" w:eastAsia="DengXian" w:hAnsi="Times New Roman" w:cs="Times New Roman"/>
          <w:sz w:val="28"/>
          <w:szCs w:val="28"/>
          <w:lang w:eastAsia="zh-CN"/>
        </w:rPr>
        <w:t>показують, що в школі часто відбуваються такі зустрічі, і це свідчить про свідому політику школи щодо залучення представників громадськості до патріотичного виховання. Якщо говорити про те, що у дітей не було бажання спілкуватися з громадськими активістами, волонтерами, то тут може бути кілька причин такої відповіді: нерозуміння цінності дружби; зайнятість; невпевненість у собі.</w:t>
      </w:r>
    </w:p>
    <w:p w14:paraId="64140352"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bookmarkStart w:id="30" w:name="_Hlk197556048"/>
      <w:r w:rsidRPr="0045287F">
        <w:rPr>
          <w:rFonts w:ascii="Times New Roman" w:eastAsia="DengXian" w:hAnsi="Times New Roman" w:cs="Times New Roman"/>
          <w:b/>
          <w:bCs/>
          <w:sz w:val="28"/>
          <w:szCs w:val="28"/>
          <w:lang w:eastAsia="zh-CN"/>
        </w:rPr>
        <w:t xml:space="preserve">            Рекомендації</w:t>
      </w:r>
      <w:r w:rsidRPr="0045287F">
        <w:rPr>
          <w:rFonts w:ascii="Times New Roman" w:eastAsia="DengXian" w:hAnsi="Times New Roman" w:cs="Times New Roman"/>
          <w:sz w:val="28"/>
          <w:szCs w:val="28"/>
          <w:lang w:eastAsia="zh-CN"/>
        </w:rPr>
        <w:t xml:space="preserve">: </w:t>
      </w:r>
      <w:bookmarkEnd w:id="30"/>
      <w:r w:rsidRPr="0045287F">
        <w:rPr>
          <w:rFonts w:ascii="Times New Roman" w:eastAsia="DengXian" w:hAnsi="Times New Roman" w:cs="Times New Roman"/>
          <w:sz w:val="28"/>
          <w:szCs w:val="28"/>
          <w:lang w:eastAsia="zh-CN"/>
        </w:rPr>
        <w:t xml:space="preserve">Забезпечувати попереднє інформування учнів про важливість та зміст зустрічей. Створювати більш інтерактивну атмосферу під час спілкування, заохочувати учнів до питань та дискусій. </w:t>
      </w:r>
    </w:p>
    <w:p w14:paraId="6ED048B6" w14:textId="77777777" w:rsidR="0045287F" w:rsidRPr="0045287F" w:rsidRDefault="0045287F" w:rsidP="0045287F">
      <w:pPr>
        <w:numPr>
          <w:ilvl w:val="0"/>
          <w:numId w:val="71"/>
        </w:numPr>
        <w:spacing w:after="0" w:line="276" w:lineRule="auto"/>
        <w:contextualSpacing/>
        <w:jc w:val="both"/>
        <w:rPr>
          <w:rFonts w:ascii="Times New Roman" w:eastAsia="DengXian" w:hAnsi="Times New Roman" w:cs="Times New Roman"/>
          <w:sz w:val="28"/>
          <w:szCs w:val="28"/>
          <w:lang w:eastAsia="zh-CN"/>
        </w:rPr>
      </w:pPr>
      <w:r w:rsidRPr="0045287F">
        <w:rPr>
          <w:rFonts w:ascii="Times New Roman" w:eastAsia="DengXian" w:hAnsi="Times New Roman" w:cs="Times New Roman"/>
          <w:i/>
          <w:iCs/>
          <w:sz w:val="28"/>
          <w:szCs w:val="28"/>
          <w:lang w:eastAsia="zh-CN"/>
        </w:rPr>
        <w:t xml:space="preserve">  Як упродовж минулого року реагували керівники твоєї школи на пропозицію учнів долучитись до благоустрою її території, організувати цікаві заходи?</w:t>
      </w:r>
    </w:p>
    <w:p w14:paraId="47826BD9" w14:textId="77777777" w:rsidR="0045287F" w:rsidRPr="0045287F" w:rsidRDefault="0045287F" w:rsidP="0045287F">
      <w:pPr>
        <w:spacing w:after="0" w:line="276"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12 (37.50%) школярів відповіли, що найчастіше підтримували;</w:t>
      </w:r>
    </w:p>
    <w:p w14:paraId="717035E0" w14:textId="77777777" w:rsidR="0045287F" w:rsidRPr="0045287F" w:rsidRDefault="0045287F" w:rsidP="0045287F">
      <w:pPr>
        <w:spacing w:after="0" w:line="276"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деколи підтримували – відповідь 8 (25.00%) дітей;</w:t>
      </w:r>
    </w:p>
    <w:p w14:paraId="78CFCE9A" w14:textId="77777777" w:rsidR="0045287F" w:rsidRPr="0045287F" w:rsidRDefault="0045287F" w:rsidP="0045287F">
      <w:pPr>
        <w:spacing w:after="0" w:line="276"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6 (18,75 %) вказали, що їм важко відповісти;</w:t>
      </w:r>
    </w:p>
    <w:p w14:paraId="5735F071" w14:textId="77777777" w:rsidR="0045287F" w:rsidRPr="0045287F" w:rsidRDefault="0045287F" w:rsidP="0045287F">
      <w:pPr>
        <w:spacing w:after="0" w:line="276"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хвалили за ініціативність двох (2).</w:t>
      </w:r>
    </w:p>
    <w:p w14:paraId="4B55FAB0" w14:textId="77777777" w:rsidR="0045287F" w:rsidRPr="0045287F" w:rsidRDefault="0045287F" w:rsidP="0045287F">
      <w:pPr>
        <w:spacing w:after="0" w:line="276"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w:t>
      </w:r>
      <w:bookmarkStart w:id="31" w:name="_Hlk197556462"/>
      <w:r w:rsidRPr="0045287F">
        <w:rPr>
          <w:rFonts w:ascii="Times New Roman" w:eastAsia="DengXian" w:hAnsi="Times New Roman" w:cs="Times New Roman"/>
          <w:b/>
          <w:bCs/>
          <w:sz w:val="28"/>
          <w:szCs w:val="28"/>
          <w:lang w:eastAsia="zh-CN"/>
        </w:rPr>
        <w:t>Висновки:</w:t>
      </w:r>
      <w:bookmarkEnd w:id="31"/>
      <w:r w:rsidRPr="0045287F">
        <w:rPr>
          <w:rFonts w:ascii="Times New Roman" w:eastAsia="DengXian" w:hAnsi="Times New Roman" w:cs="Times New Roman"/>
          <w:sz w:val="28"/>
          <w:szCs w:val="28"/>
          <w:lang w:eastAsia="zh-CN"/>
        </w:rPr>
        <w:t xml:space="preserve"> Це дуже важливо, тому що більшість учнів переважно знаходить підтримку у керівництва школи. Це свідчить про відкритість адміністрації до учнівських ідей та готовність співпрацювати. Чверть учнів вважає, що підтримка була непостійною. Це може залежати від конкретної пропозиції та наявності ресурсів або інших факторів.  Відповідь, що  дітям важко відповісти, може бути показником того, що ці діти могли не мати достатньо досвіду подання подібних пропозицій.   </w:t>
      </w:r>
      <w:bookmarkStart w:id="32" w:name="_Hlk197555717"/>
    </w:p>
    <w:p w14:paraId="3C7F1166" w14:textId="77777777" w:rsidR="0045287F" w:rsidRPr="0045287F" w:rsidRDefault="0045287F" w:rsidP="0045287F">
      <w:pPr>
        <w:spacing w:after="0" w:line="276"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w:t>
      </w:r>
      <w:r w:rsidRPr="0045287F">
        <w:rPr>
          <w:rFonts w:ascii="Times New Roman" w:eastAsia="DengXian" w:hAnsi="Times New Roman" w:cs="Times New Roman"/>
          <w:b/>
          <w:bCs/>
          <w:sz w:val="28"/>
          <w:szCs w:val="28"/>
          <w:lang w:eastAsia="zh-CN"/>
        </w:rPr>
        <w:t xml:space="preserve">  </w:t>
      </w:r>
      <w:bookmarkStart w:id="33" w:name="_Hlk197557575"/>
      <w:r w:rsidRPr="0045287F">
        <w:rPr>
          <w:rFonts w:ascii="Times New Roman" w:eastAsia="DengXian" w:hAnsi="Times New Roman" w:cs="Times New Roman"/>
          <w:b/>
          <w:bCs/>
          <w:sz w:val="28"/>
          <w:szCs w:val="28"/>
          <w:lang w:eastAsia="zh-CN"/>
        </w:rPr>
        <w:t>Рекомендації</w:t>
      </w:r>
      <w:r w:rsidRPr="0045287F">
        <w:rPr>
          <w:rFonts w:ascii="Times New Roman" w:eastAsia="DengXian" w:hAnsi="Times New Roman" w:cs="Times New Roman"/>
          <w:sz w:val="28"/>
          <w:szCs w:val="28"/>
          <w:lang w:eastAsia="zh-CN"/>
        </w:rPr>
        <w:t>:</w:t>
      </w:r>
      <w:bookmarkEnd w:id="33"/>
      <w:r w:rsidRPr="0045287F">
        <w:rPr>
          <w:rFonts w:ascii="Times New Roman" w:eastAsia="DengXian" w:hAnsi="Times New Roman" w:cs="Times New Roman"/>
          <w:sz w:val="28"/>
          <w:szCs w:val="28"/>
          <w:lang w:eastAsia="zh-CN"/>
        </w:rPr>
        <w:t xml:space="preserve">  Підтримувати учнівські ініціативи. Створити чіткий механізм подання та розгляду учнівських проєктів. Підвищувати ефективність та видимість органів учнівського самоврядування, залучити до їхньої діяльності ширше коло учнів. </w:t>
      </w:r>
    </w:p>
    <w:bookmarkEnd w:id="32"/>
    <w:p w14:paraId="71CB3943" w14:textId="77777777" w:rsidR="0045287F" w:rsidRPr="0045287F" w:rsidRDefault="0045287F" w:rsidP="0045287F">
      <w:pPr>
        <w:numPr>
          <w:ilvl w:val="0"/>
          <w:numId w:val="71"/>
        </w:numPr>
        <w:spacing w:after="0" w:line="276" w:lineRule="auto"/>
        <w:contextualSpacing/>
        <w:jc w:val="both"/>
        <w:rPr>
          <w:rFonts w:ascii="Times New Roman" w:eastAsia="DengXian" w:hAnsi="Times New Roman" w:cs="Times New Roman"/>
          <w:i/>
          <w:iCs/>
          <w:sz w:val="28"/>
          <w:szCs w:val="28"/>
          <w:lang w:eastAsia="zh-CN"/>
        </w:rPr>
      </w:pPr>
      <w:r w:rsidRPr="0045287F">
        <w:rPr>
          <w:rFonts w:ascii="Times New Roman" w:eastAsia="DengXian" w:hAnsi="Times New Roman" w:cs="Times New Roman"/>
          <w:i/>
          <w:iCs/>
          <w:sz w:val="28"/>
          <w:szCs w:val="28"/>
          <w:lang w:eastAsia="zh-CN"/>
        </w:rPr>
        <w:t xml:space="preserve">Де, за бажанням, Ти міг би безперешкодно висловити свою думку щодо подій шкільного життя чи, наприклад, взаємостосунків з педагогами? </w:t>
      </w:r>
    </w:p>
    <w:p w14:paraId="1C60BCEC"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Найбільше восьмикласники,13 (40,63%) можуть висловити свою думку на учнівських зборах. </w:t>
      </w:r>
    </w:p>
    <w:p w14:paraId="463C6DB2"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lastRenderedPageBreak/>
        <w:t xml:space="preserve">       Значно менша кількість дітей ,  4 (12,50%), відчуває, що </w:t>
      </w:r>
      <w:bookmarkStart w:id="34" w:name="_Hlk197556552"/>
      <w:r w:rsidRPr="0045287F">
        <w:rPr>
          <w:rFonts w:ascii="Times New Roman" w:eastAsia="DengXian" w:hAnsi="Times New Roman" w:cs="Times New Roman"/>
          <w:sz w:val="28"/>
          <w:szCs w:val="28"/>
          <w:lang w:eastAsia="zh-CN"/>
        </w:rPr>
        <w:t xml:space="preserve">шкільні збори є місцем для висловлення власних думок. </w:t>
      </w:r>
      <w:bookmarkEnd w:id="34"/>
    </w:p>
    <w:p w14:paraId="174915D7"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13 (40,63%) відповіли, що можуть вільно висловити свою думку лише при класному керівникові, а 7 (21,88% )відкриті тільки з друзями.</w:t>
      </w:r>
    </w:p>
    <w:p w14:paraId="69D79A37" w14:textId="77777777" w:rsidR="0045287F" w:rsidRPr="0045287F" w:rsidRDefault="0045287F" w:rsidP="0045287F">
      <w:pPr>
        <w:spacing w:after="0" w:line="276" w:lineRule="auto"/>
        <w:ind w:left="142"/>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w:t>
      </w:r>
      <w:bookmarkStart w:id="35" w:name="_Hlk197557262"/>
      <w:r w:rsidRPr="0045287F">
        <w:rPr>
          <w:rFonts w:ascii="Times New Roman" w:eastAsia="DengXian" w:hAnsi="Times New Roman" w:cs="Times New Roman"/>
          <w:b/>
          <w:bCs/>
          <w:sz w:val="28"/>
          <w:szCs w:val="28"/>
          <w:lang w:eastAsia="zh-CN"/>
        </w:rPr>
        <w:t xml:space="preserve">Висновки: </w:t>
      </w:r>
      <w:bookmarkEnd w:id="35"/>
      <w:r w:rsidRPr="0045287F">
        <w:rPr>
          <w:rFonts w:ascii="Times New Roman" w:eastAsia="DengXian" w:hAnsi="Times New Roman" w:cs="Times New Roman"/>
          <w:sz w:val="28"/>
          <w:szCs w:val="28"/>
          <w:lang w:eastAsia="zh-CN"/>
        </w:rPr>
        <w:t xml:space="preserve">Основним майданчиком для вільного висловлення думок учні вважають збори класу. Загальношкільні збори та органи учнівського самоврядування поки що не є настільки ефективними в цьому ж плані. Це є показником того, що класний колектив та класний керівник створюють простір, де учні почуваються достатньо комфортно, щоб висловлювати свої думки. </w:t>
      </w:r>
    </w:p>
    <w:p w14:paraId="0F442A44" w14:textId="77777777" w:rsidR="0045287F" w:rsidRPr="0045287F" w:rsidRDefault="0045287F" w:rsidP="0045287F">
      <w:pPr>
        <w:numPr>
          <w:ilvl w:val="0"/>
          <w:numId w:val="71"/>
        </w:numPr>
        <w:spacing w:after="0" w:line="276" w:lineRule="auto"/>
        <w:contextualSpacing/>
        <w:jc w:val="both"/>
        <w:rPr>
          <w:rFonts w:ascii="Times New Roman" w:eastAsia="DengXian" w:hAnsi="Times New Roman" w:cs="Times New Roman"/>
          <w:i/>
          <w:iCs/>
          <w:sz w:val="28"/>
          <w:szCs w:val="28"/>
          <w:lang w:eastAsia="zh-CN"/>
        </w:rPr>
      </w:pPr>
      <w:r w:rsidRPr="0045287F">
        <w:rPr>
          <w:rFonts w:ascii="Times New Roman" w:eastAsia="DengXian" w:hAnsi="Times New Roman" w:cs="Times New Roman"/>
          <w:i/>
          <w:iCs/>
          <w:sz w:val="28"/>
          <w:szCs w:val="28"/>
          <w:lang w:eastAsia="zh-CN"/>
        </w:rPr>
        <w:t>У виборах до яких органів учнівського самоврядування Ти брав участь цього або минулого року?</w:t>
      </w:r>
    </w:p>
    <w:p w14:paraId="451636F6" w14:textId="77777777" w:rsidR="0045287F" w:rsidRPr="0045287F" w:rsidRDefault="0045287F" w:rsidP="0045287F">
      <w:pPr>
        <w:spacing w:after="0" w:line="276"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Тут маємо високий показник відповідей: 13  (40,63%) школярів зазначили, що вони ніколи не брали участі у таких виборах. </w:t>
      </w:r>
      <w:bookmarkStart w:id="36" w:name="_Hlk197557355"/>
      <w:r w:rsidRPr="0045287F">
        <w:rPr>
          <w:rFonts w:ascii="Times New Roman" w:eastAsia="DengXian" w:hAnsi="Times New Roman" w:cs="Times New Roman"/>
          <w:sz w:val="28"/>
          <w:szCs w:val="28"/>
          <w:lang w:eastAsia="zh-CN"/>
        </w:rPr>
        <w:t xml:space="preserve">Це свідчить про те, що значна частина учнів не проявляють інтересу до діяльності органів учнівського самоврядування або не бачать для себе сенсу участі у таких виборах. </w:t>
      </w:r>
      <w:bookmarkStart w:id="37" w:name="_Hlk197557448"/>
      <w:bookmarkEnd w:id="36"/>
      <w:r w:rsidRPr="0045287F">
        <w:rPr>
          <w:rFonts w:ascii="Times New Roman" w:eastAsia="DengXian" w:hAnsi="Times New Roman" w:cs="Times New Roman"/>
          <w:sz w:val="28"/>
          <w:szCs w:val="28"/>
          <w:lang w:eastAsia="zh-CN"/>
        </w:rPr>
        <w:t xml:space="preserve">Також тут може бути причина у недостатній обізнаності та відсутності мотивації. </w:t>
      </w:r>
      <w:bookmarkEnd w:id="37"/>
      <w:r w:rsidRPr="0045287F">
        <w:rPr>
          <w:rFonts w:ascii="Times New Roman" w:eastAsia="DengXian" w:hAnsi="Times New Roman" w:cs="Times New Roman"/>
          <w:sz w:val="28"/>
          <w:szCs w:val="28"/>
          <w:lang w:eastAsia="zh-CN"/>
        </w:rPr>
        <w:t xml:space="preserve">Натомість,9 ( 28,89%) опитаних брали участь у виборі шкільного старости, тому що вибори старости є більш традиційними та часто першою сходиною для учнів у залученні до самоврядування. </w:t>
      </w:r>
    </w:p>
    <w:p w14:paraId="0047676B" w14:textId="77777777" w:rsidR="0045287F" w:rsidRPr="0045287F" w:rsidRDefault="0045287F" w:rsidP="0045287F">
      <w:pPr>
        <w:spacing w:after="0" w:line="276" w:lineRule="auto"/>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w:t>
      </w:r>
      <w:r w:rsidRPr="0045287F">
        <w:rPr>
          <w:rFonts w:ascii="Times New Roman" w:eastAsia="DengXian" w:hAnsi="Times New Roman" w:cs="Times New Roman"/>
          <w:b/>
          <w:bCs/>
          <w:sz w:val="28"/>
          <w:szCs w:val="28"/>
          <w:lang w:eastAsia="zh-CN"/>
        </w:rPr>
        <w:t>Висновки:</w:t>
      </w:r>
      <w:r w:rsidRPr="0045287F">
        <w:rPr>
          <w:rFonts w:ascii="Times New Roman" w:eastAsia="DengXian" w:hAnsi="Times New Roman" w:cs="Times New Roman"/>
          <w:sz w:val="28"/>
          <w:szCs w:val="28"/>
          <w:lang w:eastAsia="zh-CN"/>
        </w:rPr>
        <w:t xml:space="preserve"> Це свідчить про те, що значна частина учнів не проявляють інтересу до діяльності органів учнівського самоврядування або не бачать для себе сенсу участі у таких виборах. Також тут може бути причина у недостатній обізнаності та відсутності мотивації. </w:t>
      </w:r>
    </w:p>
    <w:p w14:paraId="4E572480" w14:textId="77777777" w:rsidR="0045287F" w:rsidRDefault="0045287F" w:rsidP="0045287F">
      <w:pPr>
        <w:spacing w:after="0" w:line="276" w:lineRule="auto"/>
        <w:ind w:left="274"/>
        <w:jc w:val="both"/>
        <w:rPr>
          <w:rFonts w:ascii="Times New Roman" w:eastAsia="DengXian" w:hAnsi="Times New Roman" w:cs="Times New Roman"/>
          <w:sz w:val="28"/>
          <w:szCs w:val="28"/>
          <w:lang w:eastAsia="zh-CN"/>
        </w:rPr>
      </w:pPr>
      <w:r w:rsidRPr="0045287F">
        <w:rPr>
          <w:rFonts w:ascii="Times New Roman" w:eastAsia="DengXian" w:hAnsi="Times New Roman" w:cs="Times New Roman"/>
          <w:sz w:val="28"/>
          <w:szCs w:val="28"/>
          <w:lang w:eastAsia="zh-CN"/>
        </w:rPr>
        <w:t xml:space="preserve">     </w:t>
      </w:r>
      <w:r w:rsidRPr="0045287F">
        <w:rPr>
          <w:rFonts w:ascii="Times New Roman" w:eastAsia="DengXian" w:hAnsi="Times New Roman" w:cs="Times New Roman"/>
          <w:b/>
          <w:bCs/>
          <w:sz w:val="28"/>
          <w:szCs w:val="28"/>
          <w:lang w:eastAsia="zh-CN"/>
        </w:rPr>
        <w:t>Рекомендації</w:t>
      </w:r>
      <w:r w:rsidRPr="0045287F">
        <w:rPr>
          <w:rFonts w:ascii="Times New Roman" w:eastAsia="DengXian" w:hAnsi="Times New Roman" w:cs="Times New Roman"/>
          <w:sz w:val="28"/>
          <w:szCs w:val="28"/>
          <w:lang w:eastAsia="zh-CN"/>
        </w:rPr>
        <w:t>: Підтримувати органи учнівського самоврядування. Інформувати школярів про діяльність органів учнівського самоврядування. На класних годинах обговорювати права та обов</w:t>
      </w:r>
      <w:r w:rsidRPr="0045287F">
        <w:rPr>
          <w:rFonts w:ascii="Times New Roman" w:eastAsia="DengXian" w:hAnsi="Times New Roman" w:cs="Times New Roman"/>
          <w:sz w:val="28"/>
          <w:szCs w:val="28"/>
          <w:lang w:val="ru-RU" w:eastAsia="zh-CN"/>
        </w:rPr>
        <w:t>’</w:t>
      </w:r>
      <w:r w:rsidRPr="0045287F">
        <w:rPr>
          <w:rFonts w:ascii="Times New Roman" w:eastAsia="DengXian" w:hAnsi="Times New Roman" w:cs="Times New Roman"/>
          <w:sz w:val="28"/>
          <w:szCs w:val="28"/>
          <w:lang w:eastAsia="zh-CN"/>
        </w:rPr>
        <w:t>язки учнів. Використовувати шкільну газету, соціальні мережі для  популяризації діяльності органів учнівського самоврядування. Забезпечити прозорість та відкритість виборчого процесу. Організувати чесне та відкрите голосування. Створювати різноманітні комітети в рамках учнівського самоврядування, щоб кожен міг знайти собі сферу, яка йому цікава.</w:t>
      </w:r>
    </w:p>
    <w:p w14:paraId="37E146DA" w14:textId="77777777" w:rsidR="004144A0" w:rsidRPr="004144A0" w:rsidRDefault="004144A0" w:rsidP="004144A0">
      <w:pPr>
        <w:spacing w:after="0" w:line="276" w:lineRule="auto"/>
        <w:ind w:left="274"/>
        <w:jc w:val="both"/>
        <w:rPr>
          <w:rFonts w:ascii="Times New Roman" w:eastAsia="DengXian" w:hAnsi="Times New Roman" w:cs="Times New Roman"/>
          <w:sz w:val="28"/>
          <w:szCs w:val="28"/>
          <w:lang w:eastAsia="zh-CN"/>
        </w:rPr>
      </w:pPr>
      <w:r w:rsidRPr="004144A0">
        <w:rPr>
          <w:rFonts w:ascii="Times New Roman" w:eastAsia="DengXian" w:hAnsi="Times New Roman" w:cs="Times New Roman"/>
          <w:sz w:val="28"/>
          <w:szCs w:val="28"/>
          <w:lang w:eastAsia="zh-CN"/>
        </w:rPr>
        <w:t>В опитуванні взяли  участь 32 учні 8 класів. Серед них 16 хлопців та 16 дівчат. З них без  успіхів у навчанні – 8 , а успішних учнів – 24; кількість, що переїхала в 2014 р. – 1, кількість, що переїхала в 2022р. – 1.</w:t>
      </w:r>
    </w:p>
    <w:p w14:paraId="5867ED30" w14:textId="77777777" w:rsidR="004144A0" w:rsidRPr="004144A0" w:rsidRDefault="004144A0" w:rsidP="004144A0">
      <w:pPr>
        <w:spacing w:after="0" w:line="276" w:lineRule="auto"/>
        <w:ind w:left="274"/>
        <w:jc w:val="both"/>
        <w:rPr>
          <w:rFonts w:ascii="Times New Roman" w:eastAsia="DengXian" w:hAnsi="Times New Roman" w:cs="Times New Roman"/>
          <w:sz w:val="28"/>
          <w:szCs w:val="28"/>
          <w:lang w:eastAsia="zh-CN"/>
        </w:rPr>
      </w:pPr>
      <w:r w:rsidRPr="004144A0">
        <w:rPr>
          <w:rFonts w:ascii="Times New Roman" w:eastAsia="DengXian" w:hAnsi="Times New Roman" w:cs="Times New Roman"/>
          <w:sz w:val="28"/>
          <w:szCs w:val="28"/>
          <w:lang w:eastAsia="zh-CN"/>
        </w:rPr>
        <w:t>Аналізуючи відповіді респондентів на ключові питання, які вказують на безпечність освітнього простору можна зробити такі висновки:</w:t>
      </w:r>
    </w:p>
    <w:p w14:paraId="26033C08" w14:textId="77777777" w:rsidR="004144A0" w:rsidRPr="004144A0" w:rsidRDefault="004144A0" w:rsidP="004144A0">
      <w:pPr>
        <w:spacing w:after="0" w:line="276" w:lineRule="auto"/>
        <w:ind w:left="274"/>
        <w:jc w:val="both"/>
        <w:rPr>
          <w:rFonts w:ascii="Times New Roman" w:eastAsia="DengXian" w:hAnsi="Times New Roman" w:cs="Times New Roman"/>
          <w:sz w:val="28"/>
          <w:szCs w:val="28"/>
          <w:lang w:eastAsia="zh-CN"/>
        </w:rPr>
      </w:pPr>
      <w:r w:rsidRPr="004144A0">
        <w:rPr>
          <w:rFonts w:ascii="Times New Roman" w:eastAsia="DengXian" w:hAnsi="Times New Roman" w:cs="Times New Roman"/>
          <w:sz w:val="28"/>
          <w:szCs w:val="28"/>
          <w:lang w:eastAsia="zh-CN"/>
        </w:rPr>
        <w:t>1.Чи подобається Тобі відвідувати школу?</w:t>
      </w:r>
    </w:p>
    <w:p w14:paraId="6522C077" w14:textId="77777777" w:rsidR="004144A0" w:rsidRPr="004144A0" w:rsidRDefault="004144A0" w:rsidP="004144A0">
      <w:pPr>
        <w:spacing w:after="0" w:line="276" w:lineRule="auto"/>
        <w:ind w:left="274"/>
        <w:jc w:val="both"/>
        <w:rPr>
          <w:rFonts w:ascii="Times New Roman" w:eastAsia="DengXian" w:hAnsi="Times New Roman" w:cs="Times New Roman"/>
          <w:sz w:val="28"/>
          <w:szCs w:val="28"/>
          <w:lang w:eastAsia="zh-CN"/>
        </w:rPr>
      </w:pPr>
      <w:r w:rsidRPr="004144A0">
        <w:rPr>
          <w:rFonts w:ascii="Times New Roman" w:eastAsia="DengXian" w:hAnsi="Times New Roman" w:cs="Times New Roman"/>
          <w:sz w:val="28"/>
          <w:szCs w:val="28"/>
          <w:lang w:eastAsia="zh-CN"/>
        </w:rPr>
        <w:t xml:space="preserve">     Для 5 учнів (15,63% з них-хлопців 9,38% і дівчат 6,25%) навчання у нашому ліцеї є цікавим, 19 ( 59,38% з них - хлопців 31,25% і дівчат 28.13%, з них без успіхів у навчанні – 9,38%, успішних – 50,00%) особам  подобається проводити час зі шкільними друзями, а для </w:t>
      </w:r>
      <w:r w:rsidRPr="004144A0">
        <w:rPr>
          <w:rFonts w:ascii="Times New Roman" w:eastAsia="DengXian" w:hAnsi="Times New Roman" w:cs="Times New Roman"/>
          <w:sz w:val="28"/>
          <w:szCs w:val="28"/>
          <w:lang w:eastAsia="zh-CN"/>
        </w:rPr>
        <w:lastRenderedPageBreak/>
        <w:t xml:space="preserve">14 учнів ( 43,75% : 15,63 хлопців і 28,13 дівчат) - цікавим є те, що відбувається у школі. Слід вказати, що лише 4 школярів (2 хлопців та 2 дівчат) відповіли, що їм не подобається відвідувати школу. </w:t>
      </w:r>
    </w:p>
    <w:p w14:paraId="013E92F7" w14:textId="77777777" w:rsidR="004144A0" w:rsidRPr="004144A0" w:rsidRDefault="004144A0" w:rsidP="004144A0">
      <w:pPr>
        <w:spacing w:after="0" w:line="276" w:lineRule="auto"/>
        <w:ind w:left="274"/>
        <w:jc w:val="both"/>
        <w:rPr>
          <w:rFonts w:ascii="Times New Roman" w:eastAsia="DengXian" w:hAnsi="Times New Roman" w:cs="Times New Roman"/>
          <w:sz w:val="28"/>
          <w:szCs w:val="28"/>
          <w:lang w:eastAsia="zh-CN"/>
        </w:rPr>
      </w:pPr>
      <w:r w:rsidRPr="004144A0">
        <w:rPr>
          <w:rFonts w:ascii="Times New Roman" w:eastAsia="DengXian" w:hAnsi="Times New Roman" w:cs="Times New Roman"/>
          <w:sz w:val="28"/>
          <w:szCs w:val="28"/>
          <w:lang w:eastAsia="zh-CN"/>
        </w:rPr>
        <w:t>Так, тому що мені цікаво вчитися – 5 учнів.</w:t>
      </w:r>
    </w:p>
    <w:p w14:paraId="5898B943" w14:textId="77777777" w:rsidR="004144A0" w:rsidRPr="004144A0" w:rsidRDefault="004144A0" w:rsidP="004144A0">
      <w:pPr>
        <w:spacing w:after="0" w:line="276" w:lineRule="auto"/>
        <w:ind w:left="274"/>
        <w:jc w:val="both"/>
        <w:rPr>
          <w:rFonts w:ascii="Times New Roman" w:eastAsia="DengXian" w:hAnsi="Times New Roman" w:cs="Times New Roman"/>
          <w:sz w:val="28"/>
          <w:szCs w:val="28"/>
          <w:lang w:eastAsia="zh-CN"/>
        </w:rPr>
      </w:pPr>
      <w:r w:rsidRPr="004144A0">
        <w:rPr>
          <w:rFonts w:ascii="Times New Roman" w:eastAsia="DengXian" w:hAnsi="Times New Roman" w:cs="Times New Roman"/>
          <w:sz w:val="28"/>
          <w:szCs w:val="28"/>
          <w:lang w:eastAsia="zh-CN"/>
        </w:rPr>
        <w:t>Так, тому що мені подобається проводити час з шкільними друзями – 19 учнів.</w:t>
      </w:r>
    </w:p>
    <w:p w14:paraId="76082DA2" w14:textId="77777777" w:rsidR="004144A0" w:rsidRPr="004144A0" w:rsidRDefault="004144A0" w:rsidP="004144A0">
      <w:pPr>
        <w:spacing w:after="0" w:line="276" w:lineRule="auto"/>
        <w:ind w:left="274"/>
        <w:jc w:val="both"/>
        <w:rPr>
          <w:rFonts w:ascii="Times New Roman" w:eastAsia="DengXian" w:hAnsi="Times New Roman" w:cs="Times New Roman"/>
          <w:sz w:val="28"/>
          <w:szCs w:val="28"/>
          <w:lang w:eastAsia="zh-CN"/>
        </w:rPr>
      </w:pPr>
      <w:r w:rsidRPr="004144A0">
        <w:rPr>
          <w:rFonts w:ascii="Times New Roman" w:eastAsia="DengXian" w:hAnsi="Times New Roman" w:cs="Times New Roman"/>
          <w:sz w:val="28"/>
          <w:szCs w:val="28"/>
          <w:lang w:eastAsia="zh-CN"/>
        </w:rPr>
        <w:t>Так, тому що мені цікаво все, що відбувається в школі – 14 учнів.</w:t>
      </w:r>
    </w:p>
    <w:p w14:paraId="32CB938B" w14:textId="77777777" w:rsidR="004144A0" w:rsidRPr="004144A0" w:rsidRDefault="004144A0" w:rsidP="004144A0">
      <w:pPr>
        <w:spacing w:after="0" w:line="276" w:lineRule="auto"/>
        <w:ind w:left="274"/>
        <w:jc w:val="both"/>
        <w:rPr>
          <w:rFonts w:ascii="Times New Roman" w:eastAsia="DengXian" w:hAnsi="Times New Roman" w:cs="Times New Roman"/>
          <w:sz w:val="28"/>
          <w:szCs w:val="28"/>
          <w:lang w:eastAsia="zh-CN"/>
        </w:rPr>
      </w:pPr>
      <w:r w:rsidRPr="004144A0">
        <w:rPr>
          <w:rFonts w:ascii="Times New Roman" w:eastAsia="DengXian" w:hAnsi="Times New Roman" w:cs="Times New Roman"/>
          <w:sz w:val="28"/>
          <w:szCs w:val="28"/>
          <w:lang w:eastAsia="zh-CN"/>
        </w:rPr>
        <w:t>Ні, тому що мені не цікаво вчитися – 4 учнів.</w:t>
      </w:r>
    </w:p>
    <w:p w14:paraId="46E8005B" w14:textId="77777777" w:rsidR="004144A0" w:rsidRPr="004144A0" w:rsidRDefault="004144A0" w:rsidP="004144A0">
      <w:pPr>
        <w:spacing w:after="0" w:line="276" w:lineRule="auto"/>
        <w:ind w:left="274"/>
        <w:jc w:val="both"/>
        <w:rPr>
          <w:rFonts w:ascii="Times New Roman" w:eastAsia="DengXian" w:hAnsi="Times New Roman" w:cs="Times New Roman"/>
          <w:sz w:val="28"/>
          <w:szCs w:val="28"/>
          <w:lang w:eastAsia="zh-CN"/>
        </w:rPr>
      </w:pPr>
      <w:r w:rsidRPr="004144A0">
        <w:rPr>
          <w:rFonts w:ascii="Times New Roman" w:eastAsia="DengXian" w:hAnsi="Times New Roman" w:cs="Times New Roman"/>
          <w:sz w:val="28"/>
          <w:szCs w:val="28"/>
          <w:lang w:eastAsia="zh-CN"/>
        </w:rPr>
        <w:t>Ні, тому що мені не цікаво все, що відбувається в школі – 4 учнів.</w:t>
      </w:r>
    </w:p>
    <w:p w14:paraId="4D627A20" w14:textId="77777777" w:rsidR="004144A0" w:rsidRP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55F3FA03"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r w:rsidRPr="004144A0">
        <w:rPr>
          <w:rFonts w:ascii="Times New Roman" w:eastAsia="DengXian" w:hAnsi="Times New Roman" w:cs="Times New Roman"/>
          <w:sz w:val="28"/>
          <w:szCs w:val="28"/>
          <w:lang w:eastAsia="zh-CN"/>
        </w:rPr>
        <w:t xml:space="preserve">       Висновки: Це означає, що учням комфортно в ліцеї, їм хочеться щодня переступати поріг навчального закладу, навчатись та спілкуватись,  тому що тут панує сприятлива атмосфера в класних колективах. Соціальна взаємодія та дружба є важливим аспектом шкільного життя для більшості учнів. Школа є місцем не лише для навчання, але і для спілкування та налагодження соціальних зв’язків. Саме від цього і залежить якість освіти, виховання та психологічне здоров’я дитини.</w:t>
      </w:r>
    </w:p>
    <w:p w14:paraId="6ED6B321"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20B06BF9" w14:textId="77777777" w:rsidR="004144A0" w:rsidRDefault="004144A0" w:rsidP="004144A0">
      <w:pPr>
        <w:spacing w:line="360" w:lineRule="auto"/>
        <w:ind w:firstLineChars="285" w:firstLine="801"/>
        <w:jc w:val="both"/>
        <w:rPr>
          <w:rFonts w:ascii="Times New Roman" w:eastAsia="sans-serif" w:hAnsi="Times New Roman" w:cs="Times New Roman"/>
          <w:b/>
          <w:bCs/>
          <w:sz w:val="28"/>
          <w:szCs w:val="28"/>
          <w:shd w:val="clear" w:color="auto" w:fill="FFFFFF"/>
        </w:rPr>
      </w:pPr>
      <w:r>
        <w:rPr>
          <w:rFonts w:ascii="Times New Roman" w:eastAsia="sans-serif" w:hAnsi="Times New Roman" w:cs="Times New Roman"/>
          <w:b/>
          <w:bCs/>
          <w:sz w:val="28"/>
          <w:szCs w:val="28"/>
          <w:shd w:val="clear" w:color="auto" w:fill="FFFFFF"/>
        </w:rPr>
        <w:t>23. Що вирішальним чином впливає на те, за кого ти віддаси свій голос на виборах до органів учнівського самоврядування класу, школи, територіальної громади ? </w:t>
      </w:r>
    </w:p>
    <w:p w14:paraId="2B2AF2AB" w14:textId="77777777" w:rsidR="004144A0" w:rsidRDefault="004144A0" w:rsidP="004144A0">
      <w:pPr>
        <w:spacing w:line="360" w:lineRule="auto"/>
        <w:ind w:firstLineChars="285" w:firstLine="801"/>
        <w:jc w:val="both"/>
        <w:rPr>
          <w:rFonts w:ascii="Times New Roman" w:hAnsi="Times New Roman" w:cs="Times New Roman"/>
          <w:sz w:val="28"/>
          <w:szCs w:val="28"/>
        </w:rPr>
      </w:pPr>
      <w:r>
        <w:rPr>
          <w:rStyle w:val="ae"/>
          <w:rFonts w:ascii="Times New Roman" w:hAnsi="Times New Roman" w:cs="Times New Roman"/>
          <w:sz w:val="28"/>
          <w:szCs w:val="28"/>
        </w:rPr>
        <w:t>Найбільший вплив</w:t>
      </w:r>
      <w:r>
        <w:rPr>
          <w:rFonts w:ascii="Times New Roman" w:hAnsi="Times New Roman" w:cs="Times New Roman"/>
          <w:sz w:val="28"/>
          <w:szCs w:val="28"/>
        </w:rPr>
        <w:t xml:space="preserve"> на вибір учнів мають </w:t>
      </w:r>
      <w:r>
        <w:rPr>
          <w:rStyle w:val="ae"/>
          <w:rFonts w:ascii="Times New Roman" w:hAnsi="Times New Roman" w:cs="Times New Roman"/>
          <w:sz w:val="28"/>
          <w:szCs w:val="28"/>
        </w:rPr>
        <w:t>думка їхніх товаришів/товаришок 16 (</w:t>
      </w:r>
      <w:r>
        <w:rPr>
          <w:rFonts w:ascii="Times New Roman" w:hAnsi="Times New Roman" w:cs="Times New Roman"/>
          <w:sz w:val="28"/>
          <w:szCs w:val="28"/>
        </w:rPr>
        <w:t>50.00%)</w:t>
      </w:r>
      <w:r>
        <w:rPr>
          <w:rStyle w:val="ae"/>
          <w:rFonts w:ascii="Times New Roman" w:hAnsi="Times New Roman" w:cs="Times New Roman"/>
          <w:sz w:val="28"/>
          <w:szCs w:val="28"/>
        </w:rPr>
        <w:t xml:space="preserve"> респондентів </w:t>
      </w:r>
      <w:r>
        <w:rPr>
          <w:rFonts w:ascii="Times New Roman" w:hAnsi="Times New Roman" w:cs="Times New Roman"/>
          <w:sz w:val="28"/>
          <w:szCs w:val="28"/>
        </w:rPr>
        <w:t xml:space="preserve"> та </w:t>
      </w:r>
      <w:r>
        <w:rPr>
          <w:rStyle w:val="ae"/>
          <w:rFonts w:ascii="Times New Roman" w:hAnsi="Times New Roman" w:cs="Times New Roman"/>
          <w:sz w:val="28"/>
          <w:szCs w:val="28"/>
        </w:rPr>
        <w:t>особисті якості кандидатів 12</w:t>
      </w:r>
      <w:r>
        <w:rPr>
          <w:rFonts w:ascii="Times New Roman" w:hAnsi="Times New Roman" w:cs="Times New Roman"/>
          <w:sz w:val="28"/>
          <w:szCs w:val="28"/>
        </w:rPr>
        <w:t xml:space="preserve"> (37.50%). </w:t>
      </w:r>
      <w:r>
        <w:rPr>
          <w:rFonts w:ascii="Times New Roman" w:eastAsia="SimSun" w:hAnsi="Times New Roman" w:cs="Times New Roman"/>
          <w:sz w:val="28"/>
          <w:szCs w:val="28"/>
        </w:rPr>
        <w:t xml:space="preserve"> </w:t>
      </w:r>
      <w:r>
        <w:rPr>
          <w:rFonts w:ascii="Times New Roman" w:hAnsi="Times New Roman" w:cs="Times New Roman"/>
          <w:sz w:val="28"/>
          <w:szCs w:val="28"/>
        </w:rPr>
        <w:t xml:space="preserve">Значну роль також відіграють </w:t>
      </w:r>
      <w:r>
        <w:rPr>
          <w:rStyle w:val="ae"/>
          <w:rFonts w:ascii="Times New Roman" w:hAnsi="Times New Roman" w:cs="Times New Roman"/>
          <w:sz w:val="28"/>
          <w:szCs w:val="28"/>
        </w:rPr>
        <w:t>поради вчителів та інших дорослих - 8</w:t>
      </w:r>
      <w:r>
        <w:rPr>
          <w:rFonts w:ascii="Times New Roman" w:hAnsi="Times New Roman" w:cs="Times New Roman"/>
          <w:sz w:val="28"/>
          <w:szCs w:val="28"/>
        </w:rPr>
        <w:t xml:space="preserve"> (25.00%) учнів. </w:t>
      </w:r>
      <w:r>
        <w:rPr>
          <w:rStyle w:val="ae"/>
          <w:rFonts w:ascii="Times New Roman" w:hAnsi="Times New Roman" w:cs="Times New Roman"/>
          <w:sz w:val="28"/>
          <w:szCs w:val="28"/>
        </w:rPr>
        <w:t>Програма дій та зобов'язання кандидатів</w:t>
      </w:r>
      <w:r>
        <w:rPr>
          <w:rFonts w:ascii="Times New Roman" w:hAnsi="Times New Roman" w:cs="Times New Roman"/>
          <w:sz w:val="28"/>
          <w:szCs w:val="28"/>
        </w:rPr>
        <w:t xml:space="preserve"> (12.50%) і </w:t>
      </w:r>
      <w:r>
        <w:rPr>
          <w:rStyle w:val="ae"/>
          <w:rFonts w:ascii="Times New Roman" w:hAnsi="Times New Roman" w:cs="Times New Roman"/>
          <w:sz w:val="28"/>
          <w:szCs w:val="28"/>
        </w:rPr>
        <w:t>"привабливість образу"</w:t>
      </w:r>
      <w:r>
        <w:rPr>
          <w:rFonts w:ascii="Times New Roman" w:hAnsi="Times New Roman" w:cs="Times New Roman"/>
          <w:sz w:val="28"/>
          <w:szCs w:val="28"/>
        </w:rPr>
        <w:t xml:space="preserve"> (12.50%) мають менший, але все ж помітний вплив. </w:t>
      </w:r>
      <w:r>
        <w:rPr>
          <w:rStyle w:val="ae"/>
          <w:rFonts w:ascii="Times New Roman" w:hAnsi="Times New Roman" w:cs="Times New Roman"/>
          <w:sz w:val="28"/>
          <w:szCs w:val="28"/>
        </w:rPr>
        <w:t>Заманливі обіцянки</w:t>
      </w:r>
      <w:r>
        <w:rPr>
          <w:rFonts w:ascii="Times New Roman" w:hAnsi="Times New Roman" w:cs="Times New Roman"/>
          <w:sz w:val="28"/>
          <w:szCs w:val="28"/>
        </w:rPr>
        <w:t xml:space="preserve"> (9.38%), </w:t>
      </w:r>
      <w:r>
        <w:rPr>
          <w:rStyle w:val="ae"/>
          <w:rFonts w:ascii="Times New Roman" w:hAnsi="Times New Roman" w:cs="Times New Roman"/>
          <w:sz w:val="28"/>
          <w:szCs w:val="28"/>
        </w:rPr>
        <w:t>рекомендація від адміністрації</w:t>
      </w:r>
      <w:r>
        <w:rPr>
          <w:rFonts w:ascii="Times New Roman" w:hAnsi="Times New Roman" w:cs="Times New Roman"/>
          <w:sz w:val="28"/>
          <w:szCs w:val="28"/>
        </w:rPr>
        <w:t xml:space="preserve"> (9.38%) та </w:t>
      </w:r>
      <w:r>
        <w:rPr>
          <w:rStyle w:val="ae"/>
          <w:rFonts w:ascii="Times New Roman" w:hAnsi="Times New Roman" w:cs="Times New Roman"/>
          <w:sz w:val="28"/>
          <w:szCs w:val="28"/>
        </w:rPr>
        <w:t>особисті відносини з кандидатами</w:t>
      </w:r>
      <w:r>
        <w:rPr>
          <w:rFonts w:ascii="Times New Roman" w:hAnsi="Times New Roman" w:cs="Times New Roman"/>
          <w:sz w:val="28"/>
          <w:szCs w:val="28"/>
        </w:rPr>
        <w:t xml:space="preserve"> (9.38%) мають відносно низький вплив. Розподіл відповідей між хлопцями та дівчатами в основному відображає загальні тенденції, хоча є певні відмінності. Наприклад, дівчата частіше звертають увагу на "привабливість образу" кандидата.</w:t>
      </w:r>
    </w:p>
    <w:p w14:paraId="29AC6157" w14:textId="77777777" w:rsidR="004144A0" w:rsidRDefault="004144A0" w:rsidP="004144A0">
      <w:pPr>
        <w:spacing w:line="360" w:lineRule="auto"/>
        <w:ind w:firstLineChars="285" w:firstLine="801"/>
        <w:jc w:val="both"/>
        <w:rPr>
          <w:rFonts w:ascii="Times New Roman" w:hAnsi="Times New Roman" w:cs="Times New Roman"/>
          <w:sz w:val="28"/>
          <w:szCs w:val="28"/>
        </w:rPr>
      </w:pPr>
      <w:r>
        <w:rPr>
          <w:rFonts w:ascii="Times New Roman" w:hAnsi="Times New Roman" w:cs="Times New Roman"/>
          <w:b/>
          <w:bCs/>
          <w:sz w:val="28"/>
          <w:szCs w:val="28"/>
        </w:rPr>
        <w:t xml:space="preserve">Висновок. </w:t>
      </w:r>
      <w:r>
        <w:rPr>
          <w:rFonts w:ascii="Times New Roman" w:hAnsi="Times New Roman" w:cs="Times New Roman"/>
          <w:sz w:val="28"/>
          <w:szCs w:val="28"/>
        </w:rPr>
        <w:t>Це свідчить про важливість соціального впливу та сприйняття особистості кандидата серед однолітків. Також варто підкреслити авторитет дорослих у прийнятті рішень учнями. Частина опитаних звертає увагу на змістовну складову передвиборчої кампанії та зовнішні характеристики кандидатів.</w:t>
      </w:r>
    </w:p>
    <w:p w14:paraId="551F0A91" w14:textId="77777777" w:rsidR="004144A0" w:rsidRDefault="004144A0" w:rsidP="004144A0">
      <w:pPr>
        <w:spacing w:line="360" w:lineRule="auto"/>
        <w:ind w:firstLineChars="285" w:firstLine="801"/>
        <w:jc w:val="both"/>
        <w:rPr>
          <w:rFonts w:ascii="Times New Roman" w:hAnsi="Times New Roman" w:cs="Times New Roman"/>
          <w:sz w:val="28"/>
          <w:szCs w:val="28"/>
        </w:rPr>
      </w:pPr>
      <w:r>
        <w:rPr>
          <w:rFonts w:ascii="Times New Roman" w:hAnsi="Times New Roman" w:cs="Times New Roman"/>
          <w:b/>
          <w:bCs/>
          <w:sz w:val="28"/>
          <w:szCs w:val="28"/>
        </w:rPr>
        <w:lastRenderedPageBreak/>
        <w:t>Ре</w:t>
      </w:r>
      <w:r>
        <w:rPr>
          <w:rStyle w:val="ae"/>
          <w:rFonts w:ascii="Times New Roman" w:hAnsi="Times New Roman" w:cs="Times New Roman"/>
          <w:sz w:val="28"/>
          <w:szCs w:val="28"/>
        </w:rPr>
        <w:t>комендації. Кандидатам до органів учнівського самоврядування варто п</w:t>
      </w:r>
      <w:r>
        <w:rPr>
          <w:rFonts w:ascii="Times New Roman" w:hAnsi="Times New Roman" w:cs="Times New Roman"/>
          <w:sz w:val="28"/>
          <w:szCs w:val="28"/>
        </w:rPr>
        <w:t xml:space="preserve">риділяти значну увагу комунікації з однолітками, налагоджувати дружні стосунки та формувати позитивну думку про себе в учнівському середовищі. Ретельно продумувати свою програму дій, робити її чіткою, зрозумілою та реалістичною, а також активно її презентувати. </w:t>
      </w:r>
    </w:p>
    <w:p w14:paraId="22E52CDA" w14:textId="77777777" w:rsidR="004144A0" w:rsidRDefault="004144A0" w:rsidP="004144A0">
      <w:pPr>
        <w:spacing w:line="360" w:lineRule="auto"/>
        <w:ind w:firstLineChars="285" w:firstLine="801"/>
        <w:jc w:val="both"/>
        <w:rPr>
          <w:rFonts w:ascii="Times New Roman" w:eastAsia="sans-serif" w:hAnsi="Times New Roman" w:cs="Times New Roman"/>
          <w:b/>
          <w:bCs/>
          <w:sz w:val="28"/>
          <w:szCs w:val="28"/>
          <w:shd w:val="clear" w:color="auto" w:fill="FFFFFF"/>
        </w:rPr>
      </w:pPr>
      <w:r>
        <w:rPr>
          <w:rFonts w:ascii="Times New Roman" w:eastAsia="sans-serif" w:hAnsi="Times New Roman" w:cs="Times New Roman"/>
          <w:b/>
          <w:bCs/>
          <w:sz w:val="28"/>
          <w:szCs w:val="28"/>
          <w:shd w:val="clear" w:color="auto" w:fill="FFFFFF"/>
        </w:rPr>
        <w:t>24. Яка, на Твою думку, користь від минулорічної діяльності органу учнівського самоврядування школи, його чинного складу?</w:t>
      </w:r>
    </w:p>
    <w:p w14:paraId="4CF6684F" w14:textId="77777777" w:rsidR="004144A0" w:rsidRDefault="004144A0" w:rsidP="004144A0">
      <w:pPr>
        <w:spacing w:line="360" w:lineRule="auto"/>
        <w:ind w:firstLineChars="285" w:firstLine="798"/>
        <w:jc w:val="both"/>
        <w:rPr>
          <w:rFonts w:ascii="Times New Roman" w:hAnsi="Times New Roman" w:cs="Times New Roman"/>
          <w:sz w:val="28"/>
          <w:szCs w:val="28"/>
        </w:rPr>
      </w:pPr>
      <w:r>
        <w:rPr>
          <w:rFonts w:ascii="Times New Roman" w:hAnsi="Times New Roman" w:cs="Times New Roman"/>
          <w:sz w:val="28"/>
          <w:szCs w:val="28"/>
        </w:rPr>
        <w:t>Чверть опитаних — 8 учнів (25%) — вважають, що самоврядування ухвалювало корисні для учнів рішення та документи. П’ятеро респондентів (15,63%) вказали, що представники самоврядування відстоювали інтереси учнів на педагогічних радах та перед адміністрацією школи. Троє учнів (9,38%) повідомили, що самоврядування брало участь у захисті прав учнів у конфліктних ситуаціях. Ще троє (9,38%) відзначили, що були проінформовані самоврядуванням про способи захисту своїх прав і свобод. Чотири респонденти (12,5%) вважають, що орган самоврядування вживав заходів для привернення уваги педагогів та батьків до проблем учнів. Лише двоє учнів (6,25%) вказали, що самоврядування організовувало цікаві пізнавальні або розважальні заходи.</w:t>
      </w:r>
    </w:p>
    <w:p w14:paraId="240C729F" w14:textId="77777777" w:rsidR="004144A0" w:rsidRDefault="004144A0" w:rsidP="004144A0">
      <w:pPr>
        <w:spacing w:line="360" w:lineRule="auto"/>
        <w:ind w:firstLineChars="285" w:firstLine="798"/>
        <w:jc w:val="both"/>
        <w:rPr>
          <w:rFonts w:ascii="Times New Roman" w:hAnsi="Times New Roman" w:cs="Times New Roman"/>
          <w:sz w:val="28"/>
          <w:szCs w:val="28"/>
        </w:rPr>
      </w:pPr>
      <w:r>
        <w:rPr>
          <w:rFonts w:ascii="Times New Roman" w:hAnsi="Times New Roman" w:cs="Times New Roman"/>
          <w:sz w:val="28"/>
          <w:szCs w:val="28"/>
        </w:rPr>
        <w:t xml:space="preserve">Водночас така ж частка опитаних, як і в найпопулярнішій позитивній відповіді, — 8 учнів (25%) — заявили, що не побачили жодної користі саме для учнів: вони вважають, що самоврядування переважно допомагало вчителям у проведенні різних заходів. Один учень (3,13%) — хлопець — заявив, що вважає учнівське самоврядування взагалі непотрібним. </w:t>
      </w:r>
    </w:p>
    <w:p w14:paraId="0C960206" w14:textId="77777777" w:rsidR="004144A0" w:rsidRDefault="004144A0" w:rsidP="004144A0">
      <w:pPr>
        <w:spacing w:line="360" w:lineRule="auto"/>
        <w:ind w:firstLineChars="285" w:firstLine="801"/>
        <w:jc w:val="both"/>
        <w:rPr>
          <w:rFonts w:ascii="Times New Roman" w:hAnsi="Times New Roman" w:cs="Times New Roman"/>
          <w:sz w:val="28"/>
          <w:szCs w:val="28"/>
        </w:rPr>
      </w:pPr>
      <w:r>
        <w:rPr>
          <w:rFonts w:ascii="Times New Roman" w:hAnsi="Times New Roman" w:cs="Times New Roman"/>
          <w:b/>
          <w:bCs/>
          <w:sz w:val="28"/>
          <w:szCs w:val="28"/>
        </w:rPr>
        <w:t xml:space="preserve">Висновок. </w:t>
      </w:r>
      <w:r>
        <w:rPr>
          <w:rFonts w:ascii="Times New Roman" w:hAnsi="Times New Roman" w:cs="Times New Roman"/>
          <w:sz w:val="28"/>
          <w:szCs w:val="28"/>
        </w:rPr>
        <w:t xml:space="preserve">Таким чином, діяльність учнівського самоврядування оцінюється неоднозначно. З одного боку, існує помітна частка учнів, які визнають користь від його діяльності — особливо у сфері захисту прав, представництва інтересів та комунікації з адміністрацією. З іншого боку, значна частина школярів або не бачить цієї користі, або ж вважає роботу самоврядування формальною та орієнтованою не на потреби учнівства, а на допомогу педагогам. </w:t>
      </w:r>
    </w:p>
    <w:p w14:paraId="71D865DC" w14:textId="77777777" w:rsidR="004144A0" w:rsidRDefault="004144A0" w:rsidP="004144A0">
      <w:pPr>
        <w:spacing w:line="360" w:lineRule="auto"/>
        <w:ind w:firstLineChars="285" w:firstLine="798"/>
        <w:jc w:val="both"/>
        <w:rPr>
          <w:rFonts w:ascii="Times New Roman" w:hAnsi="Times New Roman" w:cs="Times New Roman"/>
          <w:sz w:val="28"/>
          <w:szCs w:val="28"/>
        </w:rPr>
      </w:pPr>
    </w:p>
    <w:p w14:paraId="15C8A648" w14:textId="77777777" w:rsidR="004144A0" w:rsidRDefault="004144A0" w:rsidP="004144A0">
      <w:pPr>
        <w:spacing w:line="360" w:lineRule="auto"/>
        <w:ind w:firstLineChars="285" w:firstLine="684"/>
        <w:jc w:val="both"/>
        <w:rPr>
          <w:rFonts w:ascii="Times New Roman" w:hAnsi="Times New Roman" w:cs="Times New Roman"/>
          <w:sz w:val="28"/>
          <w:szCs w:val="28"/>
        </w:rPr>
      </w:pPr>
      <w:r>
        <w:rPr>
          <w:rFonts w:ascii="SimSun" w:eastAsia="SimSun" w:hAnsi="SimSun" w:cs="SimSun"/>
          <w:noProof/>
          <w:sz w:val="24"/>
          <w:szCs w:val="24"/>
          <w:lang w:eastAsia="uk-UA"/>
        </w:rPr>
        <w:lastRenderedPageBreak/>
        <w:drawing>
          <wp:anchor distT="0" distB="0" distL="114300" distR="114300" simplePos="0" relativeHeight="251667456" behindDoc="0" locked="0" layoutInCell="1" allowOverlap="1" wp14:anchorId="090D5DA7" wp14:editId="60CE8504">
            <wp:simplePos x="0" y="0"/>
            <wp:positionH relativeFrom="column">
              <wp:posOffset>87630</wp:posOffset>
            </wp:positionH>
            <wp:positionV relativeFrom="paragraph">
              <wp:posOffset>516890</wp:posOffset>
            </wp:positionV>
            <wp:extent cx="6155690" cy="2447290"/>
            <wp:effectExtent l="0" t="0" r="0" b="0"/>
            <wp:wrapTopAndBottom/>
            <wp:docPr id="1991227196" name="Obraz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IMG_256"/>
                    <pic:cNvPicPr>
                      <a:picLocks noChangeAspect="1"/>
                    </pic:cNvPicPr>
                  </pic:nvPicPr>
                  <pic:blipFill>
                    <a:blip r:embed="rId41"/>
                    <a:srcRect t="30182" b="29133"/>
                    <a:stretch>
                      <a:fillRect/>
                    </a:stretch>
                  </pic:blipFill>
                  <pic:spPr>
                    <a:xfrm>
                      <a:off x="0" y="0"/>
                      <a:ext cx="6155690" cy="2447290"/>
                    </a:xfrm>
                    <a:prstGeom prst="rect">
                      <a:avLst/>
                    </a:prstGeom>
                    <a:noFill/>
                    <a:ln w="9525">
                      <a:noFill/>
                    </a:ln>
                  </pic:spPr>
                </pic:pic>
              </a:graphicData>
            </a:graphic>
          </wp:anchor>
        </w:drawing>
      </w:r>
      <w:r>
        <w:rPr>
          <w:rFonts w:ascii="Times New Roman" w:hAnsi="Times New Roman" w:cs="Times New Roman"/>
          <w:sz w:val="28"/>
          <w:szCs w:val="28"/>
        </w:rPr>
        <w:t xml:space="preserve">             Оцінка користі діяльності учнівського самоврядування.</w:t>
      </w:r>
    </w:p>
    <w:p w14:paraId="4D9FC749" w14:textId="77777777" w:rsidR="004144A0" w:rsidRDefault="004144A0" w:rsidP="004144A0">
      <w:pPr>
        <w:spacing w:line="360" w:lineRule="auto"/>
        <w:ind w:firstLineChars="285" w:firstLine="798"/>
        <w:jc w:val="both"/>
        <w:rPr>
          <w:rFonts w:ascii="Times New Roman" w:hAnsi="Times New Roman" w:cs="Times New Roman"/>
          <w:sz w:val="28"/>
          <w:szCs w:val="28"/>
        </w:rPr>
      </w:pPr>
    </w:p>
    <w:p w14:paraId="05AD1F07" w14:textId="77777777" w:rsidR="004144A0" w:rsidRDefault="004144A0" w:rsidP="004144A0">
      <w:pPr>
        <w:spacing w:line="360" w:lineRule="auto"/>
        <w:rPr>
          <w:rFonts w:ascii="Times New Roman" w:eastAsia="sans-serif" w:hAnsi="Times New Roman" w:cs="Times New Roman"/>
          <w:sz w:val="28"/>
          <w:szCs w:val="28"/>
          <w:shd w:val="clear" w:color="auto" w:fill="FFFFFF"/>
        </w:rPr>
      </w:pPr>
    </w:p>
    <w:p w14:paraId="5D8C0B69" w14:textId="77777777" w:rsidR="004144A0" w:rsidRDefault="004144A0" w:rsidP="004144A0">
      <w:pPr>
        <w:pStyle w:val="a9"/>
        <w:numPr>
          <w:ilvl w:val="0"/>
          <w:numId w:val="72"/>
        </w:numPr>
        <w:spacing w:after="0" w:line="360" w:lineRule="auto"/>
        <w:ind w:left="0" w:firstLine="851"/>
        <w:jc w:val="both"/>
        <w:rPr>
          <w:rFonts w:ascii="Times New Roman" w:hAnsi="Times New Roman" w:cs="Times New Roman"/>
          <w:sz w:val="28"/>
          <w:szCs w:val="28"/>
        </w:rPr>
      </w:pPr>
      <w:r>
        <w:rPr>
          <w:rFonts w:ascii="Times New Roman" w:eastAsia="sans-serif" w:hAnsi="Times New Roman" w:cs="Times New Roman"/>
          <w:b/>
          <w:bCs/>
          <w:sz w:val="28"/>
          <w:szCs w:val="28"/>
          <w:shd w:val="clear" w:color="auto" w:fill="FFFFFF"/>
        </w:rPr>
        <w:t xml:space="preserve"> Як Ти оцінюєш чергові вибори до органів учнівського самоврядування, які відбулись цього або минулого календарного року?</w:t>
      </w:r>
    </w:p>
    <w:p w14:paraId="609E9A01" w14:textId="77777777" w:rsidR="004144A0" w:rsidRDefault="004144A0" w:rsidP="004144A0">
      <w:pPr>
        <w:spacing w:line="360" w:lineRule="auto"/>
        <w:ind w:firstLineChars="285" w:firstLine="798"/>
        <w:jc w:val="both"/>
        <w:rPr>
          <w:rFonts w:ascii="Times New Roman" w:hAnsi="Times New Roman" w:cs="Times New Roman"/>
          <w:sz w:val="28"/>
          <w:szCs w:val="28"/>
        </w:rPr>
      </w:pPr>
      <w:r>
        <w:rPr>
          <w:rFonts w:ascii="Times New Roman" w:hAnsi="Times New Roman" w:cs="Times New Roman"/>
          <w:sz w:val="28"/>
          <w:szCs w:val="28"/>
        </w:rPr>
        <w:t xml:space="preserve">За результатами опитування, більшість учнів вважають, що вибори до органів учнівського самоврядування проходили з повним дотриманням процедури (46,88%). Серед них 28,13% - хлопці (9 осіб), а 18,75% - дівчата (6 осіб). Значна частина учнів також відзначила наявність окремих незначних порушень під час виборів (25,00%). Цю думку висловили 9,38% - хлопці (3 особи) та 15,63% - дівчата (5 осіб). Дещо менше учнів вказали на те, що не було виборів ні минулого, ні цього року (21,88%). Цей варіант обрали 12,50% - хлопці (4 особи) та 9,38% - дівчата (3 особи). Наявність окремих серйозних порушень та проведення виборів без дотримання процедури відзначили лише по 3,13% учнів (по 1 особі). </w:t>
      </w:r>
    </w:p>
    <w:p w14:paraId="3F86F08E" w14:textId="77777777" w:rsidR="004144A0" w:rsidRDefault="004144A0" w:rsidP="004144A0">
      <w:pPr>
        <w:pStyle w:val="af0"/>
        <w:spacing w:line="360" w:lineRule="auto"/>
        <w:ind w:firstLineChars="285" w:firstLine="801"/>
        <w:jc w:val="both"/>
        <w:rPr>
          <w:sz w:val="28"/>
          <w:szCs w:val="28"/>
        </w:rPr>
      </w:pPr>
      <w:r>
        <w:rPr>
          <w:b/>
          <w:bCs/>
          <w:sz w:val="28"/>
          <w:szCs w:val="28"/>
        </w:rPr>
        <w:t>Виснов</w:t>
      </w:r>
      <w:r>
        <w:rPr>
          <w:b/>
          <w:bCs/>
          <w:sz w:val="28"/>
          <w:szCs w:val="28"/>
          <w:lang w:val="uk-UA"/>
        </w:rPr>
        <w:t>о</w:t>
      </w:r>
      <w:r>
        <w:rPr>
          <w:b/>
          <w:bCs/>
          <w:sz w:val="28"/>
          <w:szCs w:val="28"/>
        </w:rPr>
        <w:t>к</w:t>
      </w:r>
      <w:r>
        <w:rPr>
          <w:b/>
          <w:bCs/>
          <w:sz w:val="28"/>
          <w:szCs w:val="28"/>
          <w:lang w:val="uk-UA"/>
        </w:rPr>
        <w:t>.</w:t>
      </w:r>
      <w:r>
        <w:rPr>
          <w:sz w:val="28"/>
          <w:szCs w:val="28"/>
          <w:lang w:val="uk-UA"/>
        </w:rPr>
        <w:t xml:space="preserve"> Результати </w:t>
      </w:r>
      <w:r>
        <w:rPr>
          <w:sz w:val="28"/>
          <w:szCs w:val="28"/>
        </w:rPr>
        <w:t>свідч</w:t>
      </w:r>
      <w:r>
        <w:rPr>
          <w:sz w:val="28"/>
          <w:szCs w:val="28"/>
          <w:lang w:val="uk-UA"/>
        </w:rPr>
        <w:t>а</w:t>
      </w:r>
      <w:r>
        <w:rPr>
          <w:sz w:val="28"/>
          <w:szCs w:val="28"/>
        </w:rPr>
        <w:t xml:space="preserve">ть про те, що виборчий процес в цілому сприймається як легітимний, але є потреба у вдосконаленні та усуненні недоліків. </w:t>
      </w:r>
      <w:r>
        <w:rPr>
          <w:sz w:val="28"/>
          <w:szCs w:val="28"/>
          <w:lang w:val="uk-UA"/>
        </w:rPr>
        <w:t>Ф</w:t>
      </w:r>
      <w:r>
        <w:rPr>
          <w:sz w:val="28"/>
          <w:szCs w:val="28"/>
        </w:rPr>
        <w:t>акт, що значна кількість учнів (21,88%) стверджує, що виборів не було взагалі</w:t>
      </w:r>
      <w:r>
        <w:rPr>
          <w:sz w:val="28"/>
          <w:szCs w:val="28"/>
          <w:lang w:val="uk-UA"/>
        </w:rPr>
        <w:t xml:space="preserve"> </w:t>
      </w:r>
      <w:r>
        <w:rPr>
          <w:sz w:val="28"/>
          <w:szCs w:val="28"/>
        </w:rPr>
        <w:t>свідч</w:t>
      </w:r>
      <w:r>
        <w:rPr>
          <w:sz w:val="28"/>
          <w:szCs w:val="28"/>
          <w:lang w:val="uk-UA"/>
        </w:rPr>
        <w:t>ить</w:t>
      </w:r>
      <w:r>
        <w:rPr>
          <w:sz w:val="28"/>
          <w:szCs w:val="28"/>
        </w:rPr>
        <w:t xml:space="preserve"> про недостатню організацію виборчого процесу або низьку поінформованість учнів про його проведення.</w:t>
      </w:r>
    </w:p>
    <w:p w14:paraId="36C74969" w14:textId="77777777" w:rsidR="004144A0" w:rsidRDefault="004144A0" w:rsidP="004144A0">
      <w:pPr>
        <w:pStyle w:val="af0"/>
        <w:numPr>
          <w:ilvl w:val="0"/>
          <w:numId w:val="73"/>
        </w:numPr>
        <w:spacing w:line="360" w:lineRule="auto"/>
        <w:ind w:firstLineChars="285" w:firstLine="801"/>
        <w:jc w:val="both"/>
        <w:rPr>
          <w:rFonts w:eastAsia="sans-serif"/>
          <w:b/>
          <w:bCs/>
          <w:sz w:val="28"/>
          <w:szCs w:val="28"/>
          <w:shd w:val="clear" w:color="auto" w:fill="FFFFFF"/>
        </w:rPr>
      </w:pPr>
      <w:r>
        <w:rPr>
          <w:rFonts w:eastAsia="sans-serif"/>
          <w:b/>
          <w:bCs/>
          <w:sz w:val="28"/>
          <w:szCs w:val="28"/>
          <w:shd w:val="clear" w:color="auto" w:fill="FFFFFF"/>
        </w:rPr>
        <w:lastRenderedPageBreak/>
        <w:t>Як би Ти особисто оцінив ставлення педагогів школи, насамперед дирекції, до учнівського самоврядування?</w:t>
      </w:r>
    </w:p>
    <w:p w14:paraId="1658021C" w14:textId="77777777" w:rsidR="004144A0" w:rsidRDefault="004144A0" w:rsidP="004144A0">
      <w:pPr>
        <w:pStyle w:val="af0"/>
        <w:spacing w:line="360" w:lineRule="auto"/>
        <w:ind w:firstLineChars="285" w:firstLine="798"/>
        <w:jc w:val="both"/>
        <w:rPr>
          <w:sz w:val="28"/>
          <w:szCs w:val="28"/>
        </w:rPr>
      </w:pPr>
      <w:r>
        <w:rPr>
          <w:sz w:val="28"/>
          <w:szCs w:val="28"/>
        </w:rPr>
        <w:t xml:space="preserve">Більшість учнів вважають, що керівництво і вчителі завжди або переважно зважають на рішення органів учнівського самоврядування та думку учнів: </w:t>
      </w:r>
      <w:r>
        <w:rPr>
          <w:sz w:val="28"/>
          <w:szCs w:val="28"/>
          <w:lang w:val="uk-UA"/>
        </w:rPr>
        <w:t>13(</w:t>
      </w:r>
      <w:r>
        <w:rPr>
          <w:sz w:val="28"/>
          <w:szCs w:val="28"/>
        </w:rPr>
        <w:t>40,63%</w:t>
      </w:r>
      <w:r>
        <w:rPr>
          <w:sz w:val="28"/>
          <w:szCs w:val="28"/>
          <w:lang w:val="uk-UA"/>
        </w:rPr>
        <w:t>)</w:t>
      </w:r>
      <w:r>
        <w:rPr>
          <w:sz w:val="28"/>
          <w:szCs w:val="28"/>
        </w:rPr>
        <w:t xml:space="preserve"> учнів відповіли, що керівництво і вчителі завжди зважають, а</w:t>
      </w:r>
      <w:r>
        <w:rPr>
          <w:sz w:val="28"/>
          <w:szCs w:val="28"/>
          <w:lang w:val="uk-UA"/>
        </w:rPr>
        <w:t xml:space="preserve"> 11</w:t>
      </w:r>
      <w:r>
        <w:rPr>
          <w:sz w:val="28"/>
          <w:szCs w:val="28"/>
        </w:rPr>
        <w:t xml:space="preserve"> </w:t>
      </w:r>
      <w:r>
        <w:rPr>
          <w:sz w:val="28"/>
          <w:szCs w:val="28"/>
          <w:lang w:val="uk-UA"/>
        </w:rPr>
        <w:t>(</w:t>
      </w:r>
      <w:r>
        <w:rPr>
          <w:sz w:val="28"/>
          <w:szCs w:val="28"/>
        </w:rPr>
        <w:t>34,38%</w:t>
      </w:r>
      <w:r>
        <w:rPr>
          <w:sz w:val="28"/>
          <w:szCs w:val="28"/>
          <w:lang w:val="uk-UA"/>
        </w:rPr>
        <w:t>)</w:t>
      </w:r>
      <w:r>
        <w:rPr>
          <w:sz w:val="28"/>
          <w:szCs w:val="28"/>
        </w:rPr>
        <w:t xml:space="preserve"> вважають, що керівництво і вчителі переважно зважають. Водночас, </w:t>
      </w:r>
      <w:r>
        <w:rPr>
          <w:sz w:val="28"/>
          <w:szCs w:val="28"/>
          <w:lang w:val="uk-UA"/>
        </w:rPr>
        <w:t>3 (</w:t>
      </w:r>
      <w:r>
        <w:rPr>
          <w:sz w:val="28"/>
          <w:szCs w:val="28"/>
        </w:rPr>
        <w:t>9,38%</w:t>
      </w:r>
      <w:r>
        <w:rPr>
          <w:sz w:val="28"/>
          <w:szCs w:val="28"/>
          <w:lang w:val="uk-UA"/>
        </w:rPr>
        <w:t>)</w:t>
      </w:r>
      <w:r>
        <w:rPr>
          <w:sz w:val="28"/>
          <w:szCs w:val="28"/>
        </w:rPr>
        <w:t xml:space="preserve"> учнів вважає, що керівництво і вчителі іноді зважають на рішення органів учнівського самоврядування та думку учні</w:t>
      </w:r>
      <w:r>
        <w:rPr>
          <w:sz w:val="28"/>
          <w:szCs w:val="28"/>
          <w:lang w:val="uk-UA"/>
        </w:rPr>
        <w:t xml:space="preserve">. </w:t>
      </w:r>
      <w:r>
        <w:rPr>
          <w:sz w:val="28"/>
          <w:szCs w:val="28"/>
        </w:rPr>
        <w:t xml:space="preserve">Ще </w:t>
      </w:r>
      <w:r>
        <w:rPr>
          <w:sz w:val="28"/>
          <w:szCs w:val="28"/>
          <w:lang w:val="uk-UA"/>
        </w:rPr>
        <w:t>3 (</w:t>
      </w:r>
      <w:r>
        <w:rPr>
          <w:sz w:val="28"/>
          <w:szCs w:val="28"/>
        </w:rPr>
        <w:t>9,38%</w:t>
      </w:r>
      <w:r>
        <w:rPr>
          <w:sz w:val="28"/>
          <w:szCs w:val="28"/>
          <w:lang w:val="uk-UA"/>
        </w:rPr>
        <w:t xml:space="preserve">) </w:t>
      </w:r>
      <w:r>
        <w:rPr>
          <w:sz w:val="28"/>
          <w:szCs w:val="28"/>
        </w:rPr>
        <w:t>учн</w:t>
      </w:r>
      <w:r>
        <w:rPr>
          <w:sz w:val="28"/>
          <w:szCs w:val="28"/>
          <w:lang w:val="uk-UA"/>
        </w:rPr>
        <w:t>ям</w:t>
      </w:r>
      <w:r>
        <w:rPr>
          <w:sz w:val="28"/>
          <w:szCs w:val="28"/>
        </w:rPr>
        <w:t xml:space="preserve"> важко відповісти, оскільки, на їхню думку, органи учнівського самоврядування самостійних рішень не приймають.</w:t>
      </w:r>
    </w:p>
    <w:p w14:paraId="4955B228" w14:textId="77777777" w:rsidR="004144A0" w:rsidRDefault="004144A0" w:rsidP="004144A0">
      <w:pPr>
        <w:pStyle w:val="af0"/>
        <w:spacing w:line="360" w:lineRule="auto"/>
        <w:ind w:firstLineChars="285" w:firstLine="801"/>
        <w:jc w:val="both"/>
        <w:rPr>
          <w:sz w:val="28"/>
          <w:szCs w:val="28"/>
        </w:rPr>
      </w:pPr>
      <w:r>
        <w:rPr>
          <w:b/>
          <w:bCs/>
          <w:sz w:val="28"/>
          <w:szCs w:val="28"/>
        </w:rPr>
        <w:t>Висновки</w:t>
      </w:r>
      <w:r>
        <w:rPr>
          <w:b/>
          <w:bCs/>
          <w:sz w:val="28"/>
          <w:szCs w:val="28"/>
          <w:lang w:val="uk-UA"/>
        </w:rPr>
        <w:t>.</w:t>
      </w:r>
      <w:r>
        <w:rPr>
          <w:sz w:val="28"/>
          <w:szCs w:val="28"/>
        </w:rPr>
        <w:t xml:space="preserve"> Більшість учнів позитивно оцінюють ставлення педагогів до учнівського самоврядування, вважаючи, що їхня думка завжди або переважно враховується. Проте, </w:t>
      </w:r>
      <w:r>
        <w:rPr>
          <w:sz w:val="28"/>
          <w:szCs w:val="28"/>
          <w:lang w:val="uk-UA"/>
        </w:rPr>
        <w:t>п</w:t>
      </w:r>
      <w:r>
        <w:rPr>
          <w:sz w:val="28"/>
          <w:szCs w:val="28"/>
        </w:rPr>
        <w:t>евний відсоток учнів вважає, що учнівське самоврядування не є достатньо самостійним у прийнятті рішень, що може впливати на їхню оцінку ставлення педагогів.</w:t>
      </w:r>
    </w:p>
    <w:p w14:paraId="77A07508" w14:textId="77777777" w:rsidR="004144A0" w:rsidRDefault="004144A0" w:rsidP="004144A0">
      <w:pPr>
        <w:pStyle w:val="af0"/>
        <w:numPr>
          <w:ilvl w:val="0"/>
          <w:numId w:val="73"/>
        </w:numPr>
        <w:ind w:firstLineChars="285" w:firstLine="801"/>
      </w:pPr>
      <w:r>
        <w:rPr>
          <w:rFonts w:eastAsia="sans-serif"/>
          <w:b/>
          <w:bCs/>
          <w:sz w:val="28"/>
          <w:szCs w:val="28"/>
          <w:shd w:val="clear" w:color="auto" w:fill="FFFFFF"/>
        </w:rPr>
        <w:t>Чи обговорювали ви у класі на початку навчального року, семестру, коли та які  виховні заходи та проекти будете здійснювати?</w:t>
      </w:r>
    </w:p>
    <w:p w14:paraId="61B69F34" w14:textId="77777777" w:rsidR="004144A0" w:rsidRDefault="004144A0" w:rsidP="004144A0">
      <w:pPr>
        <w:pStyle w:val="af0"/>
        <w:spacing w:line="360" w:lineRule="auto"/>
        <w:ind w:firstLineChars="285" w:firstLine="798"/>
        <w:jc w:val="both"/>
        <w:rPr>
          <w:sz w:val="28"/>
          <w:szCs w:val="28"/>
        </w:rPr>
      </w:pPr>
      <w:r>
        <w:rPr>
          <w:sz w:val="28"/>
          <w:szCs w:val="28"/>
        </w:rPr>
        <w:t xml:space="preserve">За результатами опитування, більшість учнів залучені до планування позаурочного життя класу, хоча рівень залученості різний. 37,50% учнів (5 хлопців - 15,63%, 7 дівчат - 21,88%) зазначили, що вони спільно з класним керівником планують позаурочне шкільне життя. 34,38% (6 хлопців - 18,75%, 5 дівчат - 15,63%) обговорюють лише ті заходи, які запропоновані класним керівником. 21,88% (3 хлопці - 9,38%, 4 дівчат - 12,50%) вказали, що план виховної роботи класний керівник складає самостійно. </w:t>
      </w:r>
      <w:r>
        <w:rPr>
          <w:sz w:val="28"/>
          <w:szCs w:val="28"/>
          <w:lang w:val="uk-UA"/>
        </w:rPr>
        <w:t>І 2(</w:t>
      </w:r>
      <w:r>
        <w:rPr>
          <w:sz w:val="28"/>
          <w:szCs w:val="28"/>
        </w:rPr>
        <w:t>6,25%</w:t>
      </w:r>
      <w:r>
        <w:rPr>
          <w:sz w:val="28"/>
          <w:szCs w:val="28"/>
          <w:lang w:val="uk-UA"/>
        </w:rPr>
        <w:t xml:space="preserve">) учнів </w:t>
      </w:r>
      <w:r>
        <w:rPr>
          <w:sz w:val="28"/>
          <w:szCs w:val="28"/>
        </w:rPr>
        <w:t>взагалі не цікавляться виховними заходами.</w:t>
      </w:r>
    </w:p>
    <w:p w14:paraId="36066BED" w14:textId="77777777" w:rsidR="004144A0" w:rsidRDefault="004144A0" w:rsidP="004144A0">
      <w:pPr>
        <w:pStyle w:val="af0"/>
        <w:spacing w:line="360" w:lineRule="auto"/>
        <w:ind w:firstLineChars="285" w:firstLine="801"/>
        <w:jc w:val="both"/>
        <w:rPr>
          <w:sz w:val="28"/>
          <w:szCs w:val="28"/>
        </w:rPr>
      </w:pPr>
      <w:r>
        <w:rPr>
          <w:b/>
          <w:bCs/>
          <w:sz w:val="28"/>
          <w:szCs w:val="28"/>
        </w:rPr>
        <w:t>Висновки</w:t>
      </w:r>
      <w:r>
        <w:rPr>
          <w:b/>
          <w:bCs/>
          <w:sz w:val="28"/>
          <w:szCs w:val="28"/>
          <w:lang w:val="uk-UA"/>
        </w:rPr>
        <w:t>.</w:t>
      </w:r>
      <w:r>
        <w:rPr>
          <w:sz w:val="28"/>
          <w:szCs w:val="28"/>
        </w:rPr>
        <w:t xml:space="preserve"> Більшість учнів певною мірою залучені до планування позаурочної діяльності, але рівень їхньої участі варіюється. Значна частина учнів лише обговорюва</w:t>
      </w:r>
      <w:r>
        <w:rPr>
          <w:sz w:val="28"/>
          <w:szCs w:val="28"/>
          <w:lang w:val="uk-UA"/>
        </w:rPr>
        <w:t>л</w:t>
      </w:r>
      <w:r>
        <w:rPr>
          <w:sz w:val="28"/>
          <w:szCs w:val="28"/>
        </w:rPr>
        <w:t>и запропоновані заходи, а не бра</w:t>
      </w:r>
      <w:r>
        <w:rPr>
          <w:sz w:val="28"/>
          <w:szCs w:val="28"/>
          <w:lang w:val="uk-UA"/>
        </w:rPr>
        <w:t>л</w:t>
      </w:r>
      <w:r>
        <w:rPr>
          <w:sz w:val="28"/>
          <w:szCs w:val="28"/>
        </w:rPr>
        <w:t>и участь у їхньому визначенні з самого початку. Існує група учнів, які взагалі не виявляють інтересу до виховних заходів.</w:t>
      </w:r>
    </w:p>
    <w:p w14:paraId="2F673B5D" w14:textId="77777777" w:rsidR="004144A0" w:rsidRDefault="004144A0" w:rsidP="004144A0">
      <w:pPr>
        <w:pStyle w:val="af0"/>
        <w:spacing w:line="360" w:lineRule="auto"/>
        <w:ind w:firstLineChars="285" w:firstLine="801"/>
        <w:jc w:val="both"/>
        <w:rPr>
          <w:rFonts w:eastAsia="sans-serif"/>
          <w:b/>
          <w:bCs/>
          <w:sz w:val="28"/>
          <w:szCs w:val="28"/>
          <w:shd w:val="clear" w:color="auto" w:fill="FFFFFF"/>
        </w:rPr>
      </w:pPr>
      <w:r>
        <w:rPr>
          <w:rFonts w:eastAsia="sans-serif"/>
          <w:b/>
          <w:bCs/>
          <w:sz w:val="28"/>
          <w:szCs w:val="28"/>
          <w:shd w:val="clear" w:color="auto" w:fill="FFFFFF"/>
        </w:rPr>
        <w:lastRenderedPageBreak/>
        <w:t>2</w:t>
      </w:r>
      <w:r>
        <w:rPr>
          <w:rFonts w:eastAsia="sans-serif"/>
          <w:b/>
          <w:bCs/>
          <w:sz w:val="28"/>
          <w:szCs w:val="28"/>
          <w:shd w:val="clear" w:color="auto" w:fill="FFFFFF"/>
          <w:lang w:val="uk-UA"/>
        </w:rPr>
        <w:t>8.</w:t>
      </w:r>
      <w:r>
        <w:rPr>
          <w:rFonts w:eastAsia="sans-serif"/>
          <w:b/>
          <w:bCs/>
          <w:sz w:val="28"/>
          <w:szCs w:val="28"/>
          <w:shd w:val="clear" w:color="auto" w:fill="FFFFFF"/>
        </w:rPr>
        <w:t xml:space="preserve"> Чи органи учнівського самоврядування школи (президент, парламент, уряд) звітували про свою роботу за минулий календарний або навчальний рік? </w:t>
      </w:r>
    </w:p>
    <w:p w14:paraId="265D3794" w14:textId="77777777" w:rsidR="004144A0" w:rsidRDefault="004144A0" w:rsidP="004144A0">
      <w:pPr>
        <w:pStyle w:val="af0"/>
        <w:spacing w:line="360" w:lineRule="auto"/>
        <w:ind w:firstLineChars="285" w:firstLine="798"/>
        <w:jc w:val="both"/>
        <w:rPr>
          <w:sz w:val="28"/>
          <w:szCs w:val="28"/>
        </w:rPr>
      </w:pPr>
      <w:r>
        <w:rPr>
          <w:sz w:val="28"/>
          <w:szCs w:val="28"/>
        </w:rPr>
        <w:t xml:space="preserve">Найбільша частка учнів (28,13%) вказала, що звітування відбувається на </w:t>
      </w:r>
      <w:r>
        <w:rPr>
          <w:rStyle w:val="ae"/>
          <w:sz w:val="28"/>
          <w:szCs w:val="28"/>
        </w:rPr>
        <w:t>щорічних зборах (конференціях) учнів</w:t>
      </w:r>
      <w:r>
        <w:rPr>
          <w:sz w:val="28"/>
          <w:szCs w:val="28"/>
        </w:rPr>
        <w:t>.</w:t>
      </w:r>
      <w:r>
        <w:rPr>
          <w:sz w:val="28"/>
          <w:szCs w:val="28"/>
          <w:lang w:val="uk-UA"/>
        </w:rPr>
        <w:t xml:space="preserve"> </w:t>
      </w:r>
      <w:r>
        <w:rPr>
          <w:sz w:val="28"/>
          <w:szCs w:val="28"/>
        </w:rPr>
        <w:t>Однак,</w:t>
      </w:r>
      <w:r>
        <w:rPr>
          <w:sz w:val="28"/>
          <w:szCs w:val="28"/>
          <w:lang w:val="uk-UA"/>
        </w:rPr>
        <w:t xml:space="preserve"> </w:t>
      </w:r>
      <w:r>
        <w:rPr>
          <w:sz w:val="28"/>
          <w:szCs w:val="28"/>
        </w:rPr>
        <w:t>18,75%</w:t>
      </w:r>
      <w:r>
        <w:rPr>
          <w:sz w:val="28"/>
          <w:szCs w:val="28"/>
          <w:lang w:val="uk-UA"/>
        </w:rPr>
        <w:t xml:space="preserve"> (6 опитаних)</w:t>
      </w:r>
      <w:r>
        <w:rPr>
          <w:sz w:val="28"/>
          <w:szCs w:val="28"/>
        </w:rPr>
        <w:t xml:space="preserve"> зазначила, що звітують </w:t>
      </w:r>
      <w:r>
        <w:rPr>
          <w:rStyle w:val="ae"/>
          <w:sz w:val="28"/>
          <w:szCs w:val="28"/>
        </w:rPr>
        <w:t>лише посли (делегати, депутати) парламенту перед однокласниками</w:t>
      </w:r>
      <w:r>
        <w:rPr>
          <w:sz w:val="28"/>
          <w:szCs w:val="28"/>
        </w:rPr>
        <w:t xml:space="preserve">.  Таку ж частку (18,75%) займають учні, які стверджують, що </w:t>
      </w:r>
      <w:r>
        <w:rPr>
          <w:rStyle w:val="ae"/>
          <w:sz w:val="28"/>
          <w:szCs w:val="28"/>
        </w:rPr>
        <w:t>ніхто не звітував</w:t>
      </w:r>
      <w:r>
        <w:rPr>
          <w:sz w:val="28"/>
          <w:szCs w:val="28"/>
        </w:rPr>
        <w:t xml:space="preserve">. Ще </w:t>
      </w:r>
      <w:r>
        <w:rPr>
          <w:sz w:val="28"/>
          <w:szCs w:val="28"/>
          <w:lang w:val="uk-UA"/>
        </w:rPr>
        <w:t>4 (</w:t>
      </w:r>
      <w:r>
        <w:rPr>
          <w:sz w:val="28"/>
          <w:szCs w:val="28"/>
        </w:rPr>
        <w:t>12,50%</w:t>
      </w:r>
      <w:r>
        <w:rPr>
          <w:sz w:val="28"/>
          <w:szCs w:val="28"/>
          <w:lang w:val="uk-UA"/>
        </w:rPr>
        <w:t>)</w:t>
      </w:r>
      <w:r>
        <w:rPr>
          <w:sz w:val="28"/>
          <w:szCs w:val="28"/>
        </w:rPr>
        <w:t xml:space="preserve"> учнів повідомили, що орган учнівського самоврядування звітував на </w:t>
      </w:r>
      <w:r>
        <w:rPr>
          <w:rStyle w:val="ae"/>
          <w:sz w:val="28"/>
          <w:szCs w:val="28"/>
        </w:rPr>
        <w:t>педраді/зборах шкільної громади</w:t>
      </w:r>
      <w:r>
        <w:rPr>
          <w:sz w:val="28"/>
          <w:szCs w:val="28"/>
        </w:rPr>
        <w:t>.</w:t>
      </w:r>
      <w:r>
        <w:rPr>
          <w:sz w:val="28"/>
          <w:szCs w:val="28"/>
          <w:lang w:val="uk-UA"/>
        </w:rPr>
        <w:t xml:space="preserve"> </w:t>
      </w:r>
      <w:r>
        <w:rPr>
          <w:sz w:val="28"/>
          <w:szCs w:val="28"/>
        </w:rPr>
        <w:t xml:space="preserve">Також </w:t>
      </w:r>
      <w:r>
        <w:rPr>
          <w:sz w:val="28"/>
          <w:szCs w:val="28"/>
          <w:lang w:val="uk-UA"/>
        </w:rPr>
        <w:t>6 (</w:t>
      </w:r>
      <w:r>
        <w:rPr>
          <w:sz w:val="28"/>
          <w:szCs w:val="28"/>
        </w:rPr>
        <w:t>18,75%</w:t>
      </w:r>
      <w:r>
        <w:rPr>
          <w:sz w:val="28"/>
          <w:szCs w:val="28"/>
          <w:lang w:val="uk-UA"/>
        </w:rPr>
        <w:t>)</w:t>
      </w:r>
      <w:r>
        <w:rPr>
          <w:sz w:val="28"/>
          <w:szCs w:val="28"/>
        </w:rPr>
        <w:t xml:space="preserve"> учнів обрали варіант </w:t>
      </w:r>
      <w:r>
        <w:rPr>
          <w:rStyle w:val="ae"/>
          <w:sz w:val="28"/>
          <w:szCs w:val="28"/>
        </w:rPr>
        <w:t>"Може й звітували, мені байдуже"</w:t>
      </w:r>
      <w:r>
        <w:rPr>
          <w:sz w:val="28"/>
          <w:szCs w:val="28"/>
        </w:rPr>
        <w:t>.</w:t>
      </w:r>
    </w:p>
    <w:p w14:paraId="6129E59B" w14:textId="77777777" w:rsidR="004144A0" w:rsidRDefault="004144A0" w:rsidP="004144A0">
      <w:pPr>
        <w:pStyle w:val="af0"/>
        <w:spacing w:line="360" w:lineRule="auto"/>
        <w:ind w:firstLineChars="285" w:firstLine="801"/>
        <w:jc w:val="both"/>
        <w:rPr>
          <w:sz w:val="28"/>
          <w:szCs w:val="28"/>
          <w:lang w:val="uk-UA"/>
        </w:rPr>
      </w:pPr>
      <w:r>
        <w:rPr>
          <w:b/>
          <w:bCs/>
          <w:sz w:val="28"/>
          <w:szCs w:val="28"/>
        </w:rPr>
        <w:t>Висновки</w:t>
      </w:r>
      <w:r>
        <w:rPr>
          <w:b/>
          <w:bCs/>
          <w:sz w:val="28"/>
          <w:szCs w:val="28"/>
          <w:lang w:val="uk-UA"/>
        </w:rPr>
        <w:t xml:space="preserve">. </w:t>
      </w:r>
      <w:r>
        <w:rPr>
          <w:sz w:val="28"/>
          <w:szCs w:val="28"/>
        </w:rPr>
        <w:t>Звітування органів учнівського самоврядування не є системною практикою в школі. Значна частина учнів або не знає про такі звіти, або вони відбуваються на рівнях, які не забезпечують широке охоплення учнівської громади.</w:t>
      </w:r>
      <w:r>
        <w:rPr>
          <w:sz w:val="28"/>
          <w:szCs w:val="28"/>
          <w:lang w:val="uk-UA"/>
        </w:rPr>
        <w:t xml:space="preserve">  </w:t>
      </w:r>
    </w:p>
    <w:p w14:paraId="1F5A5808" w14:textId="77777777" w:rsidR="004144A0" w:rsidRDefault="004144A0" w:rsidP="004144A0">
      <w:pPr>
        <w:pStyle w:val="af0"/>
        <w:spacing w:line="360" w:lineRule="auto"/>
        <w:ind w:firstLineChars="285" w:firstLine="798"/>
        <w:jc w:val="both"/>
        <w:rPr>
          <w:rStyle w:val="ae"/>
          <w:sz w:val="28"/>
          <w:szCs w:val="28"/>
        </w:rPr>
      </w:pPr>
      <w:r>
        <w:rPr>
          <w:sz w:val="28"/>
          <w:szCs w:val="28"/>
          <w:lang w:val="uk-UA"/>
        </w:rPr>
        <w:t xml:space="preserve"> </w:t>
      </w:r>
      <w:r>
        <w:rPr>
          <w:rStyle w:val="ae"/>
          <w:sz w:val="28"/>
          <w:szCs w:val="28"/>
          <w:lang w:val="uk-UA"/>
        </w:rPr>
        <w:t xml:space="preserve">29. </w:t>
      </w:r>
      <w:r>
        <w:rPr>
          <w:rStyle w:val="ae"/>
          <w:sz w:val="28"/>
          <w:szCs w:val="28"/>
        </w:rPr>
        <w:t>Якою мірою у школі захищено права і свободи учнів?</w:t>
      </w:r>
    </w:p>
    <w:p w14:paraId="67EFF3E2" w14:textId="77777777" w:rsidR="004144A0" w:rsidRDefault="004144A0" w:rsidP="004144A0">
      <w:pPr>
        <w:pStyle w:val="af0"/>
        <w:spacing w:line="360" w:lineRule="auto"/>
        <w:ind w:firstLineChars="285" w:firstLine="798"/>
        <w:jc w:val="both"/>
        <w:rPr>
          <w:sz w:val="28"/>
          <w:szCs w:val="28"/>
        </w:rPr>
      </w:pPr>
      <w:r>
        <w:rPr>
          <w:sz w:val="28"/>
          <w:szCs w:val="28"/>
        </w:rPr>
        <w:t xml:space="preserve">Більшість з </w:t>
      </w:r>
      <w:r>
        <w:rPr>
          <w:sz w:val="28"/>
          <w:szCs w:val="28"/>
          <w:lang w:val="uk-UA"/>
        </w:rPr>
        <w:t xml:space="preserve">учнів </w:t>
      </w:r>
      <w:r>
        <w:rPr>
          <w:sz w:val="28"/>
          <w:szCs w:val="28"/>
        </w:rPr>
        <w:t>34,38%</w:t>
      </w:r>
      <w:r>
        <w:rPr>
          <w:sz w:val="28"/>
          <w:szCs w:val="28"/>
          <w:lang w:val="uk-UA"/>
        </w:rPr>
        <w:t xml:space="preserve">  (11</w:t>
      </w:r>
      <w:r>
        <w:rPr>
          <w:sz w:val="28"/>
          <w:szCs w:val="28"/>
        </w:rPr>
        <w:t xml:space="preserve">) вважають, що їхні права в школі </w:t>
      </w:r>
      <w:r>
        <w:rPr>
          <w:rStyle w:val="af"/>
          <w:sz w:val="28"/>
          <w:szCs w:val="28"/>
        </w:rPr>
        <w:t>захищені</w:t>
      </w:r>
      <w:r>
        <w:rPr>
          <w:sz w:val="28"/>
          <w:szCs w:val="28"/>
        </w:rPr>
        <w:t xml:space="preserve">, але іноді їх потрібно відстоювати. Таку ж думку висловила і інша частина учнів (34,38%), які вважають, що права </w:t>
      </w:r>
      <w:r>
        <w:rPr>
          <w:rStyle w:val="af"/>
          <w:sz w:val="28"/>
          <w:szCs w:val="28"/>
        </w:rPr>
        <w:t>загалом захищені</w:t>
      </w:r>
      <w:r>
        <w:rPr>
          <w:sz w:val="28"/>
          <w:szCs w:val="28"/>
        </w:rPr>
        <w:t xml:space="preserve"> і немає потреби їх відстоювати.</w:t>
      </w:r>
      <w:r>
        <w:rPr>
          <w:sz w:val="28"/>
          <w:szCs w:val="28"/>
          <w:lang w:val="uk-UA"/>
        </w:rPr>
        <w:t xml:space="preserve"> </w:t>
      </w:r>
      <w:r>
        <w:rPr>
          <w:sz w:val="28"/>
          <w:szCs w:val="28"/>
        </w:rPr>
        <w:t>При цьому,</w:t>
      </w:r>
      <w:r>
        <w:rPr>
          <w:sz w:val="28"/>
          <w:szCs w:val="28"/>
          <w:lang w:val="uk-UA"/>
        </w:rPr>
        <w:t xml:space="preserve"> 6 (</w:t>
      </w:r>
      <w:r>
        <w:rPr>
          <w:sz w:val="28"/>
          <w:szCs w:val="28"/>
        </w:rPr>
        <w:t>18,75%</w:t>
      </w:r>
      <w:r>
        <w:rPr>
          <w:sz w:val="28"/>
          <w:szCs w:val="28"/>
          <w:lang w:val="uk-UA"/>
        </w:rPr>
        <w:t>)</w:t>
      </w:r>
      <w:r>
        <w:rPr>
          <w:sz w:val="28"/>
          <w:szCs w:val="28"/>
        </w:rPr>
        <w:t xml:space="preserve"> учнів</w:t>
      </w:r>
      <w:r>
        <w:rPr>
          <w:sz w:val="28"/>
          <w:szCs w:val="28"/>
          <w:lang w:val="uk-UA"/>
        </w:rPr>
        <w:t xml:space="preserve"> </w:t>
      </w:r>
      <w:r>
        <w:rPr>
          <w:sz w:val="28"/>
          <w:szCs w:val="28"/>
        </w:rPr>
        <w:t xml:space="preserve">вважає, що лише </w:t>
      </w:r>
      <w:r>
        <w:rPr>
          <w:rStyle w:val="af"/>
          <w:sz w:val="28"/>
          <w:szCs w:val="28"/>
        </w:rPr>
        <w:t>окремі права захищені</w:t>
      </w:r>
      <w:r>
        <w:rPr>
          <w:sz w:val="28"/>
          <w:szCs w:val="28"/>
        </w:rPr>
        <w:t xml:space="preserve">, а більшість доводиться відстоювати. Ще </w:t>
      </w:r>
      <w:r>
        <w:rPr>
          <w:sz w:val="28"/>
          <w:szCs w:val="28"/>
          <w:lang w:val="uk-UA"/>
        </w:rPr>
        <w:t>2 (</w:t>
      </w:r>
      <w:r>
        <w:rPr>
          <w:sz w:val="28"/>
          <w:szCs w:val="28"/>
        </w:rPr>
        <w:t>6,25%</w:t>
      </w:r>
      <w:r>
        <w:rPr>
          <w:sz w:val="28"/>
          <w:szCs w:val="28"/>
          <w:lang w:val="uk-UA"/>
        </w:rPr>
        <w:t>)</w:t>
      </w:r>
      <w:r>
        <w:rPr>
          <w:sz w:val="28"/>
          <w:szCs w:val="28"/>
        </w:rPr>
        <w:t xml:space="preserve"> респондентів вважають, що права захищені </w:t>
      </w:r>
      <w:r>
        <w:rPr>
          <w:rStyle w:val="af"/>
          <w:sz w:val="28"/>
          <w:szCs w:val="28"/>
        </w:rPr>
        <w:t>формально</w:t>
      </w:r>
      <w:r>
        <w:rPr>
          <w:sz w:val="28"/>
          <w:szCs w:val="28"/>
        </w:rPr>
        <w:t xml:space="preserve">, і їх доводиться відстоювати. Така ж кількість учнів (6,25%) </w:t>
      </w:r>
      <w:r>
        <w:rPr>
          <w:rStyle w:val="af"/>
          <w:sz w:val="28"/>
          <w:szCs w:val="28"/>
        </w:rPr>
        <w:t>не знають</w:t>
      </w:r>
      <w:r>
        <w:rPr>
          <w:sz w:val="28"/>
          <w:szCs w:val="28"/>
        </w:rPr>
        <w:t>, про які права і свободи йде мова.</w:t>
      </w:r>
      <w:r>
        <w:rPr>
          <w:sz w:val="28"/>
          <w:szCs w:val="28"/>
          <w:lang w:val="uk-UA"/>
        </w:rPr>
        <w:t xml:space="preserve"> </w:t>
      </w:r>
      <w:r>
        <w:rPr>
          <w:sz w:val="28"/>
          <w:szCs w:val="28"/>
        </w:rPr>
        <w:t xml:space="preserve">Учні з низькою успішністю частіше стикаються з ситуаціями, коли їхні права захищені лише формально або зовсім не захищені. </w:t>
      </w:r>
    </w:p>
    <w:p w14:paraId="7B6C2227" w14:textId="77777777" w:rsidR="004144A0" w:rsidRDefault="004144A0" w:rsidP="004144A0">
      <w:pPr>
        <w:pStyle w:val="af0"/>
        <w:spacing w:line="360" w:lineRule="auto"/>
        <w:ind w:firstLineChars="285" w:firstLine="801"/>
        <w:jc w:val="both"/>
        <w:rPr>
          <w:sz w:val="28"/>
          <w:szCs w:val="28"/>
        </w:rPr>
      </w:pPr>
      <w:r>
        <w:rPr>
          <w:rStyle w:val="ae"/>
          <w:sz w:val="28"/>
          <w:szCs w:val="28"/>
        </w:rPr>
        <w:t>Висновок:</w:t>
      </w:r>
      <w:r>
        <w:rPr>
          <w:sz w:val="28"/>
          <w:szCs w:val="28"/>
        </w:rPr>
        <w:t xml:space="preserve"> Хоча значна частина учнів вважає, що їхні права в цілому захищені, велика кількість стикається з необхідністю їх відстоювання. Існує також проблема обізнаності учнів щодо їхніх прав. Дівчата дещо активніше відстоюють свої права, ніж хлопці. </w:t>
      </w:r>
    </w:p>
    <w:p w14:paraId="7E673870" w14:textId="77777777" w:rsidR="004144A0" w:rsidRDefault="004144A0" w:rsidP="004144A0">
      <w:pPr>
        <w:pStyle w:val="af0"/>
        <w:numPr>
          <w:ilvl w:val="0"/>
          <w:numId w:val="74"/>
        </w:numPr>
        <w:spacing w:line="360" w:lineRule="auto"/>
        <w:ind w:left="0" w:firstLine="851"/>
        <w:jc w:val="both"/>
        <w:rPr>
          <w:rStyle w:val="ae"/>
          <w:sz w:val="28"/>
          <w:szCs w:val="28"/>
        </w:rPr>
      </w:pPr>
      <w:r>
        <w:rPr>
          <w:rStyle w:val="ae"/>
          <w:sz w:val="28"/>
          <w:szCs w:val="28"/>
          <w:lang w:val="uk-UA"/>
        </w:rPr>
        <w:t xml:space="preserve"> </w:t>
      </w:r>
      <w:r>
        <w:rPr>
          <w:rStyle w:val="ae"/>
          <w:sz w:val="28"/>
          <w:szCs w:val="28"/>
        </w:rPr>
        <w:t>На уроках з яких предметів ви виконуєте завдання групами або/і парами?</w:t>
      </w:r>
    </w:p>
    <w:p w14:paraId="58ED0DB5" w14:textId="77777777" w:rsidR="004144A0" w:rsidRDefault="004144A0" w:rsidP="004144A0">
      <w:pPr>
        <w:pStyle w:val="af0"/>
        <w:spacing w:line="360" w:lineRule="auto"/>
        <w:ind w:firstLineChars="285" w:firstLine="684"/>
        <w:jc w:val="both"/>
        <w:rPr>
          <w:sz w:val="28"/>
          <w:szCs w:val="28"/>
        </w:rPr>
      </w:pPr>
      <w:r>
        <w:rPr>
          <w:rFonts w:ascii="SimSun" w:hAnsi="SimSun" w:cs="SimSun"/>
          <w:noProof/>
          <w:lang w:val="uk-UA" w:eastAsia="uk-UA"/>
        </w:rPr>
        <w:lastRenderedPageBreak/>
        <w:drawing>
          <wp:anchor distT="0" distB="0" distL="114300" distR="114300" simplePos="0" relativeHeight="251665408" behindDoc="0" locked="0" layoutInCell="1" allowOverlap="1" wp14:anchorId="6DD1D0E1" wp14:editId="25472D31">
            <wp:simplePos x="0" y="0"/>
            <wp:positionH relativeFrom="column">
              <wp:posOffset>204470</wp:posOffset>
            </wp:positionH>
            <wp:positionV relativeFrom="paragraph">
              <wp:posOffset>2105025</wp:posOffset>
            </wp:positionV>
            <wp:extent cx="5668645" cy="2811145"/>
            <wp:effectExtent l="0" t="0" r="8255" b="8255"/>
            <wp:wrapTopAndBottom/>
            <wp:docPr id="1216568082" name="Obraz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IMG_256"/>
                    <pic:cNvPicPr>
                      <a:picLocks noChangeAspect="1"/>
                    </pic:cNvPicPr>
                  </pic:nvPicPr>
                  <pic:blipFill>
                    <a:blip r:embed="rId42"/>
                    <a:stretch>
                      <a:fillRect/>
                    </a:stretch>
                  </pic:blipFill>
                  <pic:spPr>
                    <a:xfrm>
                      <a:off x="0" y="0"/>
                      <a:ext cx="5668645" cy="2811145"/>
                    </a:xfrm>
                    <a:prstGeom prst="rect">
                      <a:avLst/>
                    </a:prstGeom>
                    <a:noFill/>
                    <a:ln w="9525">
                      <a:noFill/>
                    </a:ln>
                  </pic:spPr>
                </pic:pic>
              </a:graphicData>
            </a:graphic>
          </wp:anchor>
        </w:drawing>
      </w:r>
      <w:r>
        <w:rPr>
          <w:sz w:val="28"/>
          <w:szCs w:val="28"/>
        </w:rPr>
        <w:t>Учні найчастіше працюють у групах або парах на уроках літератури (78,13%), української мови (65,63%), фізики (59,38%)</w:t>
      </w:r>
      <w:r>
        <w:rPr>
          <w:sz w:val="28"/>
          <w:szCs w:val="28"/>
          <w:lang w:val="uk-UA"/>
        </w:rPr>
        <w:t>,</w:t>
      </w:r>
      <w:r>
        <w:rPr>
          <w:sz w:val="28"/>
          <w:szCs w:val="28"/>
        </w:rPr>
        <w:t xml:space="preserve"> іноземних мов (53,13%)</w:t>
      </w:r>
      <w:r>
        <w:rPr>
          <w:sz w:val="28"/>
          <w:szCs w:val="28"/>
          <w:lang w:val="uk-UA"/>
        </w:rPr>
        <w:t xml:space="preserve"> та історії </w:t>
      </w:r>
      <w:r>
        <w:rPr>
          <w:sz w:val="28"/>
          <w:szCs w:val="28"/>
        </w:rPr>
        <w:t>(50%). Рідше використовуються групові завдання на уроках математики (6,25%), географії (9,38%), основ здоров'я (6,25%), технологій (18,75%) та біології (3,13%). Лише</w:t>
      </w:r>
      <w:r>
        <w:rPr>
          <w:sz w:val="28"/>
          <w:szCs w:val="28"/>
          <w:lang w:val="uk-UA"/>
        </w:rPr>
        <w:t xml:space="preserve"> 1(</w:t>
      </w:r>
      <w:r>
        <w:rPr>
          <w:sz w:val="28"/>
          <w:szCs w:val="28"/>
        </w:rPr>
        <w:t>3,13%</w:t>
      </w:r>
      <w:r>
        <w:rPr>
          <w:sz w:val="28"/>
          <w:szCs w:val="28"/>
          <w:lang w:val="uk-UA"/>
        </w:rPr>
        <w:t>)</w:t>
      </w:r>
      <w:r>
        <w:rPr>
          <w:sz w:val="28"/>
          <w:szCs w:val="28"/>
        </w:rPr>
        <w:t xml:space="preserve"> уч</w:t>
      </w:r>
      <w:r>
        <w:rPr>
          <w:sz w:val="28"/>
          <w:szCs w:val="28"/>
          <w:lang w:val="uk-UA"/>
        </w:rPr>
        <w:t>ень</w:t>
      </w:r>
      <w:r>
        <w:rPr>
          <w:sz w:val="28"/>
          <w:szCs w:val="28"/>
        </w:rPr>
        <w:t xml:space="preserve"> зазначи</w:t>
      </w:r>
      <w:r>
        <w:rPr>
          <w:sz w:val="28"/>
          <w:szCs w:val="28"/>
          <w:lang w:val="uk-UA"/>
        </w:rPr>
        <w:t>в</w:t>
      </w:r>
      <w:r>
        <w:rPr>
          <w:sz w:val="28"/>
          <w:szCs w:val="28"/>
        </w:rPr>
        <w:t>, що в їхньому класі групова робота не практикується.</w:t>
      </w:r>
    </w:p>
    <w:p w14:paraId="1933BDAF" w14:textId="77777777" w:rsidR="004144A0" w:rsidRDefault="004144A0" w:rsidP="004144A0">
      <w:pPr>
        <w:pStyle w:val="af0"/>
        <w:spacing w:line="360" w:lineRule="auto"/>
        <w:ind w:firstLineChars="285" w:firstLine="801"/>
        <w:jc w:val="both"/>
        <w:rPr>
          <w:sz w:val="28"/>
          <w:szCs w:val="28"/>
          <w:lang w:val="uk-UA"/>
        </w:rPr>
      </w:pPr>
      <w:r>
        <w:rPr>
          <w:rStyle w:val="ae"/>
          <w:sz w:val="28"/>
          <w:szCs w:val="28"/>
        </w:rPr>
        <w:t>Виснов</w:t>
      </w:r>
      <w:r>
        <w:rPr>
          <w:rStyle w:val="ae"/>
          <w:sz w:val="28"/>
          <w:szCs w:val="28"/>
          <w:lang w:val="uk-UA"/>
        </w:rPr>
        <w:t>ки.</w:t>
      </w:r>
      <w:r>
        <w:rPr>
          <w:sz w:val="28"/>
          <w:szCs w:val="28"/>
        </w:rPr>
        <w:t xml:space="preserve"> Групова та парна робота є поширеною практикою, особливо на гуманітарних предметах.</w:t>
      </w:r>
      <w:r>
        <w:rPr>
          <w:sz w:val="28"/>
          <w:szCs w:val="28"/>
          <w:lang w:val="uk-UA"/>
        </w:rPr>
        <w:t xml:space="preserve"> </w:t>
      </w:r>
      <w:r>
        <w:rPr>
          <w:sz w:val="28"/>
          <w:szCs w:val="28"/>
        </w:rPr>
        <w:t>Натомість у природничо-математичному циклі така організація зустрічається значно рідше, хоч і є винятки, як-от фізика.  Загалом це свідчить про те, що інтерактивні підходи є більш поширеними в тих предметах, де важливо розвивати мовлення, мислення та комунікацію.</w:t>
      </w:r>
    </w:p>
    <w:p w14:paraId="7100AFBF" w14:textId="77777777" w:rsidR="004144A0" w:rsidRDefault="004144A0" w:rsidP="004144A0">
      <w:pPr>
        <w:pStyle w:val="af0"/>
        <w:spacing w:line="360" w:lineRule="auto"/>
        <w:ind w:firstLineChars="285" w:firstLine="801"/>
        <w:jc w:val="both"/>
        <w:rPr>
          <w:rFonts w:eastAsia="sans-serif"/>
          <w:b/>
          <w:bCs/>
          <w:sz w:val="28"/>
          <w:szCs w:val="28"/>
          <w:shd w:val="clear" w:color="auto" w:fill="FFFFFF"/>
        </w:rPr>
      </w:pPr>
      <w:r>
        <w:rPr>
          <w:rFonts w:eastAsia="sans-serif"/>
          <w:b/>
          <w:bCs/>
          <w:sz w:val="28"/>
          <w:szCs w:val="28"/>
          <w:shd w:val="clear" w:color="auto" w:fill="FFFFFF"/>
        </w:rPr>
        <w:t>3</w:t>
      </w:r>
      <w:r>
        <w:rPr>
          <w:rFonts w:eastAsia="sans-serif"/>
          <w:b/>
          <w:bCs/>
          <w:sz w:val="28"/>
          <w:szCs w:val="28"/>
          <w:shd w:val="clear" w:color="auto" w:fill="FFFFFF"/>
          <w:lang w:val="uk-UA"/>
        </w:rPr>
        <w:t>1.</w:t>
      </w:r>
      <w:r>
        <w:rPr>
          <w:rFonts w:eastAsia="sans-serif"/>
          <w:b/>
          <w:bCs/>
          <w:sz w:val="28"/>
          <w:szCs w:val="28"/>
          <w:shd w:val="clear" w:color="auto" w:fill="FFFFFF"/>
        </w:rPr>
        <w:t xml:space="preserve"> Чи впродовж цього семестру вчителі організовували на уроках навчальні дискусії з проблемних питань теми?</w:t>
      </w:r>
    </w:p>
    <w:p w14:paraId="42633609" w14:textId="77777777" w:rsidR="004144A0" w:rsidRDefault="004144A0" w:rsidP="004144A0">
      <w:pPr>
        <w:pStyle w:val="af0"/>
        <w:spacing w:line="360" w:lineRule="auto"/>
        <w:ind w:firstLineChars="285" w:firstLine="798"/>
        <w:jc w:val="both"/>
        <w:rPr>
          <w:sz w:val="28"/>
          <w:szCs w:val="28"/>
        </w:rPr>
      </w:pPr>
      <w:r>
        <w:rPr>
          <w:sz w:val="28"/>
          <w:szCs w:val="28"/>
        </w:rPr>
        <w:t xml:space="preserve">Найбільш поширеною відповіддю було твердження, що дискусії інколи організовувалися (46,88% респондентів, 15 учнів). Цю відповідь обрали як успішні учні (37,5%), так і частина тих, хто має труднощі в навчанні (9,38%). </w:t>
      </w:r>
      <w:r>
        <w:rPr>
          <w:sz w:val="28"/>
          <w:szCs w:val="28"/>
          <w:lang w:val="uk-UA"/>
        </w:rPr>
        <w:t>Л</w:t>
      </w:r>
      <w:r>
        <w:rPr>
          <w:sz w:val="28"/>
          <w:szCs w:val="28"/>
        </w:rPr>
        <w:t>ише 9,38% учнів (3 особи) зазначили, що всі вчителі часто організовували дискусії. Примітно, що цю відповідь обрали виключно успішні учні</w:t>
      </w:r>
      <w:r>
        <w:rPr>
          <w:sz w:val="28"/>
          <w:szCs w:val="28"/>
          <w:lang w:val="uk-UA"/>
        </w:rPr>
        <w:t xml:space="preserve">. </w:t>
      </w:r>
      <w:r>
        <w:rPr>
          <w:sz w:val="28"/>
          <w:szCs w:val="28"/>
        </w:rPr>
        <w:t xml:space="preserve">Жоден учень із низькими навчальними досягненнями не засвідчив </w:t>
      </w:r>
      <w:r>
        <w:rPr>
          <w:sz w:val="28"/>
          <w:szCs w:val="28"/>
        </w:rPr>
        <w:lastRenderedPageBreak/>
        <w:t>регулярне проведення дискусій. Це свідчить про те, що часті дискусії є переважно досвідом більш підготовлених або активних учнів, а не загальною практикою для всіх.</w:t>
      </w:r>
      <w:r>
        <w:rPr>
          <w:sz w:val="28"/>
          <w:szCs w:val="28"/>
          <w:lang w:val="uk-UA"/>
        </w:rPr>
        <w:t xml:space="preserve"> </w:t>
      </w:r>
      <w:r>
        <w:rPr>
          <w:sz w:val="28"/>
          <w:szCs w:val="28"/>
        </w:rPr>
        <w:t xml:space="preserve">Ще один респондент (3,13%) відповів, що йому важко сказати, оскільки він не розуміє, що таке "проблемне питання". Цей учень — хлопець із низькими результатами навчання. </w:t>
      </w:r>
    </w:p>
    <w:p w14:paraId="731CD6A7" w14:textId="77777777" w:rsidR="004144A0" w:rsidRDefault="004144A0" w:rsidP="004144A0">
      <w:pPr>
        <w:pStyle w:val="af0"/>
        <w:spacing w:line="360" w:lineRule="auto"/>
        <w:ind w:firstLineChars="285" w:firstLine="801"/>
        <w:jc w:val="both"/>
        <w:rPr>
          <w:rFonts w:eastAsia="sans-serif"/>
          <w:b/>
          <w:bCs/>
          <w:sz w:val="28"/>
          <w:szCs w:val="28"/>
          <w:shd w:val="clear" w:color="auto" w:fill="FFFFFF"/>
        </w:rPr>
      </w:pPr>
      <w:r>
        <w:rPr>
          <w:rFonts w:eastAsia="sans-serif"/>
          <w:b/>
          <w:bCs/>
          <w:sz w:val="28"/>
          <w:szCs w:val="28"/>
          <w:shd w:val="clear" w:color="auto" w:fill="FFFFFF"/>
        </w:rPr>
        <w:t>3</w:t>
      </w:r>
      <w:r>
        <w:rPr>
          <w:rFonts w:eastAsia="sans-serif"/>
          <w:b/>
          <w:bCs/>
          <w:sz w:val="28"/>
          <w:szCs w:val="28"/>
          <w:shd w:val="clear" w:color="auto" w:fill="FFFFFF"/>
          <w:lang w:val="uk-UA"/>
        </w:rPr>
        <w:t>2.</w:t>
      </w:r>
      <w:r>
        <w:rPr>
          <w:rFonts w:eastAsia="sans-serif"/>
          <w:b/>
          <w:bCs/>
          <w:sz w:val="28"/>
          <w:szCs w:val="28"/>
          <w:shd w:val="clear" w:color="auto" w:fill="FFFFFF"/>
        </w:rPr>
        <w:t xml:space="preserve"> Як Ти виконуєш домашні творчі роботи (твір-роздум, есе тощо)?</w:t>
      </w:r>
    </w:p>
    <w:p w14:paraId="3463A746" w14:textId="77777777" w:rsidR="004144A0" w:rsidRDefault="004144A0" w:rsidP="004144A0">
      <w:pPr>
        <w:pStyle w:val="af0"/>
        <w:spacing w:line="360" w:lineRule="auto"/>
        <w:ind w:firstLineChars="285" w:firstLine="798"/>
        <w:jc w:val="both"/>
        <w:rPr>
          <w:sz w:val="28"/>
          <w:szCs w:val="28"/>
          <w:lang w:val="uk-UA"/>
        </w:rPr>
      </w:pPr>
      <w:r>
        <w:rPr>
          <w:sz w:val="28"/>
          <w:szCs w:val="28"/>
        </w:rPr>
        <w:t>З таблиці видно, що всі учні (100%, 32 особи) виконують творчі роботи самостійно, висловлюючи власні думки. Серед них порівну хлопців (50%, 16 осіб) та дівчат (50%, 16 осіб).</w:t>
      </w:r>
      <w:r>
        <w:rPr>
          <w:sz w:val="28"/>
          <w:szCs w:val="28"/>
          <w:lang w:val="uk-UA"/>
        </w:rPr>
        <w:t xml:space="preserve"> </w:t>
      </w:r>
    </w:p>
    <w:p w14:paraId="6E1503C4" w14:textId="77777777" w:rsidR="004144A0" w:rsidRDefault="004144A0" w:rsidP="004144A0">
      <w:pPr>
        <w:pStyle w:val="af0"/>
        <w:numPr>
          <w:ilvl w:val="0"/>
          <w:numId w:val="75"/>
        </w:numPr>
        <w:spacing w:line="360" w:lineRule="auto"/>
        <w:ind w:hanging="11"/>
        <w:jc w:val="both"/>
        <w:rPr>
          <w:rFonts w:eastAsia="sans-serif"/>
          <w:b/>
          <w:bCs/>
          <w:sz w:val="28"/>
          <w:szCs w:val="28"/>
          <w:shd w:val="clear" w:color="auto" w:fill="FFFFFF"/>
        </w:rPr>
      </w:pPr>
      <w:r>
        <w:rPr>
          <w:rFonts w:eastAsia="sans-serif"/>
          <w:b/>
          <w:bCs/>
          <w:sz w:val="28"/>
          <w:szCs w:val="28"/>
          <w:shd w:val="clear" w:color="auto" w:fill="FFFFFF"/>
          <w:lang w:val="uk-UA"/>
        </w:rPr>
        <w:t xml:space="preserve"> </w:t>
      </w:r>
      <w:r>
        <w:rPr>
          <w:rFonts w:eastAsia="sans-serif"/>
          <w:b/>
          <w:bCs/>
          <w:sz w:val="28"/>
          <w:szCs w:val="28"/>
          <w:shd w:val="clear" w:color="auto" w:fill="FFFFFF"/>
        </w:rPr>
        <w:t>Якими послугами шкільної бібліотеки Ти користувався/користувалась цього чи минулого навчального року? </w:t>
      </w:r>
    </w:p>
    <w:p w14:paraId="373E6027" w14:textId="77777777" w:rsidR="004144A0" w:rsidRDefault="004144A0" w:rsidP="004144A0">
      <w:pPr>
        <w:pStyle w:val="af0"/>
        <w:spacing w:line="360" w:lineRule="auto"/>
        <w:ind w:firstLineChars="285" w:firstLine="798"/>
        <w:jc w:val="both"/>
        <w:rPr>
          <w:sz w:val="28"/>
          <w:szCs w:val="28"/>
        </w:rPr>
      </w:pPr>
      <w:r>
        <w:rPr>
          <w:sz w:val="28"/>
          <w:szCs w:val="28"/>
        </w:rPr>
        <w:t>Протягом цього чи минулого навчального року більшість учнів (27 осіб, що становить 84.38%) скористалися послугою отримання підручників у шкільній бібліотеці.</w:t>
      </w:r>
      <w:r>
        <w:rPr>
          <w:sz w:val="28"/>
          <w:szCs w:val="28"/>
          <w:lang w:val="uk-UA"/>
        </w:rPr>
        <w:t xml:space="preserve"> </w:t>
      </w:r>
      <w:r>
        <w:rPr>
          <w:sz w:val="28"/>
          <w:szCs w:val="28"/>
        </w:rPr>
        <w:t>Крім отримання підручників, невелика кількість учнів користувалася іншими послугами бібліотеки. Так, 1 учень (3.13%) брав книги для читання. Також 1 учень (3.13%) працював у читальному залі. Заходи, організовані бібліотекою, відвідали 5 учнів (15.63%), серед яких 2 хлопці (6.25%) та 3 дівчини (9.38%). Деякі учні (3 особи, 9.38%) не користувалися послугами шкільної бібліотеки, віддаючи перевагу іншим бібліотекам</w:t>
      </w:r>
      <w:r>
        <w:rPr>
          <w:sz w:val="28"/>
          <w:szCs w:val="28"/>
          <w:lang w:val="uk-UA"/>
        </w:rPr>
        <w:t>.</w:t>
      </w:r>
    </w:p>
    <w:p w14:paraId="6EFB8C03" w14:textId="77777777" w:rsidR="004144A0" w:rsidRDefault="004144A0" w:rsidP="004144A0">
      <w:pPr>
        <w:pStyle w:val="af0"/>
        <w:spacing w:line="360" w:lineRule="auto"/>
        <w:ind w:firstLineChars="285" w:firstLine="801"/>
        <w:jc w:val="both"/>
        <w:rPr>
          <w:sz w:val="28"/>
          <w:szCs w:val="28"/>
        </w:rPr>
      </w:pPr>
      <w:r>
        <w:rPr>
          <w:rStyle w:val="ae"/>
          <w:sz w:val="28"/>
          <w:szCs w:val="28"/>
          <w:lang w:val="uk-UA"/>
        </w:rPr>
        <w:t>В</w:t>
      </w:r>
      <w:r>
        <w:rPr>
          <w:rStyle w:val="ae"/>
          <w:sz w:val="28"/>
          <w:szCs w:val="28"/>
        </w:rPr>
        <w:t>исновк</w:t>
      </w:r>
      <w:r>
        <w:rPr>
          <w:rStyle w:val="ae"/>
          <w:sz w:val="28"/>
          <w:szCs w:val="28"/>
          <w:lang w:val="uk-UA"/>
        </w:rPr>
        <w:t xml:space="preserve">и. </w:t>
      </w:r>
      <w:r>
        <w:rPr>
          <w:sz w:val="28"/>
          <w:szCs w:val="28"/>
        </w:rPr>
        <w:t xml:space="preserve">Більшість учнів використовують шкільну бібліотеку, переважно для отримання підручників. Інші послуги, такі як читання книг, робота в читальному залі є менш популярними. </w:t>
      </w:r>
    </w:p>
    <w:p w14:paraId="433732BF" w14:textId="77777777" w:rsidR="004144A0" w:rsidRDefault="004144A0" w:rsidP="004144A0">
      <w:pPr>
        <w:pStyle w:val="af0"/>
        <w:spacing w:line="360" w:lineRule="auto"/>
        <w:ind w:firstLineChars="285" w:firstLine="801"/>
        <w:jc w:val="both"/>
        <w:rPr>
          <w:b/>
          <w:bCs/>
          <w:sz w:val="28"/>
          <w:szCs w:val="28"/>
        </w:rPr>
      </w:pPr>
      <w:r>
        <w:rPr>
          <w:rFonts w:eastAsia="sans-serif"/>
          <w:b/>
          <w:bCs/>
          <w:sz w:val="28"/>
          <w:szCs w:val="28"/>
          <w:shd w:val="clear" w:color="auto" w:fill="FFFFFF"/>
        </w:rPr>
        <w:t>3</w:t>
      </w:r>
      <w:r>
        <w:rPr>
          <w:rFonts w:eastAsia="sans-serif"/>
          <w:b/>
          <w:bCs/>
          <w:sz w:val="28"/>
          <w:szCs w:val="28"/>
          <w:shd w:val="clear" w:color="auto" w:fill="FFFFFF"/>
          <w:lang w:val="uk-UA"/>
        </w:rPr>
        <w:t>4.</w:t>
      </w:r>
      <w:r>
        <w:rPr>
          <w:rFonts w:eastAsia="sans-serif"/>
          <w:b/>
          <w:bCs/>
          <w:sz w:val="28"/>
          <w:szCs w:val="28"/>
          <w:shd w:val="clear" w:color="auto" w:fill="FFFFFF"/>
        </w:rPr>
        <w:t xml:space="preserve"> Якою мірою школа задовольняє Твої пізнавальні та/або розвиткові інтереси у позаурочний час?</w:t>
      </w:r>
    </w:p>
    <w:p w14:paraId="37A29357" w14:textId="77777777" w:rsidR="004144A0" w:rsidRDefault="004144A0" w:rsidP="004144A0">
      <w:pPr>
        <w:pStyle w:val="af0"/>
        <w:spacing w:line="360" w:lineRule="auto"/>
        <w:ind w:firstLineChars="285" w:firstLine="798"/>
        <w:jc w:val="both"/>
        <w:rPr>
          <w:sz w:val="28"/>
          <w:szCs w:val="28"/>
        </w:rPr>
      </w:pPr>
      <w:r>
        <w:rPr>
          <w:sz w:val="28"/>
          <w:szCs w:val="28"/>
        </w:rPr>
        <w:t>Більшість опитаних учнів (25 осіб, що становить 78.13%) мають інші інтереси та не відвідують шкільні гуртки, секції чи студії.</w:t>
      </w:r>
      <w:r>
        <w:rPr>
          <w:sz w:val="28"/>
          <w:szCs w:val="28"/>
          <w:lang w:val="uk-UA"/>
        </w:rPr>
        <w:t xml:space="preserve"> </w:t>
      </w:r>
      <w:r>
        <w:rPr>
          <w:sz w:val="28"/>
          <w:szCs w:val="28"/>
        </w:rPr>
        <w:t xml:space="preserve">Невелика кількість учнів залучена до шкільних позаурочних активностей. Так, 2 учні (6.25%), серед яких 1 хлопчик (3.13%) та 1 дівчинка </w:t>
      </w:r>
      <w:r>
        <w:rPr>
          <w:sz w:val="28"/>
          <w:szCs w:val="28"/>
        </w:rPr>
        <w:lastRenderedPageBreak/>
        <w:t xml:space="preserve">(3.13%), відвідують шкільний науковий гурток. Серед них є як учень з труднощами у навчанні, так і успішний учень (по 1 особі, 3.13%). Також 2 учні (6.25%) тренуються у шкільній спортивній секції, і це виключно хлопці. Серед них є як учень з труднощами у навчанні, так і успішний учень (по 1 особі, 3.13%). Ще один учень (3.13%), хлопчик, хотів би займатися наукою/мистецтвом/спортом, але у школі немає таких можливостей. </w:t>
      </w:r>
    </w:p>
    <w:p w14:paraId="72FB5528" w14:textId="77777777" w:rsidR="004144A0" w:rsidRDefault="004144A0" w:rsidP="004144A0">
      <w:pPr>
        <w:pStyle w:val="af0"/>
        <w:spacing w:line="360" w:lineRule="auto"/>
        <w:ind w:firstLineChars="285" w:firstLine="801"/>
        <w:jc w:val="both"/>
        <w:rPr>
          <w:sz w:val="28"/>
          <w:szCs w:val="28"/>
        </w:rPr>
      </w:pPr>
      <w:r>
        <w:rPr>
          <w:rStyle w:val="ae"/>
          <w:sz w:val="28"/>
          <w:szCs w:val="28"/>
          <w:lang w:val="uk-UA"/>
        </w:rPr>
        <w:t>В</w:t>
      </w:r>
      <w:r>
        <w:rPr>
          <w:rStyle w:val="ae"/>
          <w:sz w:val="28"/>
          <w:szCs w:val="28"/>
        </w:rPr>
        <w:t>иснов</w:t>
      </w:r>
      <w:r>
        <w:rPr>
          <w:rStyle w:val="ae"/>
          <w:sz w:val="28"/>
          <w:szCs w:val="28"/>
          <w:lang w:val="uk-UA"/>
        </w:rPr>
        <w:t xml:space="preserve">ки. </w:t>
      </w:r>
      <w:r>
        <w:rPr>
          <w:sz w:val="28"/>
          <w:szCs w:val="28"/>
          <w:lang w:val="uk-UA"/>
        </w:rPr>
        <w:t>Лише н</w:t>
      </w:r>
      <w:r>
        <w:rPr>
          <w:sz w:val="28"/>
          <w:szCs w:val="28"/>
        </w:rPr>
        <w:t>евелика кількість учнів залучена до наукового та спортивного гуртків.</w:t>
      </w:r>
      <w:r>
        <w:rPr>
          <w:sz w:val="28"/>
          <w:szCs w:val="28"/>
          <w:lang w:val="uk-UA"/>
        </w:rPr>
        <w:t xml:space="preserve"> </w:t>
      </w:r>
      <w:r>
        <w:rPr>
          <w:sz w:val="28"/>
          <w:szCs w:val="28"/>
        </w:rPr>
        <w:t xml:space="preserve">Більшість учнів не знаходять задоволення своїх пізнавальних та розвиткових інтересів у позаурочний час у школі, що може свідчити про невідповідність наявних гуртків та секцій їхнім потребам або недостатню поінформованість про ці можливості. </w:t>
      </w:r>
    </w:p>
    <w:p w14:paraId="2EFED698" w14:textId="77777777" w:rsidR="004144A0" w:rsidRDefault="004144A0" w:rsidP="004144A0">
      <w:pPr>
        <w:pStyle w:val="af0"/>
        <w:numPr>
          <w:ilvl w:val="0"/>
          <w:numId w:val="76"/>
        </w:numPr>
        <w:spacing w:line="360" w:lineRule="auto"/>
        <w:ind w:left="0" w:firstLine="851"/>
        <w:jc w:val="both"/>
        <w:rPr>
          <w:rFonts w:eastAsia="sans-serif"/>
          <w:b/>
          <w:bCs/>
          <w:sz w:val="28"/>
          <w:szCs w:val="28"/>
          <w:shd w:val="clear" w:color="auto" w:fill="FFFFFF"/>
        </w:rPr>
      </w:pPr>
      <w:r>
        <w:rPr>
          <w:rFonts w:eastAsia="sans-serif"/>
          <w:b/>
          <w:bCs/>
          <w:sz w:val="28"/>
          <w:szCs w:val="28"/>
          <w:shd w:val="clear" w:color="auto" w:fill="FFFFFF"/>
          <w:lang w:val="uk-UA"/>
        </w:rPr>
        <w:t xml:space="preserve"> </w:t>
      </w:r>
      <w:r>
        <w:rPr>
          <w:rFonts w:eastAsia="sans-serif"/>
          <w:b/>
          <w:bCs/>
          <w:sz w:val="28"/>
          <w:szCs w:val="28"/>
          <w:shd w:val="clear" w:color="auto" w:fill="FFFFFF"/>
        </w:rPr>
        <w:t>Чи брав (брала) Ти участь упродовж минулого навчального року в експедиціях, екскурсіях, подорожах, організованих з ініціативи або за підтримки вчителів чи батьків?</w:t>
      </w:r>
    </w:p>
    <w:p w14:paraId="017B50D3" w14:textId="77777777" w:rsidR="004144A0" w:rsidRDefault="004144A0" w:rsidP="004144A0">
      <w:pPr>
        <w:pStyle w:val="af0"/>
        <w:spacing w:line="360" w:lineRule="auto"/>
        <w:ind w:firstLineChars="285" w:firstLine="798"/>
        <w:jc w:val="both"/>
        <w:rPr>
          <w:sz w:val="28"/>
          <w:szCs w:val="28"/>
        </w:rPr>
      </w:pPr>
      <w:r>
        <w:rPr>
          <w:sz w:val="28"/>
          <w:szCs w:val="28"/>
          <w:lang w:val="uk-UA"/>
        </w:rPr>
        <w:t>П</w:t>
      </w:r>
      <w:r>
        <w:rPr>
          <w:sz w:val="28"/>
          <w:szCs w:val="28"/>
        </w:rPr>
        <w:t>'</w:t>
      </w:r>
      <w:r>
        <w:rPr>
          <w:sz w:val="28"/>
          <w:szCs w:val="28"/>
          <w:lang w:val="uk-UA"/>
        </w:rPr>
        <w:t>ятнадцять</w:t>
      </w:r>
      <w:r>
        <w:rPr>
          <w:sz w:val="28"/>
          <w:szCs w:val="28"/>
        </w:rPr>
        <w:t xml:space="preserve"> осіб, що становить 46.88% брала участь у всіх запропонованих експедиціях, екскурсіях та подорожах, якщо мала таку можливість. Серед них 5 хлопців (15.63%) та 10 дівчат (31.25%). Переважна більшість (14 осіб, 43.75%) з цієї групи не змінювали місце проживання, і жоден не належить до категорії ВПО.</w:t>
      </w:r>
      <w:r>
        <w:rPr>
          <w:sz w:val="28"/>
          <w:szCs w:val="28"/>
          <w:lang w:val="uk-UA"/>
        </w:rPr>
        <w:t xml:space="preserve"> </w:t>
      </w:r>
      <w:r>
        <w:rPr>
          <w:sz w:val="28"/>
          <w:szCs w:val="28"/>
        </w:rPr>
        <w:t>Дев'ять учнів (28.13%) долучалися лише до окремих заходів, які їх зацікавили. Троє учнів (9.38%) відвідували лише місцеві заклади культури. Двоє учнів (6.25%) намагалися ухилитися від нав'язаних вчителями заходів.</w:t>
      </w:r>
      <w:r>
        <w:rPr>
          <w:sz w:val="28"/>
          <w:szCs w:val="28"/>
          <w:lang w:val="uk-UA"/>
        </w:rPr>
        <w:t xml:space="preserve"> Т</w:t>
      </w:r>
      <w:r>
        <w:rPr>
          <w:sz w:val="28"/>
          <w:szCs w:val="28"/>
        </w:rPr>
        <w:t xml:space="preserve">роє учнів (9.38%), усі хлопці, зазначили, що для їхнього класу подібні заходи вже більше року не організовуються. </w:t>
      </w:r>
    </w:p>
    <w:p w14:paraId="72D86CB1" w14:textId="77777777" w:rsidR="004144A0" w:rsidRDefault="004144A0" w:rsidP="004144A0">
      <w:pPr>
        <w:pStyle w:val="af0"/>
        <w:spacing w:line="360" w:lineRule="auto"/>
        <w:ind w:firstLineChars="285" w:firstLine="801"/>
        <w:jc w:val="both"/>
        <w:rPr>
          <w:sz w:val="28"/>
          <w:szCs w:val="28"/>
        </w:rPr>
      </w:pPr>
      <w:r>
        <w:rPr>
          <w:rStyle w:val="ae"/>
          <w:sz w:val="28"/>
          <w:szCs w:val="28"/>
          <w:lang w:val="uk-UA"/>
        </w:rPr>
        <w:t>В</w:t>
      </w:r>
      <w:r>
        <w:rPr>
          <w:rStyle w:val="ae"/>
          <w:sz w:val="28"/>
          <w:szCs w:val="28"/>
        </w:rPr>
        <w:t>исновк</w:t>
      </w:r>
      <w:r>
        <w:rPr>
          <w:rStyle w:val="ae"/>
          <w:sz w:val="28"/>
          <w:szCs w:val="28"/>
          <w:lang w:val="uk-UA"/>
        </w:rPr>
        <w:t xml:space="preserve">и. </w:t>
      </w:r>
      <w:r>
        <w:rPr>
          <w:sz w:val="28"/>
          <w:szCs w:val="28"/>
        </w:rPr>
        <w:t>Більшість учнів позитивно ставляться до позакласних заходів, організованих школою або батьками, і беруть у них активну участь. Однак є частина учнів, які долучаються вибірково або намагаються уникнути нав'язування. Важливо враховувати інтереси учнів при плануванні подібних активностей та забезпечити їхню регулярність для всіх класів.</w:t>
      </w:r>
    </w:p>
    <w:p w14:paraId="73CEAB6C" w14:textId="77777777" w:rsidR="004144A0" w:rsidRDefault="004144A0" w:rsidP="004144A0">
      <w:pPr>
        <w:pStyle w:val="af0"/>
        <w:numPr>
          <w:ilvl w:val="0"/>
          <w:numId w:val="76"/>
        </w:numPr>
        <w:spacing w:line="360" w:lineRule="auto"/>
        <w:ind w:left="0" w:firstLineChars="285" w:firstLine="801"/>
        <w:jc w:val="both"/>
        <w:rPr>
          <w:rFonts w:eastAsia="sans-serif"/>
          <w:b/>
          <w:bCs/>
          <w:sz w:val="28"/>
          <w:szCs w:val="28"/>
          <w:shd w:val="clear" w:color="auto" w:fill="FFFFFF"/>
        </w:rPr>
      </w:pPr>
      <w:r>
        <w:rPr>
          <w:rFonts w:eastAsia="sans-serif"/>
          <w:b/>
          <w:bCs/>
          <w:sz w:val="28"/>
          <w:szCs w:val="28"/>
          <w:shd w:val="clear" w:color="auto" w:fill="FFFFFF"/>
        </w:rPr>
        <w:lastRenderedPageBreak/>
        <w:t>Наскільки часто впродовж минулого навчального року Твої рідні (батьки, старші брат/сестра, дальші родичі) були активними учасниками різних позаурочних  заходів (екскурсій, подорожей, експедицій, організації турнірів, олімпіад тощо)? </w:t>
      </w:r>
    </w:p>
    <w:p w14:paraId="5A9353FB" w14:textId="77777777" w:rsidR="004144A0" w:rsidRDefault="004144A0" w:rsidP="004144A0">
      <w:pPr>
        <w:pStyle w:val="af0"/>
        <w:spacing w:line="360" w:lineRule="auto"/>
        <w:ind w:firstLineChars="285" w:firstLine="798"/>
        <w:jc w:val="both"/>
        <w:rPr>
          <w:sz w:val="28"/>
          <w:szCs w:val="28"/>
        </w:rPr>
      </w:pPr>
      <w:r>
        <w:rPr>
          <w:sz w:val="28"/>
          <w:szCs w:val="28"/>
          <w:lang w:val="uk-UA"/>
        </w:rPr>
        <w:t xml:space="preserve">Результати опитування восьмикласників показують, що </w:t>
      </w:r>
      <w:r>
        <w:rPr>
          <w:sz w:val="28"/>
          <w:szCs w:val="28"/>
        </w:rPr>
        <w:t>завжди активними учасниками позаурочних заходів, коли їм це пропонували</w:t>
      </w:r>
      <w:r>
        <w:rPr>
          <w:sz w:val="28"/>
          <w:szCs w:val="28"/>
          <w:lang w:val="uk-UA"/>
        </w:rPr>
        <w:t xml:space="preserve"> були рідні </w:t>
      </w:r>
      <w:r>
        <w:rPr>
          <w:sz w:val="28"/>
          <w:szCs w:val="28"/>
        </w:rPr>
        <w:t>15.63%</w:t>
      </w:r>
      <w:r>
        <w:rPr>
          <w:sz w:val="28"/>
          <w:szCs w:val="28"/>
          <w:lang w:val="uk-UA"/>
        </w:rPr>
        <w:t xml:space="preserve"> учнів (5 осіб -</w:t>
      </w:r>
      <w:r>
        <w:rPr>
          <w:sz w:val="28"/>
          <w:szCs w:val="28"/>
        </w:rPr>
        <w:t xml:space="preserve">  2 хлопці (6.25%) та 3 дівчини (9.38%)</w:t>
      </w:r>
      <w:r>
        <w:rPr>
          <w:sz w:val="28"/>
          <w:szCs w:val="28"/>
          <w:lang w:val="uk-UA"/>
        </w:rPr>
        <w:t xml:space="preserve"> </w:t>
      </w:r>
      <w:r>
        <w:rPr>
          <w:sz w:val="28"/>
          <w:szCs w:val="28"/>
        </w:rPr>
        <w:t xml:space="preserve">. Значна частина </w:t>
      </w:r>
      <w:r>
        <w:rPr>
          <w:sz w:val="28"/>
          <w:szCs w:val="28"/>
          <w:lang w:val="uk-UA"/>
        </w:rPr>
        <w:t xml:space="preserve">респондентів </w:t>
      </w:r>
      <w:r>
        <w:rPr>
          <w:sz w:val="28"/>
          <w:szCs w:val="28"/>
        </w:rPr>
        <w:t xml:space="preserve">(11 осіб, 34.38%) повідомила, що їхні рідні брали участь у позаурочних заходах лише тоді, коли мали на це час. Троє учнів (9.38%), усі хлопці, вказали, що їхні рідні брали участь у заходах лише тоді, коли самі їх пропонували. Найбільша кількість учнів (10 осіб, 31.25%) повідомила, що їхні рідні не брали участі в позаурочних заходах протягом минулого навчального року. </w:t>
      </w:r>
    </w:p>
    <w:p w14:paraId="6109A6DD" w14:textId="77777777" w:rsidR="004144A0" w:rsidRDefault="004144A0" w:rsidP="004144A0">
      <w:pPr>
        <w:pStyle w:val="af0"/>
        <w:spacing w:line="360" w:lineRule="auto"/>
        <w:ind w:firstLineChars="285" w:firstLine="801"/>
        <w:jc w:val="both"/>
        <w:rPr>
          <w:sz w:val="28"/>
          <w:szCs w:val="28"/>
        </w:rPr>
      </w:pPr>
      <w:r>
        <w:rPr>
          <w:rStyle w:val="ae"/>
          <w:sz w:val="28"/>
          <w:szCs w:val="28"/>
          <w:lang w:val="uk-UA"/>
        </w:rPr>
        <w:t>В</w:t>
      </w:r>
      <w:r>
        <w:rPr>
          <w:rStyle w:val="ae"/>
          <w:sz w:val="28"/>
          <w:szCs w:val="28"/>
        </w:rPr>
        <w:t>исновк</w:t>
      </w:r>
      <w:r>
        <w:rPr>
          <w:rStyle w:val="ae"/>
          <w:sz w:val="28"/>
          <w:szCs w:val="28"/>
          <w:lang w:val="uk-UA"/>
        </w:rPr>
        <w:t xml:space="preserve">и. </w:t>
      </w:r>
      <w:r>
        <w:rPr>
          <w:sz w:val="28"/>
          <w:szCs w:val="28"/>
        </w:rPr>
        <w:t>Більшість</w:t>
      </w:r>
      <w:r>
        <w:rPr>
          <w:sz w:val="28"/>
          <w:szCs w:val="28"/>
          <w:lang w:val="uk-UA"/>
        </w:rPr>
        <w:t xml:space="preserve"> </w:t>
      </w:r>
      <w:r>
        <w:rPr>
          <w:sz w:val="28"/>
          <w:szCs w:val="28"/>
        </w:rPr>
        <w:t>рідних учнів долучається лише за наявності часу або коли самі є ініціаторами</w:t>
      </w:r>
      <w:r>
        <w:rPr>
          <w:sz w:val="28"/>
          <w:szCs w:val="28"/>
          <w:lang w:val="uk-UA"/>
        </w:rPr>
        <w:t xml:space="preserve"> </w:t>
      </w:r>
      <w:r>
        <w:rPr>
          <w:sz w:val="28"/>
          <w:szCs w:val="28"/>
        </w:rPr>
        <w:t>позаурочних заход</w:t>
      </w:r>
      <w:r>
        <w:rPr>
          <w:sz w:val="28"/>
          <w:szCs w:val="28"/>
          <w:lang w:val="uk-UA"/>
        </w:rPr>
        <w:t>ів</w:t>
      </w:r>
      <w:r>
        <w:rPr>
          <w:sz w:val="28"/>
          <w:szCs w:val="28"/>
        </w:rPr>
        <w:t>. Значна кількість батьків взагалі не брала участі у позаурочних заходах протягом минулого навчального року. Варто з'ясувати причини низької залученості батьків та розглянути можливості для їхньої більшої активізації у шкільному житті.</w:t>
      </w:r>
    </w:p>
    <w:p w14:paraId="4A534E97" w14:textId="77777777" w:rsidR="004144A0" w:rsidRDefault="004144A0" w:rsidP="004144A0">
      <w:pPr>
        <w:pStyle w:val="af0"/>
        <w:spacing w:line="360" w:lineRule="auto"/>
        <w:ind w:firstLineChars="285" w:firstLine="801"/>
        <w:jc w:val="both"/>
        <w:rPr>
          <w:b/>
          <w:bCs/>
          <w:sz w:val="28"/>
          <w:szCs w:val="28"/>
        </w:rPr>
      </w:pPr>
      <w:r>
        <w:rPr>
          <w:rFonts w:eastAsia="sans-serif"/>
          <w:b/>
          <w:bCs/>
          <w:sz w:val="28"/>
          <w:szCs w:val="28"/>
          <w:shd w:val="clear" w:color="auto" w:fill="FFFFFF"/>
        </w:rPr>
        <w:t>37</w:t>
      </w:r>
      <w:r>
        <w:rPr>
          <w:rFonts w:eastAsia="sans-serif"/>
          <w:b/>
          <w:bCs/>
          <w:sz w:val="28"/>
          <w:szCs w:val="28"/>
          <w:shd w:val="clear" w:color="auto" w:fill="FFFFFF"/>
          <w:lang w:val="uk-UA"/>
        </w:rPr>
        <w:t>.</w:t>
      </w:r>
      <w:r>
        <w:rPr>
          <w:rFonts w:eastAsia="sans-serif"/>
          <w:b/>
          <w:bCs/>
          <w:sz w:val="28"/>
          <w:szCs w:val="28"/>
          <w:shd w:val="clear" w:color="auto" w:fill="FFFFFF"/>
        </w:rPr>
        <w:t xml:space="preserve"> Як Ти думаєш, вчителі, які минулого навчального року організовували позаурочні заходи (експедиції, екскурсії, подорожі, дебати, змагання тощо), достатньо дбали, щоб вони були цікавими і потрібними учням?</w:t>
      </w:r>
    </w:p>
    <w:p w14:paraId="78FADCAE" w14:textId="77777777" w:rsidR="004144A0" w:rsidRDefault="004144A0" w:rsidP="004144A0">
      <w:pPr>
        <w:pStyle w:val="af0"/>
        <w:spacing w:line="360" w:lineRule="auto"/>
        <w:ind w:firstLineChars="285" w:firstLine="798"/>
        <w:jc w:val="both"/>
        <w:rPr>
          <w:sz w:val="28"/>
          <w:szCs w:val="28"/>
        </w:rPr>
      </w:pPr>
      <w:r>
        <w:rPr>
          <w:sz w:val="28"/>
          <w:szCs w:val="28"/>
        </w:rPr>
        <w:t xml:space="preserve">Більшість опитаних учнів (16 осіб, 50.00%) вважають, що всі вчителі, які організовували позаурочні заходи, дбали про їхню цікавість та корисність, і загалом робили це успішно. </w:t>
      </w:r>
      <w:r>
        <w:rPr>
          <w:sz w:val="28"/>
          <w:szCs w:val="28"/>
          <w:lang w:val="uk-UA"/>
        </w:rPr>
        <w:t>Дев</w:t>
      </w:r>
      <w:r>
        <w:rPr>
          <w:sz w:val="28"/>
          <w:szCs w:val="28"/>
        </w:rPr>
        <w:t>’</w:t>
      </w:r>
      <w:r>
        <w:rPr>
          <w:sz w:val="28"/>
          <w:szCs w:val="28"/>
          <w:lang w:val="uk-UA"/>
        </w:rPr>
        <w:t xml:space="preserve">ятеро </w:t>
      </w:r>
      <w:r>
        <w:rPr>
          <w:sz w:val="28"/>
          <w:szCs w:val="28"/>
        </w:rPr>
        <w:t xml:space="preserve"> осіб</w:t>
      </w:r>
      <w:r>
        <w:rPr>
          <w:sz w:val="28"/>
          <w:szCs w:val="28"/>
          <w:lang w:val="uk-UA"/>
        </w:rPr>
        <w:t xml:space="preserve"> (</w:t>
      </w:r>
      <w:r>
        <w:rPr>
          <w:sz w:val="28"/>
          <w:szCs w:val="28"/>
        </w:rPr>
        <w:t xml:space="preserve">28.13%) вважає, що більшість вчителів дбала про цікавість та корисність заходів, але не завжди вміло. </w:t>
      </w:r>
      <w:r>
        <w:rPr>
          <w:sz w:val="28"/>
          <w:szCs w:val="28"/>
          <w:lang w:val="uk-UA"/>
        </w:rPr>
        <w:t>Також 4респондентів (</w:t>
      </w:r>
      <w:r>
        <w:rPr>
          <w:sz w:val="28"/>
          <w:szCs w:val="28"/>
        </w:rPr>
        <w:t>12.50%</w:t>
      </w:r>
      <w:r>
        <w:rPr>
          <w:sz w:val="28"/>
          <w:szCs w:val="28"/>
          <w:lang w:val="uk-UA"/>
        </w:rPr>
        <w:t>)</w:t>
      </w:r>
      <w:r>
        <w:rPr>
          <w:sz w:val="28"/>
          <w:szCs w:val="28"/>
        </w:rPr>
        <w:t xml:space="preserve"> вважають, що лише окремі вчителі дбали про цікавість та корисність заходів, і загалом робили це успішно. </w:t>
      </w:r>
    </w:p>
    <w:p w14:paraId="4AF0F9A5" w14:textId="77777777" w:rsidR="004144A0" w:rsidRDefault="004144A0" w:rsidP="004144A0">
      <w:pPr>
        <w:pStyle w:val="af0"/>
        <w:spacing w:line="360" w:lineRule="auto"/>
        <w:ind w:firstLineChars="285" w:firstLine="801"/>
        <w:jc w:val="both"/>
        <w:rPr>
          <w:sz w:val="28"/>
          <w:szCs w:val="28"/>
        </w:rPr>
      </w:pPr>
      <w:r>
        <w:rPr>
          <w:rStyle w:val="ae"/>
          <w:sz w:val="28"/>
          <w:szCs w:val="28"/>
          <w:lang w:val="uk-UA"/>
        </w:rPr>
        <w:lastRenderedPageBreak/>
        <w:t>В</w:t>
      </w:r>
      <w:r>
        <w:rPr>
          <w:rStyle w:val="ae"/>
          <w:sz w:val="28"/>
          <w:szCs w:val="28"/>
        </w:rPr>
        <w:t>исновк</w:t>
      </w:r>
      <w:r>
        <w:rPr>
          <w:rStyle w:val="ae"/>
          <w:sz w:val="28"/>
          <w:szCs w:val="28"/>
          <w:lang w:val="uk-UA"/>
        </w:rPr>
        <w:t xml:space="preserve">и. </w:t>
      </w:r>
      <w:r>
        <w:rPr>
          <w:sz w:val="28"/>
          <w:szCs w:val="28"/>
        </w:rPr>
        <w:t>Результати свідчать, що переважна більшість учнів позитивно оцінюють зусилля вчителів щодо організації цікавих та корисних позаурочних заходів. Проте частина вважає, що не завжди ці зусилля були достатньо вмілими. Це свідчить про загальну позитивну тенденцію, але також вказує на необхідність подальшого розвитку педагогічної майстерності вчителів у сфері організації позаурочної діяльності.</w:t>
      </w:r>
    </w:p>
    <w:p w14:paraId="19A6014A" w14:textId="77777777" w:rsidR="004144A0" w:rsidRDefault="004144A0" w:rsidP="004144A0">
      <w:pPr>
        <w:pStyle w:val="af0"/>
        <w:numPr>
          <w:ilvl w:val="0"/>
          <w:numId w:val="77"/>
        </w:numPr>
        <w:spacing w:line="360" w:lineRule="auto"/>
        <w:ind w:left="0" w:firstLine="851"/>
        <w:jc w:val="both"/>
        <w:rPr>
          <w:rFonts w:eastAsia="sans-serif"/>
          <w:b/>
          <w:bCs/>
          <w:sz w:val="28"/>
          <w:szCs w:val="28"/>
          <w:shd w:val="clear" w:color="auto" w:fill="FFFFFF"/>
        </w:rPr>
      </w:pPr>
      <w:r>
        <w:rPr>
          <w:rFonts w:eastAsia="sans-serif"/>
          <w:b/>
          <w:bCs/>
          <w:sz w:val="28"/>
          <w:szCs w:val="28"/>
          <w:shd w:val="clear" w:color="auto" w:fill="FFFFFF"/>
        </w:rPr>
        <w:t>Щороку відбуваються позашкільні публічні заходи – олімпіади, конкурси, виставки, змагання тощо. Чи коли-небудь школа скеровувала Тебе або Твій витвір (науковий, технічний, літературний, мистецький) для участі в таких заходах? </w:t>
      </w:r>
    </w:p>
    <w:p w14:paraId="108C3F44" w14:textId="77777777" w:rsidR="004144A0" w:rsidRDefault="004144A0" w:rsidP="004144A0">
      <w:pPr>
        <w:pStyle w:val="af0"/>
        <w:spacing w:line="360" w:lineRule="auto"/>
        <w:ind w:firstLineChars="285" w:firstLine="798"/>
        <w:jc w:val="both"/>
        <w:rPr>
          <w:sz w:val="28"/>
          <w:szCs w:val="28"/>
        </w:rPr>
      </w:pPr>
      <w:r>
        <w:rPr>
          <w:sz w:val="28"/>
          <w:szCs w:val="28"/>
        </w:rPr>
        <w:t xml:space="preserve"> </w:t>
      </w:r>
      <w:r>
        <w:rPr>
          <w:sz w:val="28"/>
          <w:szCs w:val="28"/>
          <w:lang w:val="uk-UA"/>
        </w:rPr>
        <w:t>За результатами опитування н</w:t>
      </w:r>
      <w:r>
        <w:rPr>
          <w:sz w:val="28"/>
          <w:szCs w:val="28"/>
        </w:rPr>
        <w:t>айбільша кількість учнів має можливість проявити себе у предметних олімпіадах, конкурсах та спортивних змаганнях</w:t>
      </w:r>
      <w:r>
        <w:rPr>
          <w:sz w:val="28"/>
          <w:szCs w:val="28"/>
          <w:lang w:val="uk-UA"/>
        </w:rPr>
        <w:t>:</w:t>
      </w:r>
      <w:r>
        <w:rPr>
          <w:sz w:val="28"/>
          <w:szCs w:val="28"/>
        </w:rPr>
        <w:t xml:space="preserve"> (9 осіб, 28.13%) була скерована на предметні олімпіади, конкурси та турніри. Серед них 3 хлопці (9.38%) та 6 дівчат (18.75%). У цій групі 3 учні (9.38%) мають труднощі у навчанні, а 6 учнів (18.75%) є успішними. Лише дві дівчинки (6.25%) були скеровані на літературні конкурси або мистецькі виставки.</w:t>
      </w:r>
      <w:r>
        <w:rPr>
          <w:sz w:val="28"/>
          <w:szCs w:val="28"/>
          <w:lang w:val="uk-UA"/>
        </w:rPr>
        <w:t xml:space="preserve"> </w:t>
      </w:r>
      <w:r>
        <w:rPr>
          <w:sz w:val="28"/>
          <w:szCs w:val="28"/>
        </w:rPr>
        <w:t>Двоє учнів (6.25%), хлопчик та дівчинка, були скеровані на учнівські наукові конференції, конкурси та семінари. Обидва є успішними учнями, причому хлопчик (3.13%) є ВПО з 2014 року.</w:t>
      </w:r>
      <w:r>
        <w:rPr>
          <w:sz w:val="28"/>
          <w:szCs w:val="28"/>
          <w:lang w:val="uk-UA"/>
        </w:rPr>
        <w:t xml:space="preserve"> </w:t>
      </w:r>
      <w:r>
        <w:rPr>
          <w:sz w:val="28"/>
          <w:szCs w:val="28"/>
        </w:rPr>
        <w:t xml:space="preserve">Дві дівчинки (6.25%) були скеровані на технічні виставки та конкурси. Один хлопчик (3.13%) брав участь у таких заходах з власної ініціативи. </w:t>
      </w:r>
    </w:p>
    <w:p w14:paraId="6F63BCD6" w14:textId="77777777" w:rsidR="004144A0" w:rsidRDefault="004144A0" w:rsidP="004144A0">
      <w:pPr>
        <w:pStyle w:val="af0"/>
        <w:spacing w:line="360" w:lineRule="auto"/>
        <w:ind w:firstLineChars="285" w:firstLine="801"/>
        <w:jc w:val="both"/>
        <w:rPr>
          <w:sz w:val="28"/>
          <w:szCs w:val="28"/>
        </w:rPr>
      </w:pPr>
      <w:r>
        <w:rPr>
          <w:rStyle w:val="ae"/>
          <w:sz w:val="28"/>
          <w:szCs w:val="28"/>
          <w:lang w:val="uk-UA"/>
        </w:rPr>
        <w:t>В</w:t>
      </w:r>
      <w:r>
        <w:rPr>
          <w:rStyle w:val="ae"/>
          <w:sz w:val="28"/>
          <w:szCs w:val="28"/>
        </w:rPr>
        <w:t>исновк</w:t>
      </w:r>
      <w:r>
        <w:rPr>
          <w:rStyle w:val="ae"/>
          <w:sz w:val="28"/>
          <w:szCs w:val="28"/>
          <w:lang w:val="uk-UA"/>
        </w:rPr>
        <w:t xml:space="preserve">и. </w:t>
      </w:r>
      <w:r>
        <w:rPr>
          <w:sz w:val="28"/>
          <w:szCs w:val="28"/>
        </w:rPr>
        <w:t>Найбільша увага приділяється предметним олімпіадам та спортивним змаганням, що є важливим аспектом навчального процесу. Підтримка учнів у літературних, мистецьких, наукових та технічних конкурсах хоч і менша за масштабом, але є важливим свідченням турботи про різнобічний розвиток особистості.</w:t>
      </w:r>
    </w:p>
    <w:p w14:paraId="6050533A" w14:textId="77777777" w:rsidR="004144A0" w:rsidRDefault="004144A0" w:rsidP="004144A0">
      <w:pPr>
        <w:pStyle w:val="af0"/>
        <w:spacing w:line="360" w:lineRule="auto"/>
        <w:ind w:firstLineChars="285" w:firstLine="684"/>
        <w:jc w:val="both"/>
        <w:rPr>
          <w:sz w:val="28"/>
          <w:szCs w:val="28"/>
        </w:rPr>
      </w:pPr>
      <w:r>
        <w:rPr>
          <w:rFonts w:ascii="SimSun" w:hAnsi="SimSun" w:cs="SimSun"/>
          <w:noProof/>
          <w:lang w:val="uk-UA" w:eastAsia="uk-UA"/>
        </w:rPr>
        <w:lastRenderedPageBreak/>
        <w:drawing>
          <wp:anchor distT="0" distB="0" distL="114300" distR="114300" simplePos="0" relativeHeight="251666432" behindDoc="0" locked="0" layoutInCell="1" allowOverlap="1" wp14:anchorId="369D888B" wp14:editId="548C0ADF">
            <wp:simplePos x="0" y="0"/>
            <wp:positionH relativeFrom="column">
              <wp:posOffset>367030</wp:posOffset>
            </wp:positionH>
            <wp:positionV relativeFrom="paragraph">
              <wp:posOffset>55880</wp:posOffset>
            </wp:positionV>
            <wp:extent cx="5398135" cy="3167380"/>
            <wp:effectExtent l="0" t="0" r="0" b="0"/>
            <wp:wrapTopAndBottom/>
            <wp:docPr id="740356678" name="Obraz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IMG_256"/>
                    <pic:cNvPicPr>
                      <a:picLocks noChangeAspect="1"/>
                    </pic:cNvPicPr>
                  </pic:nvPicPr>
                  <pic:blipFill>
                    <a:blip r:embed="rId43"/>
                    <a:stretch>
                      <a:fillRect/>
                    </a:stretch>
                  </pic:blipFill>
                  <pic:spPr>
                    <a:xfrm>
                      <a:off x="0" y="0"/>
                      <a:ext cx="5398135" cy="3167380"/>
                    </a:xfrm>
                    <a:prstGeom prst="rect">
                      <a:avLst/>
                    </a:prstGeom>
                    <a:noFill/>
                    <a:ln w="9525">
                      <a:noFill/>
                    </a:ln>
                  </pic:spPr>
                </pic:pic>
              </a:graphicData>
            </a:graphic>
          </wp:anchor>
        </w:drawing>
      </w:r>
    </w:p>
    <w:p w14:paraId="0495D115" w14:textId="77777777" w:rsidR="004144A0" w:rsidRDefault="004144A0" w:rsidP="004144A0">
      <w:pPr>
        <w:pStyle w:val="af0"/>
        <w:numPr>
          <w:ilvl w:val="0"/>
          <w:numId w:val="77"/>
        </w:numPr>
        <w:spacing w:beforeAutospacing="0" w:line="360" w:lineRule="auto"/>
        <w:jc w:val="both"/>
        <w:rPr>
          <w:rFonts w:eastAsia="sans-serif"/>
          <w:b/>
          <w:bCs/>
          <w:sz w:val="28"/>
          <w:szCs w:val="28"/>
          <w:shd w:val="clear" w:color="auto" w:fill="FFFFFF"/>
        </w:rPr>
      </w:pPr>
      <w:r>
        <w:rPr>
          <w:rFonts w:eastAsia="sans-serif"/>
          <w:b/>
          <w:bCs/>
          <w:sz w:val="28"/>
          <w:szCs w:val="28"/>
          <w:shd w:val="clear" w:color="auto" w:fill="FFFFFF"/>
        </w:rPr>
        <w:t xml:space="preserve">Що у школі створює Тобі найбільший дискомфорт? </w:t>
      </w:r>
    </w:p>
    <w:p w14:paraId="0282D385" w14:textId="77777777" w:rsidR="004144A0" w:rsidRDefault="004144A0" w:rsidP="004144A0">
      <w:pPr>
        <w:pStyle w:val="af0"/>
        <w:spacing w:line="360" w:lineRule="auto"/>
        <w:ind w:firstLineChars="285" w:firstLine="798"/>
        <w:jc w:val="both"/>
        <w:rPr>
          <w:sz w:val="28"/>
          <w:szCs w:val="28"/>
        </w:rPr>
      </w:pPr>
      <w:r>
        <w:rPr>
          <w:sz w:val="28"/>
          <w:szCs w:val="28"/>
        </w:rPr>
        <w:t>Найбільший дискомфорт для учнів (18 осіб, 56.25%) створює необхідність вислуховувати докори вчителів перед усім класом. Ця проблема однаковою мірою турбує як хлопців (9 осіб, 28.13%), так і дівчат (9 осіб, 28.13%). Серед учнів, які відчувають цей дискомфорт, 5 осіб (15.63%) мають труднощі у навчанні, а 13 осіб (40.63%) є успішними. Цькування та образи з боку інших учнів створюють дискомфорт для 4 учнів (12.50%). Усі ці учні є успішними у навчанні</w:t>
      </w:r>
      <w:r>
        <w:rPr>
          <w:sz w:val="28"/>
          <w:szCs w:val="28"/>
          <w:lang w:val="uk-UA"/>
        </w:rPr>
        <w:t xml:space="preserve">. </w:t>
      </w:r>
      <w:r>
        <w:rPr>
          <w:sz w:val="28"/>
          <w:szCs w:val="28"/>
        </w:rPr>
        <w:t>Добирання до/зі школи є значним джерелом дискомфорту для 8 учнів (25.00%)</w:t>
      </w:r>
      <w:r>
        <w:rPr>
          <w:sz w:val="28"/>
          <w:szCs w:val="28"/>
          <w:lang w:val="uk-UA"/>
        </w:rPr>
        <w:t xml:space="preserve">.  </w:t>
      </w:r>
      <w:r>
        <w:rPr>
          <w:sz w:val="28"/>
          <w:szCs w:val="28"/>
        </w:rPr>
        <w:t>Троє учнів (9.38%), серед яких 2 хлопці (6.25%) та 1 дівчинка (3.13%), зазначили, що не відчували дискомфорту у школі.</w:t>
      </w:r>
    </w:p>
    <w:p w14:paraId="6FF95454" w14:textId="77777777" w:rsidR="004144A0" w:rsidRDefault="004144A0" w:rsidP="004144A0">
      <w:pPr>
        <w:pStyle w:val="af0"/>
        <w:spacing w:line="360" w:lineRule="auto"/>
        <w:ind w:firstLineChars="285" w:firstLine="798"/>
        <w:jc w:val="both"/>
        <w:rPr>
          <w:sz w:val="28"/>
          <w:szCs w:val="28"/>
        </w:rPr>
      </w:pPr>
      <w:r>
        <w:rPr>
          <w:sz w:val="28"/>
          <w:szCs w:val="28"/>
        </w:rPr>
        <w:t xml:space="preserve"> </w:t>
      </w:r>
      <w:r>
        <w:rPr>
          <w:rStyle w:val="ae"/>
          <w:sz w:val="28"/>
          <w:szCs w:val="28"/>
          <w:lang w:val="uk-UA"/>
        </w:rPr>
        <w:t>В</w:t>
      </w:r>
      <w:r>
        <w:rPr>
          <w:rStyle w:val="ae"/>
          <w:sz w:val="28"/>
          <w:szCs w:val="28"/>
        </w:rPr>
        <w:t>исновк</w:t>
      </w:r>
      <w:r>
        <w:rPr>
          <w:rStyle w:val="ae"/>
          <w:sz w:val="28"/>
          <w:szCs w:val="28"/>
          <w:lang w:val="uk-UA"/>
        </w:rPr>
        <w:t xml:space="preserve">и. </w:t>
      </w:r>
      <w:r>
        <w:rPr>
          <w:sz w:val="28"/>
          <w:szCs w:val="28"/>
        </w:rPr>
        <w:t xml:space="preserve">Найбільшою проблемою, що створює дискомфорт для значної частини учнів, є публічне вислуховування докорів. На другому місці — </w:t>
      </w:r>
      <w:r>
        <w:rPr>
          <w:rStyle w:val="ae"/>
          <w:sz w:val="28"/>
          <w:szCs w:val="28"/>
        </w:rPr>
        <w:t>труднощі з добиранням до школи</w:t>
      </w:r>
      <w:r>
        <w:rPr>
          <w:sz w:val="28"/>
          <w:szCs w:val="28"/>
        </w:rPr>
        <w:t xml:space="preserve"> (25%). Цькування з боку однолітків та незадовільні умови навчання менш поширені, але також потребують уваги.</w:t>
      </w:r>
      <w:r>
        <w:rPr>
          <w:sz w:val="28"/>
          <w:szCs w:val="28"/>
          <w:lang w:val="uk-UA"/>
        </w:rPr>
        <w:t xml:space="preserve"> </w:t>
      </w:r>
      <w:r>
        <w:rPr>
          <w:sz w:val="28"/>
          <w:szCs w:val="28"/>
        </w:rPr>
        <w:t>Хоч більшість учнів відчуває певний дискомфорт, проблеми не є критичними або нездоланними.</w:t>
      </w:r>
      <w:r>
        <w:rPr>
          <w:sz w:val="28"/>
          <w:szCs w:val="28"/>
          <w:lang w:val="uk-UA"/>
        </w:rPr>
        <w:t xml:space="preserve"> </w:t>
      </w:r>
      <w:r>
        <w:rPr>
          <w:sz w:val="28"/>
          <w:szCs w:val="28"/>
        </w:rPr>
        <w:t>Деякі пункти (наприклад, цькування, умови навчання) мають низький відсоток, що свідчить про відсутність масового характеру.</w:t>
      </w:r>
      <w:r>
        <w:rPr>
          <w:sz w:val="28"/>
          <w:szCs w:val="28"/>
          <w:lang w:val="uk-UA"/>
        </w:rPr>
        <w:t xml:space="preserve"> </w:t>
      </w:r>
    </w:p>
    <w:p w14:paraId="4B251181" w14:textId="77777777" w:rsidR="004144A0" w:rsidRDefault="004144A0" w:rsidP="004144A0">
      <w:pPr>
        <w:pStyle w:val="af0"/>
        <w:numPr>
          <w:ilvl w:val="0"/>
          <w:numId w:val="77"/>
        </w:numPr>
        <w:spacing w:line="360" w:lineRule="auto"/>
        <w:jc w:val="both"/>
        <w:rPr>
          <w:rFonts w:eastAsia="sans-serif"/>
          <w:b/>
          <w:bCs/>
          <w:sz w:val="28"/>
          <w:szCs w:val="28"/>
          <w:shd w:val="clear" w:color="auto" w:fill="FFFFFF"/>
        </w:rPr>
      </w:pPr>
      <w:r>
        <w:rPr>
          <w:rFonts w:eastAsia="sans-serif"/>
          <w:b/>
          <w:bCs/>
          <w:sz w:val="28"/>
          <w:szCs w:val="28"/>
          <w:shd w:val="clear" w:color="auto" w:fill="FFFFFF"/>
          <w:lang w:val="uk-UA"/>
        </w:rPr>
        <w:lastRenderedPageBreak/>
        <w:t xml:space="preserve"> </w:t>
      </w:r>
      <w:r>
        <w:rPr>
          <w:rFonts w:eastAsia="sans-serif"/>
          <w:b/>
          <w:bCs/>
          <w:sz w:val="28"/>
          <w:szCs w:val="28"/>
          <w:shd w:val="clear" w:color="auto" w:fill="FFFFFF"/>
        </w:rPr>
        <w:t>Як думаєш, Твої батьки довіряють учителям?</w:t>
      </w:r>
    </w:p>
    <w:p w14:paraId="681D5D80" w14:textId="77777777" w:rsidR="004144A0" w:rsidRDefault="004144A0" w:rsidP="004144A0">
      <w:pPr>
        <w:pStyle w:val="af0"/>
        <w:spacing w:line="360" w:lineRule="auto"/>
        <w:ind w:firstLineChars="285" w:firstLine="798"/>
        <w:jc w:val="both"/>
        <w:rPr>
          <w:rFonts w:eastAsia="sans-serif"/>
          <w:sz w:val="28"/>
          <w:szCs w:val="28"/>
          <w:shd w:val="clear" w:color="auto" w:fill="FFFFFF"/>
        </w:rPr>
      </w:pPr>
      <w:r>
        <w:rPr>
          <w:sz w:val="28"/>
          <w:szCs w:val="28"/>
        </w:rPr>
        <w:t>Більшість учнів вважає, що їхні батьки загалом довіряють учителям: 43.75% відповіли, що довіряють більшості педагогів, а ще 12.5% — усім. Помітна частка (21.88%) зазначає, що батьки довіряють лише окремим вчителям, а 18.75% вказали, що все залежить від ситуації. Лише одна відповідь (3.13%) свідчить про повну недовіру. Це свідчить про переважно позитивне ставлення батьків до шкільного колективу, хоча є запит на посилення довіри у взаємодії.</w:t>
      </w:r>
    </w:p>
    <w:p w14:paraId="4998D6F5" w14:textId="77777777" w:rsidR="004144A0" w:rsidRDefault="004144A0" w:rsidP="004144A0">
      <w:pPr>
        <w:pStyle w:val="af0"/>
        <w:spacing w:line="360" w:lineRule="auto"/>
        <w:ind w:firstLineChars="285" w:firstLine="684"/>
        <w:jc w:val="both"/>
        <w:rPr>
          <w:rFonts w:eastAsia="sans-serif"/>
          <w:sz w:val="28"/>
          <w:szCs w:val="28"/>
          <w:shd w:val="clear" w:color="auto" w:fill="FFFFFF"/>
        </w:rPr>
      </w:pPr>
      <w:r>
        <w:rPr>
          <w:rFonts w:ascii="SimSun" w:hAnsi="SimSun" w:cs="SimSun"/>
          <w:noProof/>
          <w:lang w:val="uk-UA" w:eastAsia="uk-UA"/>
        </w:rPr>
        <w:drawing>
          <wp:anchor distT="0" distB="0" distL="114300" distR="114300" simplePos="0" relativeHeight="251669504" behindDoc="0" locked="0" layoutInCell="1" allowOverlap="1" wp14:anchorId="1B89E6B4" wp14:editId="54B7A2F0">
            <wp:simplePos x="0" y="0"/>
            <wp:positionH relativeFrom="column">
              <wp:posOffset>850900</wp:posOffset>
            </wp:positionH>
            <wp:positionV relativeFrom="paragraph">
              <wp:posOffset>1745615</wp:posOffset>
            </wp:positionV>
            <wp:extent cx="3933825" cy="2344420"/>
            <wp:effectExtent l="0" t="0" r="9525" b="0"/>
            <wp:wrapTopAndBottom/>
            <wp:docPr id="2003573909" name="Obraz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IMG_25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33825" cy="2344420"/>
                    </a:xfrm>
                    <a:prstGeom prst="rect">
                      <a:avLst/>
                    </a:prstGeom>
                    <a:noFill/>
                    <a:ln w="9525">
                      <a:noFill/>
                    </a:ln>
                  </pic:spPr>
                </pic:pic>
              </a:graphicData>
            </a:graphic>
          </wp:anchor>
        </w:drawing>
      </w:r>
      <w:r>
        <w:rPr>
          <w:rStyle w:val="ae"/>
          <w:sz w:val="28"/>
          <w:szCs w:val="28"/>
          <w:lang w:val="uk-UA"/>
        </w:rPr>
        <w:t>В</w:t>
      </w:r>
      <w:r>
        <w:rPr>
          <w:rStyle w:val="ae"/>
          <w:sz w:val="28"/>
          <w:szCs w:val="28"/>
        </w:rPr>
        <w:t>исновк</w:t>
      </w:r>
      <w:r>
        <w:rPr>
          <w:rStyle w:val="ae"/>
          <w:sz w:val="28"/>
          <w:szCs w:val="28"/>
          <w:lang w:val="uk-UA"/>
        </w:rPr>
        <w:t xml:space="preserve">и. </w:t>
      </w:r>
      <w:r>
        <w:rPr>
          <w:sz w:val="28"/>
          <w:szCs w:val="28"/>
        </w:rPr>
        <w:t>Загалом, опитування демонструє переважно позитивне ставлення батьків до вчителів, що є важливим фактором для успішного навчального процесу. Відкрита комунікація, професіоналізм педагогів та уважне ставлення до потреб учнів і їхніх родин можуть і надалі зміцнювати цю довіру та сприяти створенню сприятливого освітнього середовища.</w:t>
      </w:r>
    </w:p>
    <w:p w14:paraId="077B5E95" w14:textId="77777777" w:rsidR="004144A0" w:rsidRDefault="004144A0" w:rsidP="004144A0">
      <w:pPr>
        <w:pStyle w:val="af0"/>
        <w:numPr>
          <w:ilvl w:val="0"/>
          <w:numId w:val="77"/>
        </w:numPr>
        <w:spacing w:line="360" w:lineRule="auto"/>
        <w:jc w:val="both"/>
        <w:rPr>
          <w:sz w:val="28"/>
          <w:szCs w:val="28"/>
        </w:rPr>
      </w:pPr>
      <w:r>
        <w:rPr>
          <w:rFonts w:eastAsia="sans-serif"/>
          <w:b/>
          <w:bCs/>
          <w:sz w:val="28"/>
          <w:szCs w:val="28"/>
          <w:shd w:val="clear" w:color="auto" w:fill="FFFFFF"/>
          <w:lang w:val="uk-UA"/>
        </w:rPr>
        <w:t xml:space="preserve"> </w:t>
      </w:r>
      <w:r>
        <w:rPr>
          <w:rFonts w:eastAsia="sans-serif"/>
          <w:b/>
          <w:bCs/>
          <w:sz w:val="28"/>
          <w:szCs w:val="28"/>
          <w:shd w:val="clear" w:color="auto" w:fill="FFFFFF"/>
        </w:rPr>
        <w:t>На розвиток яких рис в учнів найбільше впливає Твоя школа?</w:t>
      </w:r>
      <w:r>
        <w:rPr>
          <w:rFonts w:eastAsia="sans-serif"/>
          <w:sz w:val="28"/>
          <w:szCs w:val="28"/>
          <w:shd w:val="clear" w:color="auto" w:fill="FFFFFF"/>
        </w:rPr>
        <w:t xml:space="preserve"> </w:t>
      </w:r>
    </w:p>
    <w:p w14:paraId="22E82AFC" w14:textId="77777777" w:rsidR="004144A0" w:rsidRDefault="004144A0" w:rsidP="004144A0">
      <w:pPr>
        <w:pStyle w:val="af0"/>
        <w:spacing w:line="360" w:lineRule="auto"/>
        <w:ind w:firstLineChars="285" w:firstLine="798"/>
        <w:jc w:val="both"/>
        <w:rPr>
          <w:sz w:val="28"/>
          <w:szCs w:val="28"/>
        </w:rPr>
      </w:pPr>
      <w:r>
        <w:rPr>
          <w:sz w:val="28"/>
          <w:szCs w:val="28"/>
        </w:rPr>
        <w:t xml:space="preserve">Найбільш поширеною рисою, яку, на думку учнів, розвиває школа, є </w:t>
      </w:r>
      <w:r>
        <w:rPr>
          <w:rStyle w:val="ae"/>
          <w:sz w:val="28"/>
          <w:szCs w:val="28"/>
        </w:rPr>
        <w:t>відповідальність</w:t>
      </w:r>
      <w:r>
        <w:rPr>
          <w:sz w:val="28"/>
          <w:szCs w:val="28"/>
        </w:rPr>
        <w:t xml:space="preserve"> — її відзначили 43.75% респондентів</w:t>
      </w:r>
      <w:r>
        <w:rPr>
          <w:sz w:val="28"/>
          <w:szCs w:val="28"/>
          <w:lang w:val="uk-UA"/>
        </w:rPr>
        <w:t xml:space="preserve"> (</w:t>
      </w:r>
      <w:r>
        <w:rPr>
          <w:sz w:val="28"/>
          <w:szCs w:val="28"/>
        </w:rPr>
        <w:t>14 осіб</w:t>
      </w:r>
      <w:r>
        <w:rPr>
          <w:sz w:val="28"/>
          <w:szCs w:val="28"/>
          <w:lang w:val="uk-UA"/>
        </w:rPr>
        <w:t>)</w:t>
      </w:r>
      <w:r>
        <w:rPr>
          <w:sz w:val="28"/>
          <w:szCs w:val="28"/>
        </w:rPr>
        <w:t xml:space="preserve">. Це свідчить про позитивний вплив освітнього середовища на формування моральної стійкості та надійності. </w:t>
      </w:r>
      <w:r>
        <w:rPr>
          <w:sz w:val="28"/>
          <w:szCs w:val="28"/>
          <w:lang w:val="uk-UA"/>
        </w:rPr>
        <w:t>В</w:t>
      </w:r>
      <w:r>
        <w:rPr>
          <w:rStyle w:val="ae"/>
          <w:sz w:val="28"/>
          <w:szCs w:val="28"/>
        </w:rPr>
        <w:t>певненість у собі</w:t>
      </w:r>
      <w:r>
        <w:rPr>
          <w:sz w:val="28"/>
          <w:szCs w:val="28"/>
        </w:rPr>
        <w:t xml:space="preserve"> </w:t>
      </w:r>
      <w:r>
        <w:rPr>
          <w:sz w:val="28"/>
          <w:szCs w:val="28"/>
          <w:lang w:val="uk-UA"/>
        </w:rPr>
        <w:t xml:space="preserve">відзначили 9 учнів </w:t>
      </w:r>
      <w:r>
        <w:rPr>
          <w:sz w:val="28"/>
          <w:szCs w:val="28"/>
        </w:rPr>
        <w:t xml:space="preserve">(28.13%) та </w:t>
      </w:r>
      <w:r>
        <w:rPr>
          <w:rStyle w:val="ae"/>
          <w:sz w:val="28"/>
          <w:szCs w:val="28"/>
        </w:rPr>
        <w:t>чесність</w:t>
      </w:r>
      <w:r>
        <w:rPr>
          <w:sz w:val="28"/>
          <w:szCs w:val="28"/>
        </w:rPr>
        <w:t xml:space="preserve"> 7 учнів</w:t>
      </w:r>
      <w:r>
        <w:rPr>
          <w:sz w:val="28"/>
          <w:szCs w:val="28"/>
          <w:lang w:val="uk-UA"/>
        </w:rPr>
        <w:t xml:space="preserve"> </w:t>
      </w:r>
      <w:r>
        <w:rPr>
          <w:sz w:val="28"/>
          <w:szCs w:val="28"/>
        </w:rPr>
        <w:t xml:space="preserve">(21.88%), що також є важливими характеристиками для сучасної молодої особистості. При цьому такі риси, як </w:t>
      </w:r>
      <w:r>
        <w:rPr>
          <w:rStyle w:val="ae"/>
          <w:sz w:val="28"/>
          <w:szCs w:val="28"/>
        </w:rPr>
        <w:t>сміливість</w:t>
      </w:r>
      <w:r>
        <w:rPr>
          <w:sz w:val="28"/>
          <w:szCs w:val="28"/>
        </w:rPr>
        <w:t xml:space="preserve">, </w:t>
      </w:r>
      <w:r>
        <w:rPr>
          <w:rStyle w:val="ae"/>
          <w:sz w:val="28"/>
          <w:szCs w:val="28"/>
        </w:rPr>
        <w:t>широта поглядів</w:t>
      </w:r>
      <w:r>
        <w:rPr>
          <w:sz w:val="28"/>
          <w:szCs w:val="28"/>
        </w:rPr>
        <w:t xml:space="preserve"> і </w:t>
      </w:r>
      <w:r>
        <w:rPr>
          <w:rStyle w:val="ae"/>
          <w:sz w:val="28"/>
          <w:szCs w:val="28"/>
        </w:rPr>
        <w:lastRenderedPageBreak/>
        <w:t>почуття власної гідності</w:t>
      </w:r>
      <w:r>
        <w:rPr>
          <w:sz w:val="28"/>
          <w:szCs w:val="28"/>
        </w:rPr>
        <w:t>, теж були названі частиною учнів, що свідчить про різнобічний розвиток.</w:t>
      </w:r>
      <w:r>
        <w:rPr>
          <w:sz w:val="28"/>
          <w:szCs w:val="28"/>
          <w:lang w:val="uk-UA"/>
        </w:rPr>
        <w:t xml:space="preserve"> </w:t>
      </w:r>
      <w:r>
        <w:rPr>
          <w:sz w:val="28"/>
          <w:szCs w:val="28"/>
        </w:rPr>
        <w:t xml:space="preserve">Негативні риси, як-от </w:t>
      </w:r>
      <w:r>
        <w:rPr>
          <w:rStyle w:val="ae"/>
          <w:sz w:val="28"/>
          <w:szCs w:val="28"/>
        </w:rPr>
        <w:t>корисливість</w:t>
      </w:r>
      <w:r>
        <w:rPr>
          <w:sz w:val="28"/>
          <w:szCs w:val="28"/>
        </w:rPr>
        <w:t xml:space="preserve">, </w:t>
      </w:r>
      <w:r>
        <w:rPr>
          <w:rStyle w:val="ae"/>
          <w:sz w:val="28"/>
          <w:szCs w:val="28"/>
        </w:rPr>
        <w:t>лицемірство</w:t>
      </w:r>
      <w:r>
        <w:rPr>
          <w:sz w:val="28"/>
          <w:szCs w:val="28"/>
        </w:rPr>
        <w:t xml:space="preserve"> або </w:t>
      </w:r>
      <w:r>
        <w:rPr>
          <w:rStyle w:val="ae"/>
          <w:sz w:val="28"/>
          <w:szCs w:val="28"/>
        </w:rPr>
        <w:t>безвольність</w:t>
      </w:r>
      <w:r>
        <w:rPr>
          <w:sz w:val="28"/>
          <w:szCs w:val="28"/>
        </w:rPr>
        <w:t xml:space="preserve">, згадуються значно рідше (3–9%), що є позитивним сигналом. </w:t>
      </w:r>
    </w:p>
    <w:p w14:paraId="3FC5C982" w14:textId="77777777" w:rsidR="004144A0" w:rsidRDefault="004144A0" w:rsidP="004144A0">
      <w:pPr>
        <w:pStyle w:val="af0"/>
        <w:spacing w:line="360" w:lineRule="auto"/>
        <w:ind w:firstLineChars="285" w:firstLine="684"/>
        <w:jc w:val="both"/>
        <w:rPr>
          <w:sz w:val="28"/>
          <w:szCs w:val="28"/>
          <w:lang w:val="uk-UA"/>
        </w:rPr>
      </w:pPr>
      <w:r>
        <w:rPr>
          <w:noProof/>
          <w:lang w:val="uk-UA" w:eastAsia="uk-UA"/>
        </w:rPr>
        <w:drawing>
          <wp:anchor distT="0" distB="0" distL="114300" distR="114300" simplePos="0" relativeHeight="251668480" behindDoc="0" locked="0" layoutInCell="1" allowOverlap="1" wp14:anchorId="66A2EC41" wp14:editId="63375725">
            <wp:simplePos x="0" y="0"/>
            <wp:positionH relativeFrom="column">
              <wp:posOffset>88900</wp:posOffset>
            </wp:positionH>
            <wp:positionV relativeFrom="paragraph">
              <wp:posOffset>1720850</wp:posOffset>
            </wp:positionV>
            <wp:extent cx="5723255" cy="3252470"/>
            <wp:effectExtent l="0" t="0" r="0" b="5080"/>
            <wp:wrapTopAndBottom/>
            <wp:docPr id="1475654231" name="Obraz 7" descr="Зображення, що містить схема, Графік, ряд, текст&#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54231" name="Obraz 7" descr="Зображення, що містить схема, Графік, ряд, текст&#10;&#10;Вміст, створений ШІ, може бути неправильним."/>
                    <pic:cNvPicPr>
                      <a:picLocks noChangeAspect="1"/>
                    </pic:cNvPicPr>
                  </pic:nvPicPr>
                  <pic:blipFill>
                    <a:blip r:embed="rId45"/>
                    <a:stretch>
                      <a:fillRect/>
                    </a:stretch>
                  </pic:blipFill>
                  <pic:spPr>
                    <a:xfrm>
                      <a:off x="0" y="0"/>
                      <a:ext cx="5723255" cy="3252470"/>
                    </a:xfrm>
                    <a:prstGeom prst="rect">
                      <a:avLst/>
                    </a:prstGeom>
                    <a:noFill/>
                    <a:ln>
                      <a:noFill/>
                    </a:ln>
                  </pic:spPr>
                </pic:pic>
              </a:graphicData>
            </a:graphic>
          </wp:anchor>
        </w:drawing>
      </w:r>
      <w:r>
        <w:rPr>
          <w:rStyle w:val="ae"/>
          <w:sz w:val="28"/>
          <w:szCs w:val="28"/>
          <w:lang w:val="uk-UA"/>
        </w:rPr>
        <w:t>В</w:t>
      </w:r>
      <w:r>
        <w:rPr>
          <w:rStyle w:val="ae"/>
          <w:sz w:val="28"/>
          <w:szCs w:val="28"/>
        </w:rPr>
        <w:t>исновк</w:t>
      </w:r>
      <w:r>
        <w:rPr>
          <w:rStyle w:val="ae"/>
          <w:sz w:val="28"/>
          <w:szCs w:val="28"/>
          <w:lang w:val="uk-UA"/>
        </w:rPr>
        <w:t xml:space="preserve">и. </w:t>
      </w:r>
      <w:r>
        <w:rPr>
          <w:sz w:val="28"/>
          <w:szCs w:val="28"/>
        </w:rPr>
        <w:t xml:space="preserve">Школа справляє значний вплив на розвиток </w:t>
      </w:r>
      <w:r>
        <w:rPr>
          <w:rStyle w:val="ae"/>
          <w:sz w:val="28"/>
          <w:szCs w:val="28"/>
        </w:rPr>
        <w:t>відповідальності</w:t>
      </w:r>
      <w:r>
        <w:rPr>
          <w:sz w:val="28"/>
          <w:szCs w:val="28"/>
        </w:rPr>
        <w:t xml:space="preserve">, </w:t>
      </w:r>
      <w:r>
        <w:rPr>
          <w:rStyle w:val="ae"/>
          <w:sz w:val="28"/>
          <w:szCs w:val="28"/>
        </w:rPr>
        <w:t>впевненості в собі</w:t>
      </w:r>
      <w:r>
        <w:rPr>
          <w:sz w:val="28"/>
          <w:szCs w:val="28"/>
        </w:rPr>
        <w:t xml:space="preserve"> та </w:t>
      </w:r>
      <w:r>
        <w:rPr>
          <w:rStyle w:val="ae"/>
          <w:sz w:val="28"/>
          <w:szCs w:val="28"/>
        </w:rPr>
        <w:t>чесності</w:t>
      </w:r>
      <w:r>
        <w:rPr>
          <w:sz w:val="28"/>
          <w:szCs w:val="28"/>
        </w:rPr>
        <w:t>.</w:t>
      </w:r>
      <w:r>
        <w:rPr>
          <w:sz w:val="28"/>
          <w:szCs w:val="28"/>
          <w:lang w:val="uk-UA"/>
        </w:rPr>
        <w:t xml:space="preserve"> </w:t>
      </w:r>
      <w:r>
        <w:rPr>
          <w:sz w:val="28"/>
          <w:szCs w:val="28"/>
        </w:rPr>
        <w:t>Учні загалом не сприймають шкільне середовище як таке, що сприяє формуванню деструктивної поведінки.</w:t>
      </w:r>
      <w:r>
        <w:rPr>
          <w:sz w:val="28"/>
          <w:szCs w:val="28"/>
          <w:lang w:val="uk-UA"/>
        </w:rPr>
        <w:t xml:space="preserve"> </w:t>
      </w:r>
      <w:r>
        <w:rPr>
          <w:sz w:val="28"/>
          <w:szCs w:val="28"/>
        </w:rPr>
        <w:t xml:space="preserve">Результати свідчать про </w:t>
      </w:r>
      <w:r>
        <w:rPr>
          <w:rStyle w:val="ae"/>
          <w:sz w:val="28"/>
          <w:szCs w:val="28"/>
        </w:rPr>
        <w:t>переважно позитивну виховну функцію школи</w:t>
      </w:r>
      <w:r>
        <w:rPr>
          <w:sz w:val="28"/>
          <w:szCs w:val="28"/>
        </w:rPr>
        <w:t>, яка формує базові соціальні й моральні цінност</w:t>
      </w:r>
      <w:r>
        <w:rPr>
          <w:sz w:val="28"/>
          <w:szCs w:val="28"/>
          <w:lang w:val="uk-UA"/>
        </w:rPr>
        <w:t>і.</w:t>
      </w:r>
    </w:p>
    <w:p w14:paraId="21D05067" w14:textId="77777777" w:rsidR="004144A0" w:rsidRDefault="004144A0" w:rsidP="004144A0">
      <w:pPr>
        <w:pStyle w:val="af0"/>
        <w:numPr>
          <w:ilvl w:val="0"/>
          <w:numId w:val="77"/>
        </w:numPr>
        <w:spacing w:line="360" w:lineRule="auto"/>
        <w:ind w:left="0" w:firstLine="851"/>
        <w:jc w:val="both"/>
        <w:rPr>
          <w:rFonts w:eastAsia="sans-serif"/>
          <w:b/>
          <w:sz w:val="28"/>
          <w:szCs w:val="28"/>
          <w:shd w:val="clear" w:color="auto" w:fill="FFFFFF"/>
        </w:rPr>
      </w:pPr>
      <w:r>
        <w:rPr>
          <w:rFonts w:eastAsia="sans-serif"/>
          <w:b/>
          <w:sz w:val="28"/>
          <w:szCs w:val="28"/>
          <w:shd w:val="clear" w:color="auto" w:fill="FFFFFF"/>
        </w:rPr>
        <w:t>Якою мовою вчителі спілкуються з учнями у закладі освіти (окрім предметів, для вивчення яких необхідна іноземна мова)?</w:t>
      </w:r>
    </w:p>
    <w:p w14:paraId="4FA94088" w14:textId="77777777" w:rsidR="004144A0" w:rsidRDefault="004144A0" w:rsidP="004144A0">
      <w:pPr>
        <w:pStyle w:val="af0"/>
        <w:spacing w:line="360" w:lineRule="auto"/>
        <w:ind w:firstLineChars="285" w:firstLine="798"/>
        <w:jc w:val="both"/>
        <w:rPr>
          <w:sz w:val="28"/>
          <w:szCs w:val="28"/>
        </w:rPr>
      </w:pPr>
      <w:r>
        <w:rPr>
          <w:sz w:val="28"/>
          <w:szCs w:val="28"/>
        </w:rPr>
        <w:t>Переважна більшість опитаних учнів (26 осіб, 81.25%) зазначили, що вчителі спілкуються з ними виключно державною мовою як на уроках, так і на перервах та позаурочних заходах.</w:t>
      </w:r>
      <w:r>
        <w:rPr>
          <w:sz w:val="28"/>
          <w:szCs w:val="28"/>
          <w:lang w:val="uk-UA"/>
        </w:rPr>
        <w:t xml:space="preserve"> </w:t>
      </w:r>
      <w:r>
        <w:rPr>
          <w:sz w:val="28"/>
          <w:szCs w:val="28"/>
        </w:rPr>
        <w:t>Переважна більшість опитаних учнів (26 осіб, 81.25%) зазначили, що вчителі спілкуються з ними виключно державною мовою як на уроках, так і на перервах та позаурочних заходах. Значно менша кількість учнів (6 осіб, 18.75%) повідомила, що вчителі здебільшого спілкуються державною мовою, проте деякі педагоги або представники адміністрації можуть спілкуватися з дітьми іншими мовами.</w:t>
      </w:r>
    </w:p>
    <w:p w14:paraId="2B1D7554" w14:textId="77777777" w:rsidR="004144A0" w:rsidRDefault="004144A0" w:rsidP="004144A0">
      <w:pPr>
        <w:pStyle w:val="af0"/>
        <w:spacing w:line="360" w:lineRule="auto"/>
        <w:ind w:firstLineChars="285" w:firstLine="801"/>
        <w:jc w:val="both"/>
        <w:rPr>
          <w:rFonts w:eastAsia="sans-serif"/>
          <w:sz w:val="28"/>
          <w:szCs w:val="28"/>
          <w:shd w:val="clear" w:color="auto" w:fill="FFFFFF"/>
        </w:rPr>
      </w:pPr>
      <w:r>
        <w:rPr>
          <w:rStyle w:val="ae"/>
          <w:sz w:val="28"/>
          <w:szCs w:val="28"/>
          <w:lang w:val="uk-UA"/>
        </w:rPr>
        <w:lastRenderedPageBreak/>
        <w:t>В</w:t>
      </w:r>
      <w:r>
        <w:rPr>
          <w:rStyle w:val="ae"/>
          <w:sz w:val="28"/>
          <w:szCs w:val="28"/>
        </w:rPr>
        <w:t>исновк</w:t>
      </w:r>
      <w:r>
        <w:rPr>
          <w:rStyle w:val="ae"/>
          <w:sz w:val="28"/>
          <w:szCs w:val="28"/>
          <w:lang w:val="uk-UA"/>
        </w:rPr>
        <w:t xml:space="preserve">и. </w:t>
      </w:r>
      <w:r>
        <w:rPr>
          <w:sz w:val="28"/>
          <w:szCs w:val="28"/>
        </w:rPr>
        <w:t>Отримані дані є надзвичайно позитивними та демонструють ефективну реалізацію державної мовної політики в закладі освіти. Виключне або переважне використання української мови вчителями у спілкуванні з учнями створює належне мовне середовище, сприяє глибокому засвоєнню державної мови, вихованню патріотизму та формуванню національної свідомості учнів. Незначні випадки використання інших мов не змінюють загальної позитивної тенденції та можуть бути предметом подальшої уваги для забезпечення повного дотримання мовного законодавства.</w:t>
      </w:r>
    </w:p>
    <w:p w14:paraId="242ADBC7" w14:textId="77777777" w:rsidR="004144A0" w:rsidRDefault="004144A0" w:rsidP="004144A0">
      <w:pPr>
        <w:pStyle w:val="af0"/>
        <w:spacing w:beforeAutospacing="0" w:line="360" w:lineRule="auto"/>
        <w:ind w:firstLineChars="285" w:firstLine="801"/>
        <w:jc w:val="both"/>
        <w:rPr>
          <w:b/>
          <w:bCs/>
          <w:sz w:val="28"/>
          <w:szCs w:val="28"/>
        </w:rPr>
      </w:pPr>
      <w:r>
        <w:rPr>
          <w:rFonts w:eastAsia="sans-serif"/>
          <w:b/>
          <w:bCs/>
          <w:sz w:val="28"/>
          <w:szCs w:val="28"/>
          <w:shd w:val="clear" w:color="auto" w:fill="FFFFFF"/>
        </w:rPr>
        <w:t>4</w:t>
      </w:r>
      <w:r>
        <w:rPr>
          <w:rFonts w:eastAsia="sans-serif"/>
          <w:b/>
          <w:bCs/>
          <w:sz w:val="28"/>
          <w:szCs w:val="28"/>
          <w:shd w:val="clear" w:color="auto" w:fill="FFFFFF"/>
          <w:lang w:val="uk-UA"/>
        </w:rPr>
        <w:t>3</w:t>
      </w:r>
      <w:r>
        <w:rPr>
          <w:rFonts w:eastAsia="sans-serif"/>
          <w:b/>
          <w:bCs/>
          <w:sz w:val="28"/>
          <w:szCs w:val="28"/>
          <w:shd w:val="clear" w:color="auto" w:fill="FFFFFF"/>
        </w:rPr>
        <w:t>. Яким є ставлення Твоїх однокласників до учнів (одного чи кількох), які в зв’язку з війною переселились до вашого населеного пункту?</w:t>
      </w:r>
    </w:p>
    <w:p w14:paraId="1B3E26FB" w14:textId="77777777" w:rsidR="004144A0" w:rsidRDefault="004144A0" w:rsidP="004144A0">
      <w:pPr>
        <w:spacing w:line="360" w:lineRule="auto"/>
        <w:ind w:firstLineChars="285" w:firstLine="798"/>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У більшості учнів школи сформувалося позитивне або нейтральне ставлення до однокласників, які є внутрішньо переміщеними особами </w:t>
      </w:r>
      <w:r>
        <w:rPr>
          <w:rFonts w:ascii="SimSun" w:eastAsia="SimSun" w:hAnsi="SimSun" w:cs="SimSun"/>
          <w:sz w:val="24"/>
          <w:szCs w:val="24"/>
        </w:rPr>
        <w:t xml:space="preserve">— </w:t>
      </w:r>
      <w:r>
        <w:rPr>
          <w:rFonts w:ascii="Times New Roman" w:eastAsia="SimSun" w:hAnsi="Times New Roman" w:cs="Times New Roman"/>
          <w:sz w:val="28"/>
          <w:szCs w:val="28"/>
        </w:rPr>
        <w:t>вони спілкуються з ними так само, як з усіма іншими. Серед них 43.75% — успішні учні, що може свідчити про високий рівень соціальної адаптації й толерантності в колективі. Ще 6 (18.75%) опитаних зазначили, що активно спілкуються з ВПО не лише в школі, а й поза нею. У цій категорії переважають дівчата (15.63%). Водночас 12.50% учнів (4 осіб) вважають, що однокласники ставляться з байдужістю і не виявляють до них особливої уваги. Ще 2 (6.25%) спостерігають зневажливе ставлення — з цими учнями майже не спілкуються.</w:t>
      </w:r>
    </w:p>
    <w:p w14:paraId="3A6A1BD0" w14:textId="77777777" w:rsidR="004144A0" w:rsidRDefault="004144A0" w:rsidP="004144A0">
      <w:pPr>
        <w:spacing w:line="360" w:lineRule="auto"/>
        <w:ind w:firstLineChars="285" w:firstLine="798"/>
        <w:jc w:val="both"/>
        <w:rPr>
          <w:rFonts w:ascii="Times New Roman" w:eastAsia="SimSun" w:hAnsi="Times New Roman" w:cs="Times New Roman"/>
          <w:sz w:val="28"/>
          <w:szCs w:val="28"/>
        </w:rPr>
      </w:pPr>
    </w:p>
    <w:p w14:paraId="13B9CFFC" w14:textId="77777777" w:rsidR="004144A0" w:rsidRDefault="004144A0" w:rsidP="004144A0">
      <w:pPr>
        <w:pStyle w:val="a9"/>
        <w:spacing w:line="360" w:lineRule="auto"/>
        <w:ind w:left="0" w:firstLine="851"/>
        <w:jc w:val="both"/>
        <w:rPr>
          <w:rFonts w:ascii="Times New Roman" w:eastAsia="sans-serif" w:hAnsi="Times New Roman" w:cs="Times New Roman"/>
          <w:b/>
          <w:bCs/>
          <w:sz w:val="28"/>
          <w:szCs w:val="28"/>
          <w:shd w:val="clear" w:color="auto" w:fill="FFFFFF"/>
        </w:rPr>
      </w:pPr>
      <w:r>
        <w:rPr>
          <w:rFonts w:ascii="Times New Roman" w:eastAsia="sans-serif" w:hAnsi="Times New Roman" w:cs="Times New Roman"/>
          <w:b/>
          <w:bCs/>
          <w:sz w:val="28"/>
          <w:szCs w:val="28"/>
          <w:shd w:val="clear" w:color="auto" w:fill="FFFFFF"/>
        </w:rPr>
        <w:t>44. Яким є ставлення до Тебе учнів, зважаючи на те, що Тобі  довелось змінити місце проживання у зв’язку з початком війни Росії проти України?</w:t>
      </w:r>
    </w:p>
    <w:p w14:paraId="5A6CACB8" w14:textId="77777777" w:rsidR="004144A0" w:rsidRDefault="004144A0" w:rsidP="004144A0">
      <w:pPr>
        <w:spacing w:line="360" w:lineRule="auto"/>
        <w:ind w:firstLineChars="285" w:firstLine="798"/>
        <w:jc w:val="both"/>
        <w:rPr>
          <w:rFonts w:ascii="Times New Roman" w:eastAsia="SimSun" w:hAnsi="Times New Roman" w:cs="Times New Roman"/>
          <w:sz w:val="28"/>
          <w:szCs w:val="28"/>
        </w:rPr>
      </w:pPr>
      <w:r>
        <w:rPr>
          <w:rFonts w:ascii="Times New Roman" w:eastAsia="SimSun" w:hAnsi="Times New Roman" w:cs="Times New Roman"/>
          <w:sz w:val="28"/>
          <w:szCs w:val="28"/>
        </w:rPr>
        <w:t>Переважна більшість опитаних учнів (26 осіб, 81.25%) зазначили, що вони з батьками/опікунами не змінювали місця проживання у зв'язку з війною. Серед тих учнів, які змінили місце проживання, троє (9.38%) відчули доброзичливе ставлення однокласників, які часто спілкуються з ними як у школі, так і поза її межами.Одна учениця (3.13%) зазначила нейтральне ставлення однокласників, без конфліктів через її статус "новачка". Вона є успішною ученицею та має статус ВПО з 2022 року.</w:t>
      </w:r>
    </w:p>
    <w:p w14:paraId="162AF533" w14:textId="77777777" w:rsidR="004144A0" w:rsidRDefault="004144A0" w:rsidP="004144A0">
      <w:pPr>
        <w:spacing w:line="360" w:lineRule="auto"/>
        <w:ind w:firstLineChars="285" w:firstLine="801"/>
        <w:jc w:val="both"/>
        <w:rPr>
          <w:rFonts w:ascii="Times New Roman" w:eastAsia="SimSun" w:hAnsi="Times New Roman" w:cs="Times New Roman"/>
          <w:sz w:val="28"/>
          <w:szCs w:val="28"/>
        </w:rPr>
      </w:pPr>
      <w:r>
        <w:rPr>
          <w:rStyle w:val="ae"/>
          <w:sz w:val="28"/>
          <w:szCs w:val="28"/>
        </w:rPr>
        <w:lastRenderedPageBreak/>
        <w:t xml:space="preserve">Висновки. </w:t>
      </w:r>
      <w:r>
        <w:rPr>
          <w:rFonts w:ascii="Times New Roman" w:eastAsia="SimSun" w:hAnsi="Times New Roman" w:cs="Times New Roman"/>
          <w:sz w:val="28"/>
          <w:szCs w:val="28"/>
        </w:rPr>
        <w:t>Загалом більшість школярів демонструють толерантність і готовність до прийняття однолітків з досвідом переміщення. Кількість випадки байдужого та навіть зневажливого ставлення є невеликою, проте, важливо продовжувати роботу з формування толерантності, емпатії та підтримки серед учнівського колективу, особливо в умовах воєнних дій та вимушеної міграції.</w:t>
      </w:r>
    </w:p>
    <w:p w14:paraId="55851F7C"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5B2425C5"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1DCB71C4"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1FC5568E"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5181C52B"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1885D64C"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43445C86"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43E14A8F"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64F861AC"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39EFC5E9"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0EBA4DEE"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3884BD4A"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63759D4A"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14900846"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558F5B67"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10E222CA"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6D1295A9"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2D4AB6BB"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080855F0"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171C3642"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1114A58E"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457BDECB"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081B785C"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0F0F10DA"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18338E6B"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3BEDE48E"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5176F46D"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1EB9BBAC"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7385A5B5" w14:textId="77777777" w:rsidR="004144A0" w:rsidRDefault="004144A0" w:rsidP="004144A0">
      <w:pPr>
        <w:spacing w:after="0" w:line="276" w:lineRule="auto"/>
        <w:ind w:left="274"/>
        <w:jc w:val="both"/>
        <w:rPr>
          <w:rFonts w:ascii="Times New Roman" w:eastAsia="DengXian" w:hAnsi="Times New Roman" w:cs="Times New Roman"/>
          <w:sz w:val="28"/>
          <w:szCs w:val="28"/>
          <w:lang w:eastAsia="zh-CN"/>
        </w:rPr>
      </w:pPr>
    </w:p>
    <w:p w14:paraId="748D9513" w14:textId="77777777" w:rsidR="001444FD" w:rsidRDefault="001444FD" w:rsidP="004144A0">
      <w:pPr>
        <w:spacing w:after="0" w:line="276" w:lineRule="auto"/>
        <w:ind w:left="274"/>
        <w:jc w:val="center"/>
        <w:rPr>
          <w:rFonts w:ascii="Times New Roman" w:eastAsia="DengXian" w:hAnsi="Times New Roman" w:cs="Times New Roman"/>
          <w:b/>
          <w:bCs/>
          <w:sz w:val="28"/>
          <w:szCs w:val="28"/>
          <w:lang w:eastAsia="zh-CN"/>
        </w:rPr>
      </w:pPr>
    </w:p>
    <w:p w14:paraId="7FA03819" w14:textId="64FA61FA" w:rsidR="004144A0" w:rsidRDefault="004144A0" w:rsidP="004144A0">
      <w:pPr>
        <w:spacing w:after="0" w:line="276" w:lineRule="auto"/>
        <w:ind w:left="274"/>
        <w:jc w:val="center"/>
        <w:rPr>
          <w:rFonts w:ascii="Times New Roman" w:eastAsia="DengXian" w:hAnsi="Times New Roman" w:cs="Times New Roman"/>
          <w:b/>
          <w:bCs/>
          <w:sz w:val="28"/>
          <w:szCs w:val="28"/>
          <w:lang w:eastAsia="zh-CN"/>
        </w:rPr>
      </w:pPr>
      <w:r w:rsidRPr="004144A0">
        <w:rPr>
          <w:rFonts w:ascii="Times New Roman" w:eastAsia="DengXian" w:hAnsi="Times New Roman" w:cs="Times New Roman"/>
          <w:b/>
          <w:bCs/>
          <w:sz w:val="28"/>
          <w:szCs w:val="28"/>
          <w:lang w:eastAsia="zh-CN"/>
        </w:rPr>
        <w:lastRenderedPageBreak/>
        <w:t>2.4. Результати анкетування учнів 10-х класів</w:t>
      </w:r>
    </w:p>
    <w:p w14:paraId="39C03D9B" w14:textId="77777777" w:rsidR="004144A0" w:rsidRDefault="004144A0" w:rsidP="004144A0">
      <w:pPr>
        <w:spacing w:after="0" w:line="276" w:lineRule="auto"/>
        <w:ind w:left="274"/>
        <w:jc w:val="center"/>
        <w:rPr>
          <w:rFonts w:ascii="Times New Roman" w:eastAsia="DengXian" w:hAnsi="Times New Roman" w:cs="Times New Roman"/>
          <w:b/>
          <w:bCs/>
          <w:sz w:val="28"/>
          <w:szCs w:val="28"/>
          <w:lang w:eastAsia="zh-CN"/>
        </w:rPr>
      </w:pPr>
    </w:p>
    <w:p w14:paraId="39D5509F"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опитуванні взяли участь 39 десятикласників, з яких 18 хлопців і 21 дівчина. Серед них - без успіхів у навчанні 13 дітей (33,33%), успішних 26 учнів (66,67%)</w:t>
      </w:r>
    </w:p>
    <w:p w14:paraId="4782B6EF"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На питання “Чи подобається вам відвідувати школу?” 20 опитаних десятикласників (51,28%) відповіли, що їм подобається проводити час зі шкільними друзями. 4 учнів (10,26%) вважають навчання цікавим, 11 дітей (28,21%) відповіли, що їм цікаво все, що відбувається у школі. Проте 5 опитаних (12,82%) вважають, що їм не цікаво вчитися.</w:t>
      </w:r>
    </w:p>
    <w:p w14:paraId="7CB0C596"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На питання “Чи смакувала вам гаряча їжа, спожита в шкільній їдальні?” 18 опитаних десятикласників (46,15%) вказали, що інколи гарячі страви є смачні, а інколи ні. 9 учнів (23,08%) вважають, що у школі завжди смачно готують. Однак 9 дітей (23,08%) вказали в опитуванні, що вони не харчуються у шкільній їдальні.</w:t>
      </w:r>
    </w:p>
    <w:p w14:paraId="249918BC"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На думку респондентів у зимовий період було холодно у деяких кабінетах ліцею - на це вказало 28 десятикласників (71,79%), але 10 дітей (25,64%) вказало, що у школі завжди тепло.</w:t>
      </w:r>
    </w:p>
    <w:p w14:paraId="2056A6E9"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Висновок</w:t>
      </w:r>
      <w:r>
        <w:rPr>
          <w:rFonts w:ascii="Times New Roman" w:eastAsia="Times New Roman" w:hAnsi="Times New Roman" w:cs="Times New Roman"/>
          <w:sz w:val="28"/>
          <w:szCs w:val="28"/>
        </w:rPr>
        <w:t>: Більшість десятикласників загалом позитивно ставляться до школи — понад половина цінує спілкування з друзями, хоча мотивація до навчання варіюється. Щодо харчування, думки поділилися: частина учнів задоволена, але майже чверть не користується їдальнею. Найбільш проблемним аспектом виявились температурні умови — понад 70% учнів скаржаться на холод у класах взимку.</w:t>
      </w:r>
    </w:p>
    <w:p w14:paraId="374DFE7B"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На питання “Кому з педагогів ви довіряєте настільки, що можете попросити поради, звернутись за підтримкою?” 16 десятикласників (41,03%)  відповіли, що довіряють класному керівникові, і 7 учнів (17,95%) - деяким учителям, можуть попросити у них поради і звернутися за підтримкою (див. Діаграма 1). Слід вказати, що 10 дітей (25,64%) з 39 опитаних нікому не довіряють.</w:t>
      </w:r>
    </w:p>
    <w:p w14:paraId="46287340" w14:textId="77777777" w:rsidR="001C608B" w:rsidRDefault="001C608B" w:rsidP="001C608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7C0D49F3" wp14:editId="24DAE238">
            <wp:extent cx="4407137" cy="2633663"/>
            <wp:effectExtent l="0" t="0" r="0" b="0"/>
            <wp:docPr id="18726778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4407137" cy="2633663"/>
                    </a:xfrm>
                    <a:prstGeom prst="rect">
                      <a:avLst/>
                    </a:prstGeom>
                    <a:ln/>
                  </pic:spPr>
                </pic:pic>
              </a:graphicData>
            </a:graphic>
          </wp:inline>
        </w:drawing>
      </w:r>
    </w:p>
    <w:p w14:paraId="18DA2B6E"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Відповідаючи на питання “Чи використовували ви можливість поспілкуватися зі шкільним психологом?” 24 учні (61,54%) 10-х класів вказали, що ні, проте вони знають, що можуть звернутися до нього за потреби. 9 учнів (23,08%) не готові довіряти шкільному психологу.</w:t>
      </w:r>
    </w:p>
    <w:p w14:paraId="04C0D1E3"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Найбільшим дискомфортом для дітей є примушування до участі в заходах, які їм не подобаються: так відповіли 12 опитаних (30,77%), а також незадовільні умови навчання (погано видно, холодно, незручно сидіти). Проте 13 дітей (33,33%) відповіли, що не відчувають дискомфорту. </w:t>
      </w:r>
    </w:p>
    <w:p w14:paraId="7440AA68"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Висновок</w:t>
      </w:r>
      <w:r>
        <w:rPr>
          <w:rFonts w:ascii="Times New Roman" w:eastAsia="Times New Roman" w:hAnsi="Times New Roman" w:cs="Times New Roman"/>
          <w:sz w:val="28"/>
          <w:szCs w:val="28"/>
        </w:rPr>
        <w:t>: Опитування свідчить, що значна частина десятикласників довіряє класному керівнику або окремим учителям, хоча чверть учнів не мають серед педагогів жодної довіреної особи. Більшість школярів не зверталися до психолога, але знають про таку можливість, тоді як частина не готова довіряти фахівцю. Найбільший дискомфорт викликає примус до участі в небажаних заходах і неприйнятні умови навчання, однак третина учнів зазначила, що не відчуває жодного дискомфорту.</w:t>
      </w:r>
    </w:p>
    <w:p w14:paraId="6FD659C7"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У школі ведеться активна профілактична робота серед учнів щодо шкідливості куріння, вживання алкоголю та наркотичних речовин (див. Діаграма 2). Аналізуючи відповіді десятикласників, ми побачили, що 37 дітей (94,87%) ніколи не бачили вживання наркотиків на шкільних заходах, 34 опитаних (87,18%) - не спостерігали вживання горілки чи інших </w:t>
      </w:r>
      <w:r>
        <w:rPr>
          <w:rFonts w:ascii="Times New Roman" w:eastAsia="Times New Roman" w:hAnsi="Times New Roman" w:cs="Times New Roman"/>
          <w:sz w:val="28"/>
          <w:szCs w:val="28"/>
        </w:rPr>
        <w:lastRenderedPageBreak/>
        <w:t>міцних напоїв; 31 учень (79,49%) відзначив відсутність вживання пива та вина, проте 13 дітей  (33,33%) зазначили, що інколи траплялися випадки куріння цигарок, і 22 учні (56,41%) спостерігали розбірки між дітьми.</w:t>
      </w:r>
    </w:p>
    <w:p w14:paraId="0D3F2D31" w14:textId="77777777" w:rsidR="001C608B" w:rsidRDefault="001C608B" w:rsidP="001C608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C254A65" wp14:editId="0304E5ED">
            <wp:extent cx="4881563" cy="3011861"/>
            <wp:effectExtent l="0" t="0" r="0" b="0"/>
            <wp:docPr id="972404986" name="image1.png" descr="Зображення, що містить текст, знімок екрана, Прямокутник, ряд&#10;&#10;Вміст, створений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972404986" name="image1.png" descr="Зображення, що містить текст, знімок екрана, Прямокутник, ряд&#10;&#10;Вміст, створений ШІ, може бути неправильним."/>
                    <pic:cNvPicPr preferRelativeResize="0"/>
                  </pic:nvPicPr>
                  <pic:blipFill>
                    <a:blip r:embed="rId47"/>
                    <a:srcRect/>
                    <a:stretch>
                      <a:fillRect/>
                    </a:stretch>
                  </pic:blipFill>
                  <pic:spPr>
                    <a:xfrm>
                      <a:off x="0" y="0"/>
                      <a:ext cx="4881563" cy="3011861"/>
                    </a:xfrm>
                    <a:prstGeom prst="rect">
                      <a:avLst/>
                    </a:prstGeom>
                    <a:ln/>
                  </pic:spPr>
                </pic:pic>
              </a:graphicData>
            </a:graphic>
          </wp:inline>
        </w:drawing>
      </w:r>
    </w:p>
    <w:p w14:paraId="4BB57B0E"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На питання  “Чи є у вашій школі учень/учениця/учні, над якими збиткуються?” 12 учнів-десятикласників (30,77%) відповіли, що є, але їх не б'ють, а з них насміхаються. 16 дітей (41,03%) не знають, чи є такі, не помічали такої поведінки одних учнів стосовно інших. </w:t>
      </w:r>
    </w:p>
    <w:p w14:paraId="0C3EA227"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Проаналізувавши результати відповідей учнів на питання “Якщо вам складно було зрозуміти якусь тему на уроці, чи вчителі допомагали вам у ній розібратися?”, можна зробити висновок, що інколи вчителі допомагали, але це залежало від теми або самого вчителя, так відповіло 32 опитаних (82,05%); 4 учні (10,26%) відповіли, що вчителі завжди заохочують запитувати і пояснюють незрозумілі теми.</w:t>
      </w:r>
    </w:p>
    <w:p w14:paraId="59DF7261"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На питання “Чи організовували у вашому класі побори (гроші, подарунки) на потреби вчителів або школи (ремонт, день народження вчителів)?” 11 дітей (28,21%) зазначили, що у нас поборів немає; 9 учнів (23,08%) вказали, що спільно вирішують, на що і скільки зібраних грошей витратити, це - не побори; 6 учнів (15,38%) сказали, що батьки за потреби збирають кошти на ремонт класу і його облаштування; 4 опитаних (10,26%) вказали, що вчителі подарунків не вимагають, гроші збирають з ініціативи окремих батьків. </w:t>
      </w:r>
    </w:p>
    <w:p w14:paraId="6C33E6A0"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Висновок: </w:t>
      </w:r>
      <w:r>
        <w:rPr>
          <w:rFonts w:ascii="Times New Roman" w:eastAsia="Times New Roman" w:hAnsi="Times New Roman" w:cs="Times New Roman"/>
          <w:sz w:val="28"/>
          <w:szCs w:val="28"/>
        </w:rPr>
        <w:t>Більшість учнів не стикалися з випадками вживання алкоголю чи наркотиків у школі, однак окремі згадали про куріння та конфлікти між однолітками. Частина десятикласників помічала насмішки над іншими учнями, хоча фізичне насильство не фіксувалося. Вчителі зазвичай допомагають з темами, що викликають труднощі, але рівень підтримки залежить від конкретного педагога. Щодо збору коштів, більшість вважає, що це добровільна ініціатива батьків, а не примусові побори.</w:t>
      </w:r>
    </w:p>
    <w:p w14:paraId="1E237DD7"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Показник довіри до педагогів з боку батьків аналізуємо за відповідями респондентів. 16 учнів (41,03%) десятикласників відповіли, що батьки довіряють більшості вчителів; 8 учнів (20,51%) довіряють лише декому; 13 учнів (33,33%) відповіли, що це залежить від ситуації. Проте, на жаль, є результат - нікому не довіряють - відповів 1 учень (2,56%) 10-го класу.</w:t>
      </w:r>
    </w:p>
    <w:p w14:paraId="529F625E"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Аналізуючи питання “Яке ваше ставлення до списування домашніх завдань, контрольних робіт та ін.?”, можна стверджувати, що 19 дітей (48,72%) зазначили, що списувати інколи доводиться; 8 учнів (20,51%) сказали, що якщо не списувати, то будуть низькі оцінки, а 7 десятикласників (17,95%) вважають, що списувати можна і треба. Проте 1 учень (2,56%) каже, що вчителі не дають списувати, на жаль.</w:t>
      </w:r>
    </w:p>
    <w:p w14:paraId="478D9201"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На питання “Що в школі, крім уроків, вас цікавить?” 9 учнів (23,08%) відповіли, що їх цікавлять учнівські вистави та концерти; 7 дітей (17,95%) вважають цікавими заняття у спортивних секціях та 4 десятикласників (10,26%) зацікавлені в інтелектуальних змаганнях (вікторинах, брейн-рингах тощо). </w:t>
      </w:r>
    </w:p>
    <w:p w14:paraId="1D2712BF"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Аналізуючи відповіді десятикласників на запитання “Чи відчуваєте ви, що виконані вами завдання оцінюють справедливо?”, можна сказати, що 21 учень (53,85%) відповіли, що інколи оцінюють справедливо, інколи - ні; 7 учнів (17,95%) вважають, що всі вчителі оцінюють справедливо; 7 учням (17,95%) важка сказати, бо вчителі не пояснюють, чому поставили саме таку оцінку. На жаль, 3 учнів (7,69%) вважають, що окремі вчителі не завжди оцінюють справедливо.</w:t>
      </w:r>
    </w:p>
    <w:p w14:paraId="7F06EFD1"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Висновок</w:t>
      </w:r>
      <w:r>
        <w:rPr>
          <w:rFonts w:ascii="Times New Roman" w:eastAsia="Times New Roman" w:hAnsi="Times New Roman" w:cs="Times New Roman"/>
          <w:sz w:val="28"/>
          <w:szCs w:val="28"/>
        </w:rPr>
        <w:t>: Більшість десятикласників вказують, що їхні батьки загалом довіряють учителям, хоча ступінь довіри варіюється залежно від ситуацій. Списування поширене — майже половина учнів вважає це необхідністю, особливо для уникнення низьких оцінок. Зацікавлення поза уроками виявляють менше третини респондентів, переважно у творчих чи спортивних активностях. Щодо оцінювання, більшість вважає його частково справедливим, але є й ті, хто сумнівається у прозорості виставлення балів.</w:t>
      </w:r>
    </w:p>
    <w:p w14:paraId="482B1B3D"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Учні ліцею користуються значною свободою у вираженні своїх думок та переконань щодо різних аспектів життя класу та школи, і це виявляється у різних формах взаємодії. Наприклад, 12 учнів (30,77%) не впевнені, бояться, що не зуміють дохідливо висловити свою думку. 5 учнів (12,82%) вказали, що могли б, але не отримують від учителя ніякої реакції; 4 учнів (10,26%) не бачать потреби висловлювати свою думку, бо не хочуть провокувати невдоволення вчителів, а 3 учнів (7,69%) вказують, що вчителі одразу ж обривають їх на півслові. </w:t>
      </w:r>
    </w:p>
    <w:p w14:paraId="38C0C5CF"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На питання “Якщо ви чи ваші однокласники, відповідаючи, помиляються, як на це реагує решта класу?” 16 учнів (41,03%) відповіли, що нейтрально, ніхто не акцентує на помилці, а 11 десятикласників (28,21%) вказали, що у таких ситуаціях намагаються підказати своїм однокласникам. </w:t>
      </w:r>
    </w:p>
    <w:p w14:paraId="56715716"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Здобувачі освіти ставляться до учнів з особливими освітніми потребами так само, як і до більшості школярів. Це підтверджують результати опитування: 18 десятикласників (46,15%). 20 учнів (20,51%) не звертають уваги на таких дітей, ставляться байдуже. 6 учнів (15,38%) вважають, що у закладі немає таких дітей, а 3 дітям (7,69%) цікаво спілкуватися зі школярами з особливими освітніми потребами. На жаль, є діти, які зневажливо ставляться до таких дітей, налаштовані агресивно (2 учнів - 5,13%). </w:t>
      </w:r>
    </w:p>
    <w:p w14:paraId="5526CC5F"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Висновок</w:t>
      </w:r>
      <w:r>
        <w:rPr>
          <w:rFonts w:ascii="Times New Roman" w:eastAsia="Times New Roman" w:hAnsi="Times New Roman" w:cs="Times New Roman"/>
          <w:sz w:val="28"/>
          <w:szCs w:val="28"/>
        </w:rPr>
        <w:t xml:space="preserve">: Хоча учні мають свободу висловлювати думки, частина з них боїться це робити або не бачить сенсу через відсутність реакції з боку вчителів. Атмосфера в класі при помилках здебільшого підтримуюча або нейтральна, без осуду. Щодо ставлення до дітей з </w:t>
      </w:r>
      <w:r>
        <w:rPr>
          <w:rFonts w:ascii="Times New Roman" w:eastAsia="Times New Roman" w:hAnsi="Times New Roman" w:cs="Times New Roman"/>
          <w:sz w:val="28"/>
          <w:szCs w:val="28"/>
        </w:rPr>
        <w:lastRenderedPageBreak/>
        <w:t>особливими освітніми потребами — більшість демонструє толерантність або байдуже ставлення, хоча окремі випадки агресії все ж зафіксовано.</w:t>
      </w:r>
    </w:p>
    <w:p w14:paraId="4C7B2922"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На запитання “Чи траплялися з боку учнів або працівників школи випадки неповаги до державних символів України?” більшість опитаних учнів високо цінують державні символи України та завжди шанобливо ставляться до них (див Діаграма 3). Так відповіли 28 учнів (71,79%). Проте десятикласники також підтвердили, що чимало учнів не дотримуються правил поводження з державними символами. Так відповіли 4 учнів (10,26%). 5 учнів (12,82%) спостерігали, що іноді дорослі також не дотримуються цих правил.</w:t>
      </w:r>
    </w:p>
    <w:p w14:paraId="2BE5E847" w14:textId="77777777" w:rsidR="001C608B" w:rsidRDefault="001C608B" w:rsidP="001C608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54B6610B" wp14:editId="6DF56A49">
            <wp:extent cx="4352925" cy="2684738"/>
            <wp:effectExtent l="0" t="0" r="0" b="0"/>
            <wp:docPr id="1521003680" name="image3.png" descr="Зображення, що містить знімок екрана, коло, схема, текст&#10;&#10;Вміст, створений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1521003680" name="image3.png" descr="Зображення, що містить знімок екрана, коло, схема, текст&#10;&#10;Вміст, створений ШІ, може бути неправильним."/>
                    <pic:cNvPicPr preferRelativeResize="0"/>
                  </pic:nvPicPr>
                  <pic:blipFill>
                    <a:blip r:embed="rId48"/>
                    <a:srcRect/>
                    <a:stretch>
                      <a:fillRect/>
                    </a:stretch>
                  </pic:blipFill>
                  <pic:spPr>
                    <a:xfrm>
                      <a:off x="0" y="0"/>
                      <a:ext cx="4352925" cy="2684738"/>
                    </a:xfrm>
                    <a:prstGeom prst="rect">
                      <a:avLst/>
                    </a:prstGeom>
                    <a:ln/>
                  </pic:spPr>
                </pic:pic>
              </a:graphicData>
            </a:graphic>
          </wp:inline>
        </w:drawing>
      </w:r>
    </w:p>
    <w:p w14:paraId="2E0CA6FD"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Відповідаючи на запитання “Чи подобається вам проводити зі своїм класом/школою позаурочний час?”, 5 десятикласників (12,82%) вказали, що їм переважно нудно, ще 5 (12,82%) сказали, що більше року не було ні екскурсій, ні походів, ні відвідування установ культури. 4 дітей (10,26%) зазвичай ухилялися від участі в таких заходах, і лише 3 учнів (7,69%) із задоволенням відвідували театр.</w:t>
      </w:r>
    </w:p>
    <w:p w14:paraId="366EFE6B"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На запитання “Як гадаєте, чи спроможна ваша школа пробудити в учнів інтерес до історії рідного краю, України, будівничих української держави і культури?” 19 десятикласників (48,72%) відповіли так, судячи з власного досвіду, 15 учнів (38,46%) не впевнені, не можуть пригадати конкретних прикладів. На жаль, 3 учнів (7,69%) сумніваються, бо вчителям це досі не вдавалося. </w:t>
      </w:r>
    </w:p>
    <w:p w14:paraId="5B2325C9"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21. Аналізуючи результати опитування десятикласників на питання “Якою мовою у закладі освіти спілкуються вчителі з учнями?”, 35 дітей (89,74%) стверджували, що спілкування ведеться виключно державною мовою як на уроках, так і на перервах і на різних заходах. 3 дітей (7,69%) зазначили, що здебільшого державною, а деякі педагоги та адміністрація спілкуються з дітьми іншими мовами. На жаль, 1 учень (2,56%) зазначив, що вчителі зрідка спілкуються державною мовою, здебільшого під час уроків. </w:t>
      </w:r>
    </w:p>
    <w:p w14:paraId="6E6D84D5"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На запитання “Чи вам подобається, як минулого календарного року організовували шкільні заходи до важливих днів чи пам'ятних дат?” 27 опитаних (69,23%) відповіли: найчастіше подобалося, проте 6 дітей (15,38%) сказали, що їм подобалися лише ті заходи, які вони самі готували, самі складали програму. </w:t>
      </w:r>
    </w:p>
    <w:p w14:paraId="7A8DC008"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Висновок</w:t>
      </w:r>
      <w:r>
        <w:rPr>
          <w:rFonts w:ascii="Times New Roman" w:eastAsia="Times New Roman" w:hAnsi="Times New Roman" w:cs="Times New Roman"/>
          <w:sz w:val="28"/>
          <w:szCs w:val="28"/>
        </w:rPr>
        <w:t>: Більшість десятикласників демонструє повагу до державних символів, хоча окремі згадали про порушення з боку учнів і навіть дорослих. Майже половина вважає, що школа здатна пробуджувати інтерес до історії та культури України, хоча не всі можуть навести приклади. Комунікація в закладі переважно відбувається державною мовою, як на уроках, так і поза ними. Більшість учнів задоволені організацією шкільних заходів до пам’ятних дат, особливо тих, у яких брали активну участь.</w:t>
      </w:r>
    </w:p>
    <w:p w14:paraId="2B0CFF66"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На запитання “Чи траплялися минулого навчального року або нещодавно прояви вандалізму - свідоме нищення учнями школи пам'яток, громадського чи шкільного майна?” 17 учнів (43,59%) відповіли, що не бачили такого і не чули. Проте 9 учнів (23,08%) були свідками таких випадків і негативно до них ставляться, засуджують. Деякі діти вважають, що траплялося таке, але випадково (таких є 5 - 12,82%). </w:t>
      </w:r>
    </w:p>
    <w:p w14:paraId="2CAEB5B6"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Проаналізувавши питання “Як упродовж минулого навчального року реагували керівники вашої школи на пропозиції учнів долучитись до благоустрою її території чи навколишнього громадського простору, організувати цікаві патріотичні заходи?”, можна зробити висновок, що керівники деколи підтримували і допомагали втілити задумане (так відповіли 9 учнів - 23,08%), хвалили за ініціативність, але реально не сприяли ініціаторам (так </w:t>
      </w:r>
      <w:r>
        <w:rPr>
          <w:rFonts w:ascii="Times New Roman" w:eastAsia="Times New Roman" w:hAnsi="Times New Roman" w:cs="Times New Roman"/>
          <w:sz w:val="28"/>
          <w:szCs w:val="28"/>
        </w:rPr>
        <w:lastRenderedPageBreak/>
        <w:t>сказали 7 дітей - 17,95%). Проте 5 учнів (12,82%) вказали, що жодних заходів учні не ініціювали.</w:t>
      </w:r>
    </w:p>
    <w:p w14:paraId="457DCFCC"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Висновок</w:t>
      </w:r>
      <w:r>
        <w:rPr>
          <w:rFonts w:ascii="Times New Roman" w:eastAsia="Times New Roman" w:hAnsi="Times New Roman" w:cs="Times New Roman"/>
          <w:sz w:val="28"/>
          <w:szCs w:val="28"/>
        </w:rPr>
        <w:t>: Більшість десятикласників не стикались із проявами вандалізму, хоча частина була свідками таких випадків і засуджує їх. Щодо учнівських ініціатив, керівництво школи іноді підтримує пропозиції щодо благоустрою чи патріотичних заходів, хоча часто підтримка обмежується словами без реальних дій.</w:t>
      </w:r>
    </w:p>
    <w:p w14:paraId="0699A64C"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 Відповідаючи на питання “Чи була у школі минулого навчального року або нещодавно можливість поспілкуватися з активістами громадських організацій, волонтерами, учасниками бойових дій у російсько-українській війні?”, практично всі діти, а це зокрема 33 учні (84,62%) сказали так, і навіть частіше, ніж до повномасштабного вторгнення військ РФ в Україну. </w:t>
      </w:r>
    </w:p>
    <w:p w14:paraId="4F8D5546" w14:textId="77777777" w:rsidR="001C608B" w:rsidRDefault="001C608B" w:rsidP="001C60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Висновок</w:t>
      </w:r>
      <w:r>
        <w:rPr>
          <w:rFonts w:ascii="Times New Roman" w:eastAsia="Times New Roman" w:hAnsi="Times New Roman" w:cs="Times New Roman"/>
          <w:sz w:val="28"/>
          <w:szCs w:val="28"/>
        </w:rPr>
        <w:t>: Переважна більшість десятикласників відзначила, що мала можливість спілкуватися з волонтерами, активістами та учасниками бойових дій, причому такі зустрічі стали навіть частішими, ніж до початку повномасштабної війни.</w:t>
      </w:r>
    </w:p>
    <w:p w14:paraId="6B57D223" w14:textId="77777777" w:rsidR="001C608B" w:rsidRDefault="001C608B" w:rsidP="001C608B">
      <w:pPr>
        <w:spacing w:line="360" w:lineRule="auto"/>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26.</w:t>
      </w:r>
      <w:r w:rsidRPr="00F60B85">
        <w:rPr>
          <w:rFonts w:ascii="Times New Roman" w:hAnsi="Times New Roman" w:cs="Times New Roman"/>
          <w:sz w:val="28"/>
          <w:szCs w:val="28"/>
          <w:shd w:val="clear" w:color="auto" w:fill="FFFFFF"/>
          <w:lang w:val="ru-RU"/>
        </w:rPr>
        <w:t xml:space="preserve"> Чи підтримує Ваш клас/школа сталі стосунки зі школярами з інших шкіл, зокрема з іноземними партнерами школи? 9 (23,08 %) </w:t>
      </w:r>
      <w:r>
        <w:rPr>
          <w:rFonts w:ascii="Times New Roman" w:hAnsi="Times New Roman" w:cs="Times New Roman"/>
          <w:sz w:val="28"/>
          <w:szCs w:val="28"/>
          <w:shd w:val="clear" w:color="auto" w:fill="FFFFFF"/>
          <w:lang w:val="ru-RU"/>
        </w:rPr>
        <w:t>респондентів дали відповідь</w:t>
      </w:r>
      <w:r w:rsidRPr="00F60B85">
        <w:rPr>
          <w:rFonts w:ascii="Times New Roman" w:hAnsi="Times New Roman" w:cs="Times New Roman"/>
          <w:sz w:val="28"/>
          <w:szCs w:val="28"/>
          <w:shd w:val="clear" w:color="auto" w:fill="FFFFFF"/>
          <w:lang w:val="ru-RU"/>
        </w:rPr>
        <w:t>, що не одноразово спілкувались і зустрічались, провели декілька спільних заходів</w:t>
      </w:r>
      <w:r w:rsidRPr="00F60B85">
        <w:rPr>
          <w:rFonts w:ascii="Times New Roman" w:hAnsi="Times New Roman" w:cs="Times New Roman"/>
          <w:sz w:val="28"/>
          <w:szCs w:val="28"/>
          <w:shd w:val="clear" w:color="auto" w:fill="FFFFFF"/>
        </w:rPr>
        <w:t xml:space="preserve">. 15 (38,46 %) учнів, дали відповідь, що </w:t>
      </w:r>
      <w:r w:rsidRPr="00F60B85">
        <w:rPr>
          <w:rFonts w:ascii="Times New Roman" w:hAnsi="Times New Roman" w:cs="Times New Roman"/>
          <w:sz w:val="28"/>
          <w:szCs w:val="28"/>
          <w:shd w:val="clear" w:color="auto" w:fill="FFFFFF"/>
          <w:lang w:val="ru-RU"/>
        </w:rPr>
        <w:t>якісь контакти є, впевнено сказати не можуть. 6 (15,38%) якось наші школярі ходили/їздили до них, а вони – до нас.</w:t>
      </w:r>
    </w:p>
    <w:p w14:paraId="23256D32" w14:textId="77777777" w:rsidR="001C608B" w:rsidRPr="00E945F8" w:rsidRDefault="001C608B" w:rsidP="001C608B">
      <w:pPr>
        <w:spacing w:before="100" w:beforeAutospacing="1" w:after="100" w:afterAutospacing="1" w:line="360" w:lineRule="auto"/>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lang w:val="ru-RU"/>
        </w:rPr>
        <w:t xml:space="preserve">Висновок: </w:t>
      </w:r>
      <w:r w:rsidRPr="008854B5">
        <w:rPr>
          <w:rFonts w:ascii="Times New Roman" w:eastAsia="Times New Roman" w:hAnsi="Times New Roman" w:cs="Times New Roman"/>
          <w:bCs/>
          <w:sz w:val="28"/>
          <w:szCs w:val="28"/>
          <w:lang w:val="ru-RU"/>
        </w:rPr>
        <w:t>Найбільша частка учнів (38,46%) вказує, що контакти існують, але їм складно дати чітку оцінку.</w:t>
      </w:r>
      <w:r>
        <w:rPr>
          <w:rFonts w:ascii="Times New Roman" w:eastAsia="Times New Roman" w:hAnsi="Times New Roman" w:cs="Times New Roman"/>
          <w:sz w:val="28"/>
          <w:szCs w:val="28"/>
          <w:lang w:val="ru-RU"/>
        </w:rPr>
        <w:t xml:space="preserve"> </w:t>
      </w:r>
      <w:r w:rsidRPr="008854B5">
        <w:rPr>
          <w:rFonts w:ascii="Times New Roman" w:eastAsia="Times New Roman" w:hAnsi="Times New Roman" w:cs="Times New Roman"/>
          <w:sz w:val="28"/>
          <w:szCs w:val="28"/>
          <w:lang w:val="ru-RU"/>
        </w:rPr>
        <w:t xml:space="preserve">Це може свідчити про </w:t>
      </w:r>
      <w:r w:rsidRPr="008854B5">
        <w:rPr>
          <w:rFonts w:ascii="Times New Roman" w:eastAsia="Times New Roman" w:hAnsi="Times New Roman" w:cs="Times New Roman"/>
          <w:bCs/>
          <w:sz w:val="28"/>
          <w:szCs w:val="28"/>
          <w:lang w:val="ru-RU"/>
        </w:rPr>
        <w:t>низьку обізнаність або недостатню активність школярів у таких комунікаціях</w:t>
      </w:r>
      <w:r w:rsidRPr="008854B5">
        <w:rPr>
          <w:rFonts w:ascii="Times New Roman" w:eastAsia="Times New Roman" w:hAnsi="Times New Roman" w:cs="Times New Roman"/>
          <w:sz w:val="28"/>
          <w:szCs w:val="28"/>
          <w:lang w:val="ru-RU"/>
        </w:rPr>
        <w:t>, навіть якщо школа їх підтримує.</w:t>
      </w:r>
      <w:r>
        <w:rPr>
          <w:rFonts w:ascii="Times New Roman" w:eastAsia="Times New Roman" w:hAnsi="Times New Roman" w:cs="Times New Roman"/>
          <w:sz w:val="28"/>
          <w:szCs w:val="28"/>
          <w:lang w:val="ru-RU"/>
        </w:rPr>
        <w:t xml:space="preserve"> </w:t>
      </w:r>
      <w:r w:rsidRPr="008854B5">
        <w:rPr>
          <w:rFonts w:ascii="Times New Roman" w:eastAsia="Times New Roman" w:hAnsi="Times New Roman" w:cs="Times New Roman"/>
          <w:bCs/>
          <w:sz w:val="28"/>
          <w:szCs w:val="28"/>
          <w:lang w:val="ru-RU"/>
        </w:rPr>
        <w:t>23,08% учнів зазначили, що спілкування було неодноразовим і супроводжувалось спільними заходами.</w:t>
      </w:r>
      <w:r>
        <w:rPr>
          <w:rFonts w:ascii="Times New Roman" w:eastAsia="Times New Roman" w:hAnsi="Times New Roman" w:cs="Times New Roman"/>
          <w:sz w:val="28"/>
          <w:szCs w:val="28"/>
          <w:lang w:val="ru-RU"/>
        </w:rPr>
        <w:t xml:space="preserve"> </w:t>
      </w:r>
      <w:r w:rsidRPr="008854B5">
        <w:rPr>
          <w:rFonts w:ascii="Times New Roman" w:eastAsia="Times New Roman" w:hAnsi="Times New Roman" w:cs="Times New Roman"/>
          <w:sz w:val="28"/>
          <w:szCs w:val="28"/>
          <w:lang w:val="ru-RU"/>
        </w:rPr>
        <w:t xml:space="preserve">Це свідчить про </w:t>
      </w:r>
      <w:r w:rsidRPr="008854B5">
        <w:rPr>
          <w:rFonts w:ascii="Times New Roman" w:eastAsia="Times New Roman" w:hAnsi="Times New Roman" w:cs="Times New Roman"/>
          <w:bCs/>
          <w:sz w:val="28"/>
          <w:szCs w:val="28"/>
          <w:lang w:val="ru-RU"/>
        </w:rPr>
        <w:t>наявність успішних прикладів міжнародного чи міжшкільного партнерства</w:t>
      </w:r>
      <w:r w:rsidRPr="008854B5">
        <w:rPr>
          <w:rFonts w:ascii="Times New Roman" w:eastAsia="Times New Roman" w:hAnsi="Times New Roman" w:cs="Times New Roman"/>
          <w:sz w:val="28"/>
          <w:szCs w:val="28"/>
          <w:lang w:val="ru-RU"/>
        </w:rPr>
        <w:t>, але таких випадків поки що небагато.</w:t>
      </w:r>
      <w:r>
        <w:rPr>
          <w:rFonts w:ascii="Times New Roman" w:eastAsia="Times New Roman" w:hAnsi="Times New Roman" w:cs="Times New Roman"/>
          <w:sz w:val="28"/>
          <w:szCs w:val="28"/>
          <w:lang w:val="ru-RU"/>
        </w:rPr>
        <w:t xml:space="preserve"> </w:t>
      </w:r>
      <w:r w:rsidRPr="008854B5">
        <w:rPr>
          <w:rFonts w:ascii="Times New Roman" w:eastAsia="Times New Roman" w:hAnsi="Times New Roman" w:cs="Times New Roman"/>
          <w:bCs/>
          <w:sz w:val="28"/>
          <w:szCs w:val="28"/>
          <w:lang w:val="ru-RU"/>
        </w:rPr>
        <w:t>Лише 15,38% згадали про взаємні візити — тобто поїздки учнів до інших шкіл або прийом гостей.</w:t>
      </w:r>
      <w:r>
        <w:rPr>
          <w:rFonts w:ascii="Times New Roman" w:eastAsia="Times New Roman" w:hAnsi="Times New Roman" w:cs="Times New Roman"/>
          <w:sz w:val="28"/>
          <w:szCs w:val="28"/>
          <w:lang w:val="ru-RU"/>
        </w:rPr>
        <w:t xml:space="preserve"> </w:t>
      </w:r>
      <w:r w:rsidRPr="008854B5">
        <w:rPr>
          <w:rFonts w:ascii="Times New Roman" w:eastAsia="Times New Roman" w:hAnsi="Times New Roman" w:cs="Times New Roman"/>
          <w:sz w:val="28"/>
          <w:szCs w:val="28"/>
          <w:lang w:val="ru-RU"/>
        </w:rPr>
        <w:t xml:space="preserve">Цей показник демонструє, що </w:t>
      </w:r>
      <w:r w:rsidRPr="008854B5">
        <w:rPr>
          <w:rFonts w:ascii="Times New Roman" w:eastAsia="Times New Roman" w:hAnsi="Times New Roman" w:cs="Times New Roman"/>
          <w:bCs/>
          <w:sz w:val="28"/>
          <w:szCs w:val="28"/>
          <w:lang w:val="ru-RU"/>
        </w:rPr>
        <w:t xml:space="preserve">обміни й реальні зустрічі – </w:t>
      </w:r>
      <w:r w:rsidRPr="008854B5">
        <w:rPr>
          <w:rFonts w:ascii="Times New Roman" w:eastAsia="Times New Roman" w:hAnsi="Times New Roman" w:cs="Times New Roman"/>
          <w:bCs/>
          <w:sz w:val="28"/>
          <w:szCs w:val="28"/>
          <w:lang w:val="ru-RU"/>
        </w:rPr>
        <w:lastRenderedPageBreak/>
        <w:t>поки рідкісне явище</w:t>
      </w:r>
      <w:r w:rsidRPr="008854B5">
        <w:rPr>
          <w:rFonts w:ascii="Times New Roman" w:eastAsia="Times New Roman" w:hAnsi="Times New Roman" w:cs="Times New Roman"/>
          <w:sz w:val="28"/>
          <w:szCs w:val="28"/>
          <w:lang w:val="ru-RU"/>
        </w:rPr>
        <w:t>, що потребує розвитку.</w:t>
      </w:r>
      <w:r w:rsidRPr="008854B5">
        <w:rPr>
          <w:rFonts w:ascii="Times New Roman" w:eastAsia="Times New Roman" w:hAnsi="Times New Roman" w:cs="Times New Roman"/>
          <w:sz w:val="28"/>
          <w:szCs w:val="28"/>
          <w:lang w:val="ru-RU"/>
        </w:rPr>
        <w:br/>
        <w:t xml:space="preserve">Попри наявність деяких контактів із школярами з інших закладів, </w:t>
      </w:r>
      <w:r w:rsidRPr="008854B5">
        <w:rPr>
          <w:rFonts w:ascii="Times New Roman" w:eastAsia="Times New Roman" w:hAnsi="Times New Roman" w:cs="Times New Roman"/>
          <w:bCs/>
          <w:sz w:val="28"/>
          <w:szCs w:val="28"/>
          <w:lang w:val="ru-RU"/>
        </w:rPr>
        <w:t>активність та інформованість учнів про такі зв’язки залишається низькою</w:t>
      </w:r>
      <w:r w:rsidRPr="008854B5">
        <w:rPr>
          <w:rFonts w:ascii="Times New Roman" w:eastAsia="Times New Roman" w:hAnsi="Times New Roman" w:cs="Times New Roman"/>
          <w:sz w:val="28"/>
          <w:szCs w:val="28"/>
          <w:lang w:val="ru-RU"/>
        </w:rPr>
        <w:t>. Існує потенціал для посилення партнерських відносин та залучення більшої кількості учнів до міжшкільної та міжнародної співпраці.</w:t>
      </w:r>
    </w:p>
    <w:p w14:paraId="6DDAE0F7" w14:textId="77777777" w:rsidR="001C608B" w:rsidRPr="008018A4" w:rsidRDefault="001C608B" w:rsidP="001C608B">
      <w:pPr>
        <w:spacing w:line="360" w:lineRule="auto"/>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2</w:t>
      </w:r>
      <w:r w:rsidRPr="00F60B85">
        <w:rPr>
          <w:rFonts w:ascii="Times New Roman" w:hAnsi="Times New Roman" w:cs="Times New Roman"/>
          <w:sz w:val="28"/>
          <w:szCs w:val="28"/>
          <w:shd w:val="clear" w:color="auto" w:fill="FFFFFF"/>
          <w:lang w:val="ru-RU"/>
        </w:rPr>
        <w:t>7</w:t>
      </w:r>
      <w:r>
        <w:rPr>
          <w:rFonts w:ascii="Times New Roman" w:hAnsi="Times New Roman" w:cs="Times New Roman"/>
          <w:sz w:val="28"/>
          <w:szCs w:val="28"/>
          <w:shd w:val="clear" w:color="auto" w:fill="FFFFFF"/>
          <w:lang w:val="ru-RU"/>
        </w:rPr>
        <w:t>. На запитання</w:t>
      </w:r>
      <w:r w:rsidRPr="008018A4">
        <w:rPr>
          <w:rFonts w:ascii="Times New Roman" w:hAnsi="Times New Roman" w:cs="Times New Roman"/>
          <w:sz w:val="28"/>
          <w:szCs w:val="28"/>
          <w:shd w:val="clear" w:color="auto" w:fill="FFFFFF"/>
          <w:lang w:val="ru-RU"/>
        </w:rPr>
        <w:t xml:space="preserve">, де, за бажанням, Ви могли би безперешкодно висловити власну думку щодо подій шкільного життя чи, наприклад, взаємостосунків з педагогами? </w:t>
      </w:r>
      <w:r w:rsidRPr="008018A4">
        <w:rPr>
          <w:rFonts w:ascii="Times New Roman" w:hAnsi="Times New Roman" w:cs="Times New Roman"/>
          <w:sz w:val="28"/>
          <w:szCs w:val="28"/>
          <w:lang w:val="ru-RU"/>
        </w:rPr>
        <w:t xml:space="preserve">Найбільше учнів довіряють класному керівникові- 11(28,21%); </w:t>
      </w:r>
      <w:r w:rsidRPr="008018A4">
        <w:rPr>
          <w:rFonts w:ascii="Times New Roman" w:hAnsi="Times New Roman" w:cs="Times New Roman"/>
          <w:sz w:val="28"/>
          <w:szCs w:val="28"/>
          <w:shd w:val="clear" w:color="auto" w:fill="FFFFFF"/>
          <w:lang w:val="ru-RU"/>
        </w:rPr>
        <w:t>виключно в спілкуванні з друзями (на перервах, у позаурочний час) – 10 (25,64%); але 13 (33.33%) учнів висловилися, що не мав/не мала такого бажання.</w:t>
      </w:r>
    </w:p>
    <w:p w14:paraId="00F560B7" w14:textId="77777777" w:rsidR="001C608B" w:rsidRPr="008018A4" w:rsidRDefault="001C608B" w:rsidP="001C608B">
      <w:pPr>
        <w:spacing w:before="100" w:beforeAutospacing="1" w:after="100" w:afterAutospacing="1" w:line="360" w:lineRule="auto"/>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lang w:val="ru-RU"/>
        </w:rPr>
        <w:t xml:space="preserve">Висновок: </w:t>
      </w:r>
      <w:r w:rsidRPr="00E945F8">
        <w:rPr>
          <w:rFonts w:ascii="Times New Roman" w:eastAsia="Times New Roman" w:hAnsi="Times New Roman" w:cs="Times New Roman"/>
          <w:bCs/>
          <w:sz w:val="28"/>
          <w:szCs w:val="28"/>
          <w:lang w:val="ru-RU"/>
        </w:rPr>
        <w:t>Найбільша частка учнів (33,33%) взагалі не мала бажання висловлювати свою думку.</w:t>
      </w:r>
      <w:r>
        <w:rPr>
          <w:rFonts w:ascii="Times New Roman" w:eastAsia="Times New Roman" w:hAnsi="Times New Roman" w:cs="Times New Roman"/>
          <w:sz w:val="28"/>
          <w:szCs w:val="28"/>
          <w:lang w:val="ru-RU"/>
        </w:rPr>
        <w:t xml:space="preserve"> </w:t>
      </w:r>
      <w:r w:rsidRPr="00E945F8">
        <w:rPr>
          <w:rFonts w:ascii="Times New Roman" w:eastAsia="Times New Roman" w:hAnsi="Times New Roman" w:cs="Times New Roman"/>
          <w:sz w:val="28"/>
          <w:szCs w:val="28"/>
          <w:lang w:val="ru-RU"/>
        </w:rPr>
        <w:t xml:space="preserve">Це може свідчити про </w:t>
      </w:r>
      <w:r w:rsidRPr="00E945F8">
        <w:rPr>
          <w:rFonts w:ascii="Times New Roman" w:eastAsia="Times New Roman" w:hAnsi="Times New Roman" w:cs="Times New Roman"/>
          <w:bCs/>
          <w:sz w:val="28"/>
          <w:szCs w:val="28"/>
          <w:lang w:val="ru-RU"/>
        </w:rPr>
        <w:t>низький рівень довіри до шкільного середовища або відсутність відчуття безпеки</w:t>
      </w:r>
      <w:r w:rsidRPr="00E945F8">
        <w:rPr>
          <w:rFonts w:ascii="Times New Roman" w:eastAsia="Times New Roman" w:hAnsi="Times New Roman" w:cs="Times New Roman"/>
          <w:sz w:val="28"/>
          <w:szCs w:val="28"/>
          <w:lang w:val="ru-RU"/>
        </w:rPr>
        <w:t xml:space="preserve"> при висловленні особистої позиції. Також можливо, що учні не вважають, що їхню думку буде почуто.</w:t>
      </w:r>
      <w:r w:rsidRPr="00E945F8">
        <w:rPr>
          <w:rFonts w:ascii="Times New Roman" w:eastAsia="Times New Roman" w:hAnsi="Times New Roman" w:cs="Times New Roman"/>
          <w:bCs/>
          <w:sz w:val="28"/>
          <w:szCs w:val="28"/>
          <w:lang w:val="ru-RU"/>
        </w:rPr>
        <w:t xml:space="preserve"> 28,21% учнів довіряють класному керівнику і вважають, що можуть звернутися саме до нього.</w:t>
      </w:r>
      <w:r>
        <w:rPr>
          <w:rFonts w:ascii="Times New Roman" w:eastAsia="Times New Roman" w:hAnsi="Times New Roman" w:cs="Times New Roman"/>
          <w:sz w:val="28"/>
          <w:szCs w:val="28"/>
          <w:lang w:val="ru-RU"/>
        </w:rPr>
        <w:t xml:space="preserve"> </w:t>
      </w:r>
      <w:r w:rsidRPr="00E945F8">
        <w:rPr>
          <w:rFonts w:ascii="Times New Roman" w:eastAsia="Times New Roman" w:hAnsi="Times New Roman" w:cs="Times New Roman"/>
          <w:sz w:val="28"/>
          <w:szCs w:val="28"/>
          <w:lang w:val="ru-RU"/>
        </w:rPr>
        <w:t xml:space="preserve">Це позитивний сигнал, який показує, що </w:t>
      </w:r>
      <w:r w:rsidRPr="00E945F8">
        <w:rPr>
          <w:rFonts w:ascii="Times New Roman" w:eastAsia="Times New Roman" w:hAnsi="Times New Roman" w:cs="Times New Roman"/>
          <w:bCs/>
          <w:sz w:val="28"/>
          <w:szCs w:val="28"/>
          <w:lang w:val="ru-RU"/>
        </w:rPr>
        <w:t>роль класного керівника як наставника і посередника між учнями та адміністрацією є важливою і дієвою</w:t>
      </w:r>
      <w:r w:rsidRPr="00E945F8">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Pr="00E945F8">
        <w:rPr>
          <w:rFonts w:ascii="Times New Roman" w:eastAsia="Times New Roman" w:hAnsi="Times New Roman" w:cs="Times New Roman"/>
          <w:bCs/>
          <w:sz w:val="28"/>
          <w:szCs w:val="28"/>
          <w:lang w:val="ru-RU"/>
        </w:rPr>
        <w:t>25,64% учнів вільно висловлюють свої думки лише серед друзів.</w:t>
      </w:r>
      <w:r>
        <w:rPr>
          <w:rFonts w:ascii="Times New Roman" w:eastAsia="Times New Roman" w:hAnsi="Times New Roman" w:cs="Times New Roman"/>
          <w:sz w:val="28"/>
          <w:szCs w:val="28"/>
          <w:lang w:val="ru-RU"/>
        </w:rPr>
        <w:t xml:space="preserve"> </w:t>
      </w:r>
      <w:r w:rsidRPr="00E945F8">
        <w:rPr>
          <w:rFonts w:ascii="Times New Roman" w:eastAsia="Times New Roman" w:hAnsi="Times New Roman" w:cs="Times New Roman"/>
          <w:sz w:val="28"/>
          <w:szCs w:val="28"/>
          <w:lang w:val="ru-RU"/>
        </w:rPr>
        <w:t xml:space="preserve">Це означає, що </w:t>
      </w:r>
      <w:r w:rsidRPr="00E945F8">
        <w:rPr>
          <w:rFonts w:ascii="Times New Roman" w:eastAsia="Times New Roman" w:hAnsi="Times New Roman" w:cs="Times New Roman"/>
          <w:bCs/>
          <w:sz w:val="28"/>
          <w:szCs w:val="28"/>
          <w:lang w:val="ru-RU"/>
        </w:rPr>
        <w:t>учні більше довіряють одноліткам, ніж дорослим</w:t>
      </w:r>
      <w:r w:rsidRPr="00E945F8">
        <w:rPr>
          <w:rFonts w:ascii="Times New Roman" w:eastAsia="Times New Roman" w:hAnsi="Times New Roman" w:cs="Times New Roman"/>
          <w:sz w:val="28"/>
          <w:szCs w:val="28"/>
          <w:lang w:val="ru-RU"/>
        </w:rPr>
        <w:t>, і можуть відчувати бар’єри у спілкуванні з вчителями або адміністрацією.</w:t>
      </w:r>
      <w:r w:rsidRPr="00E945F8">
        <w:rPr>
          <w:rFonts w:ascii="Times New Roman" w:hAnsi="Times New Roman" w:cs="Times New Roman"/>
          <w:sz w:val="28"/>
          <w:szCs w:val="28"/>
          <w:lang w:val="ru-RU"/>
        </w:rPr>
        <w:br/>
      </w:r>
      <w:r>
        <w:rPr>
          <w:rFonts w:ascii="Times New Roman" w:hAnsi="Times New Roman" w:cs="Times New Roman"/>
          <w:sz w:val="28"/>
          <w:szCs w:val="28"/>
          <w:lang w:val="ru-RU"/>
        </w:rPr>
        <w:t>Отже, х</w:t>
      </w:r>
      <w:r w:rsidRPr="00E945F8">
        <w:rPr>
          <w:rFonts w:ascii="Times New Roman" w:hAnsi="Times New Roman" w:cs="Times New Roman"/>
          <w:sz w:val="28"/>
          <w:szCs w:val="28"/>
          <w:lang w:val="ru-RU"/>
        </w:rPr>
        <w:t xml:space="preserve">оч деякі учні мають змогу відкрито висловлювати свою думку, </w:t>
      </w:r>
      <w:r w:rsidRPr="00E945F8">
        <w:rPr>
          <w:rStyle w:val="ae"/>
          <w:rFonts w:ascii="Times New Roman" w:hAnsi="Times New Roman" w:cs="Times New Roman"/>
          <w:sz w:val="28"/>
          <w:szCs w:val="28"/>
          <w:lang w:val="ru-RU"/>
        </w:rPr>
        <w:t>більшість або не мають такого бажання, або обмежуються спілкуванням із друзями</w:t>
      </w:r>
      <w:r w:rsidRPr="00E945F8">
        <w:rPr>
          <w:rFonts w:ascii="Times New Roman" w:hAnsi="Times New Roman" w:cs="Times New Roman"/>
          <w:sz w:val="28"/>
          <w:szCs w:val="28"/>
          <w:lang w:val="ru-RU"/>
        </w:rPr>
        <w:t xml:space="preserve">, що свідчить про </w:t>
      </w:r>
      <w:r w:rsidRPr="00E945F8">
        <w:rPr>
          <w:rStyle w:val="ae"/>
          <w:rFonts w:ascii="Times New Roman" w:hAnsi="Times New Roman" w:cs="Times New Roman"/>
          <w:sz w:val="28"/>
          <w:szCs w:val="28"/>
          <w:lang w:val="ru-RU"/>
        </w:rPr>
        <w:t>потребу у створенні відкритішої, більш довірливої та підтримувальної комунікаційної культури в школі</w:t>
      </w:r>
      <w:r w:rsidRPr="00E945F8">
        <w:rPr>
          <w:rFonts w:ascii="Times New Roman" w:hAnsi="Times New Roman" w:cs="Times New Roman"/>
          <w:sz w:val="28"/>
          <w:szCs w:val="28"/>
          <w:lang w:val="ru-RU"/>
        </w:rPr>
        <w:t>.</w:t>
      </w:r>
    </w:p>
    <w:p w14:paraId="608BFF0E" w14:textId="77777777" w:rsidR="001C608B" w:rsidRDefault="001C608B" w:rsidP="001C608B">
      <w:pPr>
        <w:spacing w:line="360" w:lineRule="auto"/>
        <w:rPr>
          <w:rFonts w:ascii="Times New Roman" w:hAnsi="Times New Roman" w:cs="Times New Roman"/>
          <w:sz w:val="28"/>
          <w:szCs w:val="28"/>
          <w:shd w:val="clear" w:color="auto" w:fill="FFFFFF"/>
          <w:lang w:val="ru-RU"/>
        </w:rPr>
      </w:pPr>
      <w:r w:rsidRPr="00F60B85">
        <w:rPr>
          <w:rFonts w:ascii="Times New Roman" w:hAnsi="Times New Roman" w:cs="Times New Roman"/>
          <w:sz w:val="28"/>
          <w:szCs w:val="28"/>
          <w:lang w:val="ru-RU"/>
        </w:rPr>
        <w:t>28.</w:t>
      </w:r>
      <w:r w:rsidRPr="00F60B85">
        <w:rPr>
          <w:rFonts w:ascii="Times New Roman" w:hAnsi="Times New Roman" w:cs="Times New Roman"/>
          <w:sz w:val="28"/>
          <w:szCs w:val="28"/>
          <w:shd w:val="clear" w:color="auto" w:fill="FFFFFF"/>
          <w:lang w:val="ru-RU"/>
        </w:rPr>
        <w:t xml:space="preserve"> </w:t>
      </w:r>
      <w:r w:rsidRPr="00F60B85">
        <w:rPr>
          <w:rFonts w:ascii="Times New Roman" w:hAnsi="Times New Roman" w:cs="Times New Roman"/>
          <w:sz w:val="28"/>
          <w:szCs w:val="28"/>
          <w:shd w:val="clear" w:color="auto" w:fill="FFFFFF"/>
        </w:rPr>
        <w:t> </w:t>
      </w:r>
      <w:r w:rsidRPr="00F60B85">
        <w:rPr>
          <w:rFonts w:ascii="Times New Roman" w:hAnsi="Times New Roman" w:cs="Times New Roman"/>
          <w:sz w:val="28"/>
          <w:szCs w:val="28"/>
          <w:shd w:val="clear" w:color="auto" w:fill="FFFFFF"/>
          <w:lang w:val="ru-RU"/>
        </w:rPr>
        <w:t>У виборах до яких органів</w:t>
      </w:r>
      <w:r w:rsidRPr="00F60B85">
        <w:rPr>
          <w:rFonts w:ascii="Times New Roman" w:hAnsi="Times New Roman" w:cs="Times New Roman"/>
          <w:sz w:val="28"/>
          <w:szCs w:val="28"/>
          <w:shd w:val="clear" w:color="auto" w:fill="FFFFFF"/>
        </w:rPr>
        <w:t> </w:t>
      </w:r>
      <w:r w:rsidRPr="00F60B85">
        <w:rPr>
          <w:rFonts w:ascii="Times New Roman" w:hAnsi="Times New Roman" w:cs="Times New Roman"/>
          <w:sz w:val="28"/>
          <w:szCs w:val="28"/>
          <w:shd w:val="clear" w:color="auto" w:fill="FFFFFF"/>
          <w:lang w:val="ru-RU"/>
        </w:rPr>
        <w:t>учнівського самоврядування Ви брали участь цього або минулого календарного року?</w:t>
      </w:r>
      <w:r>
        <w:rPr>
          <w:rFonts w:ascii="Times New Roman" w:hAnsi="Times New Roman" w:cs="Times New Roman"/>
          <w:sz w:val="28"/>
          <w:szCs w:val="28"/>
          <w:shd w:val="clear" w:color="auto" w:fill="FFFFFF"/>
          <w:lang w:val="ru-RU"/>
        </w:rPr>
        <w:t xml:space="preserve"> </w:t>
      </w:r>
      <w:r w:rsidRPr="00F60B85">
        <w:rPr>
          <w:rFonts w:ascii="Times New Roman" w:hAnsi="Times New Roman" w:cs="Times New Roman"/>
          <w:sz w:val="28"/>
          <w:szCs w:val="28"/>
          <w:shd w:val="clear" w:color="auto" w:fill="FFFFFF"/>
          <w:lang w:val="ru-RU"/>
        </w:rPr>
        <w:t xml:space="preserve">Не брав (брала) участі в голосуванні </w:t>
      </w:r>
      <w:r>
        <w:rPr>
          <w:rFonts w:ascii="Times New Roman" w:hAnsi="Times New Roman" w:cs="Times New Roman"/>
          <w:sz w:val="28"/>
          <w:szCs w:val="28"/>
          <w:shd w:val="clear" w:color="auto" w:fill="FFFFFF"/>
          <w:lang w:val="ru-RU"/>
        </w:rPr>
        <w:t xml:space="preserve">- </w:t>
      </w:r>
      <w:r w:rsidRPr="00F60B85">
        <w:rPr>
          <w:rFonts w:ascii="Times New Roman" w:hAnsi="Times New Roman" w:cs="Times New Roman"/>
          <w:sz w:val="28"/>
          <w:szCs w:val="28"/>
          <w:shd w:val="clear" w:color="auto" w:fill="FFFFFF"/>
          <w:lang w:val="ru-RU"/>
        </w:rPr>
        <w:t>17 (43,59%)</w:t>
      </w:r>
      <w:r>
        <w:rPr>
          <w:rFonts w:ascii="Times New Roman" w:hAnsi="Times New Roman" w:cs="Times New Roman"/>
          <w:sz w:val="28"/>
          <w:szCs w:val="28"/>
          <w:shd w:val="clear" w:color="auto" w:fill="FFFFFF"/>
          <w:lang w:val="ru-RU"/>
        </w:rPr>
        <w:t>; о</w:t>
      </w:r>
      <w:r w:rsidRPr="00E945F8">
        <w:rPr>
          <w:rFonts w:ascii="Times New Roman" w:hAnsi="Times New Roman" w:cs="Times New Roman"/>
          <w:sz w:val="28"/>
          <w:szCs w:val="28"/>
          <w:shd w:val="clear" w:color="auto" w:fill="FFFFFF"/>
          <w:lang w:val="ru-RU"/>
        </w:rPr>
        <w:t xml:space="preserve">чільника </w:t>
      </w:r>
      <w:r w:rsidRPr="00E945F8">
        <w:rPr>
          <w:rFonts w:ascii="Times New Roman" w:hAnsi="Times New Roman" w:cs="Times New Roman"/>
          <w:sz w:val="28"/>
          <w:szCs w:val="28"/>
          <w:shd w:val="clear" w:color="auto" w:fill="FFFFFF"/>
          <w:lang w:val="ru-RU"/>
        </w:rPr>
        <w:lastRenderedPageBreak/>
        <w:t xml:space="preserve">класу (старости, отамана, голови ради класу тощо) </w:t>
      </w:r>
      <w:r>
        <w:rPr>
          <w:rFonts w:ascii="Times New Roman" w:hAnsi="Times New Roman" w:cs="Times New Roman"/>
          <w:sz w:val="28"/>
          <w:szCs w:val="28"/>
          <w:shd w:val="clear" w:color="auto" w:fill="FFFFFF"/>
          <w:lang w:val="ru-RU"/>
        </w:rPr>
        <w:t>-</w:t>
      </w:r>
      <w:r w:rsidRPr="00E945F8">
        <w:rPr>
          <w:rFonts w:ascii="Times New Roman" w:hAnsi="Times New Roman" w:cs="Times New Roman"/>
          <w:sz w:val="28"/>
          <w:szCs w:val="28"/>
          <w:shd w:val="clear" w:color="auto" w:fill="FFFFFF"/>
          <w:lang w:val="ru-RU"/>
        </w:rPr>
        <w:t>13 (33,33%)</w:t>
      </w:r>
      <w:r>
        <w:rPr>
          <w:rFonts w:ascii="Times New Roman" w:hAnsi="Times New Roman" w:cs="Times New Roman"/>
          <w:sz w:val="28"/>
          <w:szCs w:val="28"/>
          <w:shd w:val="clear" w:color="auto" w:fill="FFFFFF"/>
          <w:lang w:val="ru-RU"/>
        </w:rPr>
        <w:t>; н</w:t>
      </w:r>
      <w:r w:rsidRPr="00E945F8">
        <w:rPr>
          <w:rFonts w:ascii="Times New Roman" w:hAnsi="Times New Roman" w:cs="Times New Roman"/>
          <w:sz w:val="28"/>
          <w:szCs w:val="28"/>
          <w:shd w:val="clear" w:color="auto" w:fill="FFFFFF"/>
          <w:lang w:val="ru-RU"/>
        </w:rPr>
        <w:t xml:space="preserve">і цього, ні минулого навчального року виборів в органи учнівського самоврядування не було </w:t>
      </w:r>
      <w:r>
        <w:rPr>
          <w:rFonts w:ascii="Times New Roman" w:hAnsi="Times New Roman" w:cs="Times New Roman"/>
          <w:sz w:val="28"/>
          <w:szCs w:val="28"/>
          <w:shd w:val="clear" w:color="auto" w:fill="FFFFFF"/>
          <w:lang w:val="ru-RU"/>
        </w:rPr>
        <w:t xml:space="preserve">- </w:t>
      </w:r>
      <w:r w:rsidRPr="00E945F8">
        <w:rPr>
          <w:rFonts w:ascii="Times New Roman" w:hAnsi="Times New Roman" w:cs="Times New Roman"/>
          <w:sz w:val="28"/>
          <w:szCs w:val="28"/>
          <w:shd w:val="clear" w:color="auto" w:fill="FFFFFF"/>
          <w:lang w:val="ru-RU"/>
        </w:rPr>
        <w:t xml:space="preserve">7(17,95%). </w:t>
      </w:r>
    </w:p>
    <w:p w14:paraId="75C4AD3A" w14:textId="77777777" w:rsidR="001C608B" w:rsidRPr="00E945F8" w:rsidRDefault="001C608B" w:rsidP="001C608B">
      <w:pPr>
        <w:spacing w:line="360" w:lineRule="auto"/>
        <w:rPr>
          <w:rFonts w:ascii="Times New Roman" w:hAnsi="Times New Roman" w:cs="Times New Roman"/>
          <w:sz w:val="28"/>
          <w:szCs w:val="28"/>
          <w:shd w:val="clear" w:color="auto" w:fill="FFFFFF"/>
          <w:lang w:val="ru-RU"/>
        </w:rPr>
      </w:pPr>
      <w:r>
        <w:rPr>
          <w:rFonts w:ascii="Times New Roman" w:eastAsia="Times New Roman" w:hAnsi="Times New Roman" w:cs="Times New Roman"/>
          <w:b/>
          <w:sz w:val="28"/>
          <w:szCs w:val="28"/>
          <w:lang w:val="ru-RU"/>
        </w:rPr>
        <w:t xml:space="preserve">Висновок: </w:t>
      </w:r>
      <w:r>
        <w:rPr>
          <w:rFonts w:ascii="Times New Roman" w:hAnsi="Times New Roman" w:cs="Times New Roman"/>
          <w:sz w:val="28"/>
          <w:szCs w:val="28"/>
          <w:lang w:val="ru-RU"/>
        </w:rPr>
        <w:t>Б</w:t>
      </w:r>
      <w:r w:rsidRPr="00E945F8">
        <w:rPr>
          <w:rFonts w:ascii="Times New Roman" w:hAnsi="Times New Roman" w:cs="Times New Roman"/>
          <w:sz w:val="28"/>
          <w:szCs w:val="28"/>
          <w:lang w:val="ru-RU"/>
        </w:rPr>
        <w:t xml:space="preserve">ільшість учнів </w:t>
      </w:r>
      <w:r w:rsidRPr="00E945F8">
        <w:rPr>
          <w:rStyle w:val="ae"/>
          <w:rFonts w:ascii="Times New Roman" w:hAnsi="Times New Roman" w:cs="Times New Roman"/>
          <w:sz w:val="28"/>
          <w:szCs w:val="28"/>
          <w:lang w:val="ru-RU"/>
        </w:rPr>
        <w:t>або не залучені до виборів</w:t>
      </w:r>
      <w:r w:rsidRPr="00E945F8">
        <w:rPr>
          <w:rFonts w:ascii="Times New Roman" w:hAnsi="Times New Roman" w:cs="Times New Roman"/>
          <w:b/>
          <w:sz w:val="28"/>
          <w:szCs w:val="28"/>
          <w:lang w:val="ru-RU"/>
        </w:rPr>
        <w:t>,</w:t>
      </w:r>
      <w:r w:rsidRPr="00E945F8">
        <w:rPr>
          <w:rFonts w:ascii="Times New Roman" w:hAnsi="Times New Roman" w:cs="Times New Roman"/>
          <w:sz w:val="28"/>
          <w:szCs w:val="28"/>
          <w:lang w:val="ru-RU"/>
        </w:rPr>
        <w:t xml:space="preserve"> або не мають можливості брати участь через їх відсутність. Це свідчить про </w:t>
      </w:r>
      <w:r w:rsidRPr="00E945F8">
        <w:rPr>
          <w:rStyle w:val="ae"/>
          <w:rFonts w:ascii="Times New Roman" w:hAnsi="Times New Roman" w:cs="Times New Roman"/>
          <w:sz w:val="28"/>
          <w:szCs w:val="28"/>
          <w:lang w:val="ru-RU"/>
        </w:rPr>
        <w:t>низьку активність або недооцінення ролі учнівського самоврядування</w:t>
      </w:r>
      <w:r w:rsidRPr="00E945F8">
        <w:rPr>
          <w:rFonts w:ascii="Times New Roman" w:hAnsi="Times New Roman" w:cs="Times New Roman"/>
          <w:sz w:val="28"/>
          <w:szCs w:val="28"/>
          <w:lang w:val="ru-RU"/>
        </w:rPr>
        <w:t>, а також про можливу формальність його проведення.</w:t>
      </w:r>
    </w:p>
    <w:p w14:paraId="15367A04" w14:textId="77777777" w:rsidR="001C608B" w:rsidRPr="008018A4" w:rsidRDefault="001C608B" w:rsidP="001C608B">
      <w:pPr>
        <w:spacing w:line="360" w:lineRule="auto"/>
        <w:rPr>
          <w:rFonts w:ascii="Times New Roman" w:hAnsi="Times New Roman" w:cs="Times New Roman"/>
          <w:sz w:val="28"/>
          <w:szCs w:val="28"/>
          <w:shd w:val="clear" w:color="auto" w:fill="FFFFFF"/>
          <w:lang w:val="ru-RU"/>
        </w:rPr>
      </w:pPr>
      <w:r w:rsidRPr="00F60B85">
        <w:rPr>
          <w:rFonts w:ascii="Times New Roman" w:hAnsi="Times New Roman" w:cs="Times New Roman"/>
          <w:sz w:val="28"/>
          <w:szCs w:val="28"/>
          <w:shd w:val="clear" w:color="auto" w:fill="FFFFFF"/>
          <w:lang w:val="ru-RU"/>
        </w:rPr>
        <w:t>29. Що вирішальним чином вплинуло на те, за кого Ви віддали свій голос на виборах до органів учнівського самоврядування класу, школи, територіальної громади? Думка товаришів/товаришок</w:t>
      </w:r>
      <w:r>
        <w:rPr>
          <w:rFonts w:ascii="Times New Roman" w:hAnsi="Times New Roman" w:cs="Times New Roman"/>
          <w:sz w:val="28"/>
          <w:szCs w:val="28"/>
          <w:shd w:val="clear" w:color="auto" w:fill="FFFFFF"/>
        </w:rPr>
        <w:t xml:space="preserve"> </w:t>
      </w:r>
      <w:r w:rsidRPr="00F60B85">
        <w:rPr>
          <w:rFonts w:ascii="Times New Roman" w:hAnsi="Times New Roman" w:cs="Times New Roman"/>
          <w:sz w:val="28"/>
          <w:szCs w:val="28"/>
          <w:shd w:val="clear" w:color="auto" w:fill="FFFFFF"/>
        </w:rPr>
        <w:t>-21 (53,85%)</w:t>
      </w:r>
      <w:r>
        <w:rPr>
          <w:rFonts w:ascii="Times New Roman" w:hAnsi="Times New Roman" w:cs="Times New Roman"/>
          <w:sz w:val="28"/>
          <w:szCs w:val="28"/>
          <w:shd w:val="clear" w:color="auto" w:fill="FFFFFF"/>
        </w:rPr>
        <w:t>; о</w:t>
      </w:r>
      <w:r w:rsidRPr="00F60B85">
        <w:rPr>
          <w:rFonts w:ascii="Times New Roman" w:hAnsi="Times New Roman" w:cs="Times New Roman"/>
          <w:sz w:val="28"/>
          <w:szCs w:val="28"/>
          <w:shd w:val="clear" w:color="auto" w:fill="FFFFFF"/>
          <w:lang w:val="ru-RU"/>
        </w:rPr>
        <w:t>собисті якості кандидата/кандидатки (ініціативний(а), відповідальний (а), наполегливий (а) і т. п.)</w:t>
      </w:r>
      <w:r>
        <w:rPr>
          <w:rFonts w:ascii="Times New Roman" w:hAnsi="Times New Roman" w:cs="Times New Roman"/>
          <w:sz w:val="28"/>
          <w:szCs w:val="28"/>
          <w:shd w:val="clear" w:color="auto" w:fill="FFFFFF"/>
          <w:lang w:val="ru-RU"/>
        </w:rPr>
        <w:t xml:space="preserve"> - </w:t>
      </w:r>
      <w:r w:rsidRPr="00F60B85">
        <w:rPr>
          <w:rFonts w:ascii="Times New Roman" w:hAnsi="Times New Roman" w:cs="Times New Roman"/>
          <w:sz w:val="28"/>
          <w:szCs w:val="28"/>
          <w:shd w:val="clear" w:color="auto" w:fill="FFFFFF"/>
          <w:lang w:val="ru-RU"/>
        </w:rPr>
        <w:t xml:space="preserve">12 </w:t>
      </w:r>
      <w:r>
        <w:rPr>
          <w:rFonts w:ascii="Times New Roman" w:hAnsi="Times New Roman" w:cs="Times New Roman"/>
          <w:sz w:val="28"/>
          <w:szCs w:val="28"/>
          <w:shd w:val="clear" w:color="auto" w:fill="FFFFFF"/>
          <w:lang w:val="ru-RU"/>
        </w:rPr>
        <w:t>(30,77%); п</w:t>
      </w:r>
      <w:r w:rsidRPr="00F60B85">
        <w:rPr>
          <w:rFonts w:ascii="Times New Roman" w:hAnsi="Times New Roman" w:cs="Times New Roman"/>
          <w:sz w:val="28"/>
          <w:szCs w:val="28"/>
          <w:shd w:val="clear" w:color="auto" w:fill="FFFFFF"/>
          <w:lang w:val="ru-RU"/>
        </w:rPr>
        <w:t>оради вчителів, інших дорослих</w:t>
      </w:r>
      <w:r w:rsidRPr="00F60B85">
        <w:rPr>
          <w:rFonts w:ascii="Times New Roman" w:hAnsi="Times New Roman" w:cs="Times New Roman"/>
          <w:sz w:val="28"/>
          <w:szCs w:val="28"/>
          <w:shd w:val="clear" w:color="auto" w:fill="FFFFFF"/>
        </w:rPr>
        <w:t xml:space="preserve"> – 6 (15,38%)</w:t>
      </w:r>
      <w:r>
        <w:rPr>
          <w:rFonts w:ascii="Times New Roman" w:hAnsi="Times New Roman" w:cs="Times New Roman"/>
          <w:sz w:val="28"/>
          <w:szCs w:val="28"/>
          <w:shd w:val="clear" w:color="auto" w:fill="FFFFFF"/>
          <w:lang w:val="ru-RU"/>
        </w:rPr>
        <w:t>; п</w:t>
      </w:r>
      <w:r w:rsidRPr="00F60B85">
        <w:rPr>
          <w:rFonts w:ascii="Times New Roman" w:hAnsi="Times New Roman" w:cs="Times New Roman"/>
          <w:sz w:val="28"/>
          <w:szCs w:val="28"/>
          <w:shd w:val="clear" w:color="auto" w:fill="FFFFFF"/>
          <w:lang w:val="ru-RU"/>
        </w:rPr>
        <w:t xml:space="preserve">рограма (план) дій кандидата/кандидатки, його/її зобов’язання - </w:t>
      </w:r>
      <w:r w:rsidRPr="00F60B85">
        <w:rPr>
          <w:rFonts w:ascii="Times New Roman" w:hAnsi="Times New Roman" w:cs="Times New Roman"/>
          <w:sz w:val="28"/>
          <w:szCs w:val="28"/>
          <w:shd w:val="clear" w:color="auto" w:fill="FFFFFF"/>
        </w:rPr>
        <w:t>6 (15,38%);</w:t>
      </w:r>
    </w:p>
    <w:p w14:paraId="65F3AD50" w14:textId="77777777" w:rsidR="001C608B" w:rsidRPr="008018A4" w:rsidRDefault="001C608B" w:rsidP="001C608B">
      <w:pPr>
        <w:spacing w:line="360" w:lineRule="auto"/>
        <w:rPr>
          <w:rFonts w:ascii="Times New Roman" w:hAnsi="Times New Roman" w:cs="Times New Roman"/>
          <w:sz w:val="28"/>
          <w:szCs w:val="28"/>
          <w:shd w:val="clear" w:color="auto" w:fill="FFFFFF"/>
          <w:lang w:val="ru-RU"/>
        </w:rPr>
      </w:pPr>
      <w:r>
        <w:rPr>
          <w:rFonts w:ascii="Times New Roman" w:eastAsia="Times New Roman" w:hAnsi="Times New Roman" w:cs="Times New Roman"/>
          <w:b/>
          <w:sz w:val="28"/>
          <w:szCs w:val="28"/>
          <w:lang w:val="ru-RU"/>
        </w:rPr>
        <w:t xml:space="preserve">Висновок: </w:t>
      </w:r>
      <w:r w:rsidRPr="008018A4">
        <w:rPr>
          <w:rFonts w:ascii="Times New Roman" w:hAnsi="Times New Roman" w:cs="Times New Roman"/>
          <w:sz w:val="28"/>
          <w:szCs w:val="28"/>
          <w:lang w:val="ru-RU"/>
        </w:rPr>
        <w:t xml:space="preserve">Рішення під час голосування часто є </w:t>
      </w:r>
      <w:r w:rsidRPr="008018A4">
        <w:rPr>
          <w:rStyle w:val="ae"/>
          <w:rFonts w:ascii="Times New Roman" w:hAnsi="Times New Roman" w:cs="Times New Roman"/>
          <w:sz w:val="28"/>
          <w:szCs w:val="28"/>
          <w:lang w:val="ru-RU"/>
        </w:rPr>
        <w:t>емоційними або колективними</w:t>
      </w:r>
      <w:r w:rsidRPr="008018A4">
        <w:rPr>
          <w:rFonts w:ascii="Times New Roman" w:hAnsi="Times New Roman" w:cs="Times New Roman"/>
          <w:sz w:val="28"/>
          <w:szCs w:val="28"/>
          <w:lang w:val="ru-RU"/>
        </w:rPr>
        <w:t xml:space="preserve">, а не зваженими на основі програм чи якостей лідерів. Це може вказувати на </w:t>
      </w:r>
      <w:r w:rsidRPr="008018A4">
        <w:rPr>
          <w:rStyle w:val="ae"/>
          <w:rFonts w:ascii="Times New Roman" w:hAnsi="Times New Roman" w:cs="Times New Roman"/>
          <w:sz w:val="28"/>
          <w:szCs w:val="28"/>
          <w:lang w:val="ru-RU"/>
        </w:rPr>
        <w:t>недостатній рівень політичної культури або зацікавленості учнів</w:t>
      </w:r>
      <w:r w:rsidRPr="008018A4">
        <w:rPr>
          <w:rFonts w:ascii="Times New Roman" w:hAnsi="Times New Roman" w:cs="Times New Roman"/>
          <w:b/>
          <w:sz w:val="28"/>
          <w:szCs w:val="28"/>
          <w:lang w:val="ru-RU"/>
        </w:rPr>
        <w:t xml:space="preserve"> у </w:t>
      </w:r>
      <w:r w:rsidRPr="008018A4">
        <w:rPr>
          <w:rFonts w:ascii="Times New Roman" w:hAnsi="Times New Roman" w:cs="Times New Roman"/>
          <w:sz w:val="28"/>
          <w:szCs w:val="28"/>
          <w:lang w:val="ru-RU"/>
        </w:rPr>
        <w:t>справжній самоуправлінській діяльності.</w:t>
      </w:r>
    </w:p>
    <w:p w14:paraId="504CC94D" w14:textId="77777777" w:rsidR="001C608B" w:rsidRDefault="001C608B" w:rsidP="001C608B">
      <w:pPr>
        <w:spacing w:line="360" w:lineRule="auto"/>
        <w:rPr>
          <w:rFonts w:ascii="Times New Roman" w:hAnsi="Times New Roman" w:cs="Times New Roman"/>
          <w:sz w:val="28"/>
          <w:szCs w:val="28"/>
          <w:shd w:val="clear" w:color="auto" w:fill="FFFFFF"/>
          <w:lang w:val="ru-RU"/>
        </w:rPr>
      </w:pPr>
      <w:r w:rsidRPr="00F60B85">
        <w:rPr>
          <w:rFonts w:ascii="Times New Roman" w:hAnsi="Times New Roman" w:cs="Times New Roman"/>
          <w:sz w:val="28"/>
          <w:szCs w:val="28"/>
          <w:shd w:val="clear" w:color="auto" w:fill="FFFFFF"/>
          <w:lang w:val="ru-RU"/>
        </w:rPr>
        <w:t>30. Яка, на Вашу думку, користь від минулорічної діяльності органу учнівського самоврядування школи, його чинного складу? (Можете обрати кілька відповідей)</w:t>
      </w:r>
      <w:r>
        <w:rPr>
          <w:rFonts w:ascii="Times New Roman" w:hAnsi="Times New Roman" w:cs="Times New Roman"/>
          <w:sz w:val="28"/>
          <w:szCs w:val="28"/>
          <w:shd w:val="clear" w:color="auto" w:fill="FFFFFF"/>
          <w:lang w:val="ru-RU"/>
        </w:rPr>
        <w:t xml:space="preserve"> </w:t>
      </w:r>
      <w:r w:rsidRPr="00F60B85">
        <w:rPr>
          <w:rFonts w:ascii="Times New Roman" w:hAnsi="Times New Roman" w:cs="Times New Roman"/>
          <w:sz w:val="28"/>
          <w:szCs w:val="28"/>
          <w:shd w:val="clear" w:color="auto" w:fill="FFFFFF"/>
          <w:lang w:val="ru-RU"/>
        </w:rPr>
        <w:t xml:space="preserve">Дієво представляв інтереси учнівства на педагогічній раді та перед адміністрацією школи- 10 (25,64%); ухвалив розроблені самими учнями важливі рішення/документи – 9 (23,08%); провів цікаві пізнавальні і розважальні заходи (змагання, дебати, вечори тощо) – 8 (20,51); нічого корисного саме для учнівства. Президент, парламентарі, міністри допомагали педагогам проводити різні заходи – 6 (15,38%); уважаю, що учнівське самоврядування </w:t>
      </w:r>
      <w:r>
        <w:rPr>
          <w:rFonts w:ascii="Times New Roman" w:hAnsi="Times New Roman" w:cs="Times New Roman"/>
          <w:sz w:val="28"/>
          <w:szCs w:val="28"/>
          <w:shd w:val="clear" w:color="auto" w:fill="FFFFFF"/>
          <w:lang w:val="ru-RU"/>
        </w:rPr>
        <w:t xml:space="preserve">в школі не потрібне – 4(10,26%). </w:t>
      </w:r>
    </w:p>
    <w:p w14:paraId="2CD376C0" w14:textId="77777777" w:rsidR="001C608B" w:rsidRPr="008018A4" w:rsidRDefault="001C608B" w:rsidP="001C608B">
      <w:pPr>
        <w:spacing w:line="360" w:lineRule="auto"/>
        <w:rPr>
          <w:rFonts w:ascii="Times New Roman" w:hAnsi="Times New Roman" w:cs="Times New Roman"/>
          <w:b/>
          <w:sz w:val="28"/>
          <w:szCs w:val="28"/>
          <w:shd w:val="clear" w:color="auto" w:fill="FFFFFF"/>
          <w:lang w:val="ru-RU"/>
        </w:rPr>
      </w:pPr>
      <w:r>
        <w:rPr>
          <w:rFonts w:ascii="Times New Roman" w:eastAsia="Times New Roman" w:hAnsi="Times New Roman" w:cs="Times New Roman"/>
          <w:b/>
          <w:sz w:val="28"/>
          <w:szCs w:val="28"/>
          <w:lang w:val="ru-RU"/>
        </w:rPr>
        <w:t xml:space="preserve">Висновок: </w:t>
      </w:r>
      <w:r w:rsidRPr="008018A4">
        <w:rPr>
          <w:rFonts w:ascii="Times New Roman" w:hAnsi="Times New Roman" w:cs="Times New Roman"/>
          <w:sz w:val="28"/>
          <w:szCs w:val="28"/>
          <w:lang w:val="ru-RU"/>
        </w:rPr>
        <w:t>Хоча певна частина учнів</w:t>
      </w:r>
      <w:r w:rsidRPr="008018A4">
        <w:rPr>
          <w:rFonts w:ascii="Times New Roman" w:hAnsi="Times New Roman" w:cs="Times New Roman"/>
          <w:b/>
          <w:sz w:val="28"/>
          <w:szCs w:val="28"/>
          <w:lang w:val="ru-RU"/>
        </w:rPr>
        <w:t xml:space="preserve"> </w:t>
      </w:r>
      <w:r w:rsidRPr="008018A4">
        <w:rPr>
          <w:rStyle w:val="ae"/>
          <w:rFonts w:ascii="Times New Roman" w:hAnsi="Times New Roman" w:cs="Times New Roman"/>
          <w:sz w:val="28"/>
          <w:szCs w:val="28"/>
          <w:lang w:val="ru-RU"/>
        </w:rPr>
        <w:t>визнає користь і активність самоврядування</w:t>
      </w:r>
      <w:r w:rsidRPr="008018A4">
        <w:rPr>
          <w:rFonts w:ascii="Times New Roman" w:hAnsi="Times New Roman" w:cs="Times New Roman"/>
          <w:b/>
          <w:sz w:val="28"/>
          <w:szCs w:val="28"/>
          <w:lang w:val="ru-RU"/>
        </w:rPr>
        <w:t xml:space="preserve">, </w:t>
      </w:r>
      <w:r w:rsidRPr="008018A4">
        <w:rPr>
          <w:rFonts w:ascii="Times New Roman" w:hAnsi="Times New Roman" w:cs="Times New Roman"/>
          <w:sz w:val="28"/>
          <w:szCs w:val="28"/>
          <w:lang w:val="ru-RU"/>
        </w:rPr>
        <w:t>загалом помітна</w:t>
      </w:r>
      <w:r w:rsidRPr="008018A4">
        <w:rPr>
          <w:rFonts w:ascii="Times New Roman" w:hAnsi="Times New Roman" w:cs="Times New Roman"/>
          <w:b/>
          <w:sz w:val="28"/>
          <w:szCs w:val="28"/>
          <w:lang w:val="ru-RU"/>
        </w:rPr>
        <w:t xml:space="preserve"> </w:t>
      </w:r>
      <w:r w:rsidRPr="008018A4">
        <w:rPr>
          <w:rStyle w:val="ae"/>
          <w:rFonts w:ascii="Times New Roman" w:hAnsi="Times New Roman" w:cs="Times New Roman"/>
          <w:sz w:val="28"/>
          <w:szCs w:val="28"/>
          <w:lang w:val="ru-RU"/>
        </w:rPr>
        <w:t>байдужість або критичне ставлення</w:t>
      </w:r>
      <w:r w:rsidRPr="008018A4">
        <w:rPr>
          <w:rFonts w:ascii="Times New Roman" w:hAnsi="Times New Roman" w:cs="Times New Roman"/>
          <w:b/>
          <w:sz w:val="28"/>
          <w:szCs w:val="28"/>
          <w:lang w:val="ru-RU"/>
        </w:rPr>
        <w:t xml:space="preserve">. </w:t>
      </w:r>
      <w:r w:rsidRPr="008018A4">
        <w:rPr>
          <w:rFonts w:ascii="Times New Roman" w:hAnsi="Times New Roman" w:cs="Times New Roman"/>
          <w:sz w:val="28"/>
          <w:szCs w:val="28"/>
          <w:lang w:val="ru-RU"/>
        </w:rPr>
        <w:t>Це вказує на необхідність</w:t>
      </w:r>
      <w:r w:rsidRPr="008018A4">
        <w:rPr>
          <w:rFonts w:ascii="Times New Roman" w:hAnsi="Times New Roman" w:cs="Times New Roman"/>
          <w:b/>
          <w:sz w:val="28"/>
          <w:szCs w:val="28"/>
          <w:lang w:val="ru-RU"/>
        </w:rPr>
        <w:t xml:space="preserve"> </w:t>
      </w:r>
      <w:r w:rsidRPr="008018A4">
        <w:rPr>
          <w:rStyle w:val="ae"/>
          <w:rFonts w:ascii="Times New Roman" w:hAnsi="Times New Roman" w:cs="Times New Roman"/>
          <w:sz w:val="28"/>
          <w:szCs w:val="28"/>
          <w:lang w:val="ru-RU"/>
        </w:rPr>
        <w:t>посилення реальної ролі учнів у прийнятті рішень</w:t>
      </w:r>
      <w:r w:rsidRPr="008018A4">
        <w:rPr>
          <w:rFonts w:ascii="Times New Roman" w:hAnsi="Times New Roman" w:cs="Times New Roman"/>
          <w:sz w:val="28"/>
          <w:szCs w:val="28"/>
          <w:lang w:val="ru-RU"/>
        </w:rPr>
        <w:t>, а також</w:t>
      </w:r>
      <w:r w:rsidRPr="008018A4">
        <w:rPr>
          <w:rFonts w:ascii="Times New Roman" w:hAnsi="Times New Roman" w:cs="Times New Roman"/>
          <w:b/>
          <w:sz w:val="28"/>
          <w:szCs w:val="28"/>
          <w:lang w:val="ru-RU"/>
        </w:rPr>
        <w:t xml:space="preserve"> </w:t>
      </w:r>
      <w:r w:rsidRPr="008018A4">
        <w:rPr>
          <w:rStyle w:val="ae"/>
          <w:rFonts w:ascii="Times New Roman" w:hAnsi="Times New Roman" w:cs="Times New Roman"/>
          <w:sz w:val="28"/>
          <w:szCs w:val="28"/>
          <w:lang w:val="ru-RU"/>
        </w:rPr>
        <w:t>кращого інформування про досягнення та функції органів самоврядування</w:t>
      </w:r>
      <w:r w:rsidRPr="008018A4">
        <w:rPr>
          <w:rFonts w:ascii="Times New Roman" w:hAnsi="Times New Roman" w:cs="Times New Roman"/>
          <w:b/>
          <w:sz w:val="28"/>
          <w:szCs w:val="28"/>
          <w:lang w:val="ru-RU"/>
        </w:rPr>
        <w:t>.</w:t>
      </w:r>
    </w:p>
    <w:p w14:paraId="477F6D2E" w14:textId="77777777" w:rsidR="001C608B" w:rsidRPr="00F60B85" w:rsidRDefault="001C608B" w:rsidP="001C608B">
      <w:pPr>
        <w:spacing w:line="360" w:lineRule="auto"/>
        <w:rPr>
          <w:rFonts w:ascii="Times New Roman" w:hAnsi="Times New Roman" w:cs="Times New Roman"/>
          <w:sz w:val="28"/>
          <w:szCs w:val="28"/>
          <w:shd w:val="clear" w:color="auto" w:fill="FFFFFF"/>
          <w:lang w:val="ru-RU"/>
        </w:rPr>
      </w:pPr>
    </w:p>
    <w:p w14:paraId="7E8C57D9" w14:textId="77777777" w:rsidR="001C608B" w:rsidRPr="00F60B85" w:rsidRDefault="001C608B" w:rsidP="001C608B">
      <w:pPr>
        <w:spacing w:line="360" w:lineRule="auto"/>
        <w:rPr>
          <w:rFonts w:ascii="Times New Roman" w:hAnsi="Times New Roman" w:cs="Times New Roman"/>
          <w:sz w:val="28"/>
          <w:szCs w:val="28"/>
          <w:shd w:val="clear" w:color="auto" w:fill="FFFFFF"/>
          <w:lang w:val="ru-RU"/>
        </w:rPr>
      </w:pPr>
      <w:r w:rsidRPr="00F60B85">
        <w:rPr>
          <w:rFonts w:ascii="Times New Roman" w:hAnsi="Times New Roman" w:cs="Times New Roman"/>
          <w:noProof/>
          <w:sz w:val="28"/>
          <w:szCs w:val="28"/>
          <w:shd w:val="clear" w:color="auto" w:fill="FFFFFF"/>
        </w:rPr>
        <w:lastRenderedPageBreak/>
        <w:drawing>
          <wp:inline distT="0" distB="0" distL="0" distR="0" wp14:anchorId="4E505DB1" wp14:editId="7C272F21">
            <wp:extent cx="3139440" cy="3139440"/>
            <wp:effectExtent l="0" t="0" r="3810" b="3810"/>
            <wp:docPr id="1086808660" name="Рисунок 1086808660" descr="C:\Users\SS\Downloads\ChatGPT Image 5 трав. 2025 р., 13_13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Downloads\ChatGPT Image 5 трав. 2025 р., 13_13_34.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81375" cy="3181375"/>
                    </a:xfrm>
                    <a:prstGeom prst="rect">
                      <a:avLst/>
                    </a:prstGeom>
                    <a:noFill/>
                    <a:ln>
                      <a:noFill/>
                    </a:ln>
                  </pic:spPr>
                </pic:pic>
              </a:graphicData>
            </a:graphic>
          </wp:inline>
        </w:drawing>
      </w:r>
    </w:p>
    <w:p w14:paraId="69130D60" w14:textId="77777777" w:rsidR="001C608B" w:rsidRDefault="001C608B" w:rsidP="001C608B">
      <w:pPr>
        <w:spacing w:line="360" w:lineRule="auto"/>
        <w:jc w:val="both"/>
        <w:rPr>
          <w:rFonts w:ascii="Times New Roman" w:hAnsi="Times New Roman" w:cs="Times New Roman"/>
          <w:sz w:val="28"/>
          <w:szCs w:val="28"/>
          <w:shd w:val="clear" w:color="auto" w:fill="FFFFFF"/>
          <w:lang w:val="ru-RU"/>
        </w:rPr>
      </w:pPr>
      <w:r w:rsidRPr="00F60B85">
        <w:rPr>
          <w:rFonts w:ascii="Times New Roman" w:hAnsi="Times New Roman" w:cs="Times New Roman"/>
          <w:sz w:val="28"/>
          <w:szCs w:val="28"/>
          <w:shd w:val="clear" w:color="auto" w:fill="FFFFFF"/>
          <w:lang w:val="ru-RU"/>
        </w:rPr>
        <w:t xml:space="preserve"> 31. Як Ви оцінюєте чергові вибори до органів учнівського самоврядування, які відбулись цього або минулого календарного року? Проходили з повним дотриманням процедури</w:t>
      </w:r>
      <w:r w:rsidRPr="00F60B85">
        <w:rPr>
          <w:rFonts w:ascii="Times New Roman" w:hAnsi="Times New Roman" w:cs="Times New Roman"/>
          <w:sz w:val="28"/>
          <w:szCs w:val="28"/>
          <w:shd w:val="clear" w:color="auto" w:fill="FFFFFF"/>
        </w:rPr>
        <w:t xml:space="preserve"> – 20 </w:t>
      </w:r>
      <w:r>
        <w:rPr>
          <w:rFonts w:ascii="Times New Roman" w:hAnsi="Times New Roman" w:cs="Times New Roman"/>
          <w:sz w:val="28"/>
          <w:szCs w:val="28"/>
          <w:shd w:val="clear" w:color="auto" w:fill="FFFFFF"/>
        </w:rPr>
        <w:t>(</w:t>
      </w:r>
      <w:r w:rsidRPr="00F60B85">
        <w:rPr>
          <w:rFonts w:ascii="Times New Roman" w:hAnsi="Times New Roman" w:cs="Times New Roman"/>
          <w:sz w:val="28"/>
          <w:szCs w:val="28"/>
          <w:shd w:val="clear" w:color="auto" w:fill="FFFFFF"/>
        </w:rPr>
        <w:t xml:space="preserve">51,58%); </w:t>
      </w:r>
      <w:r w:rsidRPr="00F60B85">
        <w:rPr>
          <w:rFonts w:ascii="Times New Roman" w:hAnsi="Times New Roman" w:cs="Times New Roman"/>
          <w:sz w:val="28"/>
          <w:szCs w:val="28"/>
          <w:shd w:val="clear" w:color="auto" w:fill="FFFFFF"/>
          <w:lang w:val="ru-RU"/>
        </w:rPr>
        <w:t>ні минулого, ні цього року виборів до органів учнівського самоврядування не було -8 (20,51%); Були окремі незначні порушення – 6(15,38%).</w:t>
      </w:r>
    </w:p>
    <w:p w14:paraId="1AF50B4C" w14:textId="77777777" w:rsidR="001C608B" w:rsidRDefault="001C608B" w:rsidP="001C608B">
      <w:pPr>
        <w:spacing w:line="360" w:lineRule="auto"/>
        <w:rPr>
          <w:rFonts w:ascii="Times New Roman" w:hAnsi="Times New Roman" w:cs="Times New Roman"/>
          <w:sz w:val="28"/>
          <w:szCs w:val="28"/>
          <w:shd w:val="clear" w:color="auto" w:fill="FFFFFF"/>
          <w:lang w:val="ru-RU"/>
        </w:rPr>
      </w:pPr>
      <w:r w:rsidRPr="003205AD">
        <w:rPr>
          <w:rFonts w:ascii="Times New Roman" w:hAnsi="Times New Roman" w:cs="Times New Roman"/>
          <w:noProof/>
          <w:sz w:val="28"/>
          <w:szCs w:val="28"/>
          <w:shd w:val="clear" w:color="auto" w:fill="FFFFFF"/>
        </w:rPr>
        <w:drawing>
          <wp:inline distT="0" distB="0" distL="0" distR="0" wp14:anchorId="06481168" wp14:editId="15D0858C">
            <wp:extent cx="2065020" cy="2065020"/>
            <wp:effectExtent l="0" t="0" r="0" b="0"/>
            <wp:docPr id="1315115661" name="Рисунок 1315115661" descr="D:\Мами\Мами\8faf7a4a-e781-4009-baa7-cda17954dd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ми\Мами\8faf7a4a-e781-4009-baa7-cda17954dd09.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65020" cy="2065020"/>
                    </a:xfrm>
                    <a:prstGeom prst="rect">
                      <a:avLst/>
                    </a:prstGeom>
                    <a:noFill/>
                    <a:ln>
                      <a:noFill/>
                    </a:ln>
                  </pic:spPr>
                </pic:pic>
              </a:graphicData>
            </a:graphic>
          </wp:inline>
        </w:drawing>
      </w:r>
    </w:p>
    <w:p w14:paraId="45BF19E8" w14:textId="77777777" w:rsidR="001C608B" w:rsidRPr="00491EAE" w:rsidRDefault="001C608B" w:rsidP="001C608B">
      <w:pPr>
        <w:spacing w:before="100" w:beforeAutospacing="1" w:after="100" w:afterAutospacing="1" w:line="360" w:lineRule="auto"/>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lang w:val="ru-RU"/>
        </w:rPr>
        <w:t xml:space="preserve">Висновок: </w:t>
      </w:r>
      <w:r w:rsidRPr="00993194">
        <w:rPr>
          <w:rFonts w:ascii="Times New Roman" w:eastAsia="Times New Roman" w:hAnsi="Times New Roman" w:cs="Times New Roman"/>
          <w:sz w:val="28"/>
          <w:szCs w:val="28"/>
          <w:lang w:val="ru-RU"/>
        </w:rPr>
        <w:t xml:space="preserve">Попри те, що </w:t>
      </w:r>
      <w:r w:rsidRPr="00993194">
        <w:rPr>
          <w:rFonts w:ascii="Times New Roman" w:eastAsia="Times New Roman" w:hAnsi="Times New Roman" w:cs="Times New Roman"/>
          <w:bCs/>
          <w:sz w:val="28"/>
          <w:szCs w:val="28"/>
          <w:lang w:val="ru-RU"/>
        </w:rPr>
        <w:t>понад половина учнів позитивно оцінюють виборчий процес</w:t>
      </w:r>
      <w:r w:rsidRPr="00993194">
        <w:rPr>
          <w:rFonts w:ascii="Times New Roman" w:eastAsia="Times New Roman" w:hAnsi="Times New Roman" w:cs="Times New Roman"/>
          <w:sz w:val="28"/>
          <w:szCs w:val="28"/>
          <w:lang w:val="ru-RU"/>
        </w:rPr>
        <w:t xml:space="preserve">, усе ж є </w:t>
      </w:r>
      <w:r w:rsidRPr="00993194">
        <w:rPr>
          <w:rFonts w:ascii="Times New Roman" w:eastAsia="Times New Roman" w:hAnsi="Times New Roman" w:cs="Times New Roman"/>
          <w:bCs/>
          <w:sz w:val="28"/>
          <w:szCs w:val="28"/>
          <w:lang w:val="ru-RU"/>
        </w:rPr>
        <w:t>відчутні прогалини у проведенні виборів аб</w:t>
      </w:r>
      <w:r>
        <w:rPr>
          <w:rFonts w:ascii="Times New Roman" w:eastAsia="Times New Roman" w:hAnsi="Times New Roman" w:cs="Times New Roman"/>
          <w:bCs/>
          <w:sz w:val="28"/>
          <w:szCs w:val="28"/>
          <w:lang w:val="ru-RU"/>
        </w:rPr>
        <w:t xml:space="preserve">о їх відсутність у частині </w:t>
      </w:r>
      <w:r w:rsidRPr="00993194">
        <w:rPr>
          <w:rFonts w:ascii="Times New Roman" w:eastAsia="Times New Roman" w:hAnsi="Times New Roman" w:cs="Times New Roman"/>
          <w:bCs/>
          <w:sz w:val="28"/>
          <w:szCs w:val="28"/>
          <w:lang w:val="ru-RU"/>
        </w:rPr>
        <w:t>класів</w:t>
      </w:r>
      <w:r w:rsidRPr="00993194">
        <w:rPr>
          <w:rFonts w:ascii="Times New Roman" w:eastAsia="Times New Roman" w:hAnsi="Times New Roman" w:cs="Times New Roman"/>
          <w:sz w:val="28"/>
          <w:szCs w:val="28"/>
          <w:lang w:val="ru-RU"/>
        </w:rPr>
        <w:t xml:space="preserve">. </w:t>
      </w:r>
      <w:r w:rsidRPr="00491EAE">
        <w:rPr>
          <w:rFonts w:ascii="Times New Roman" w:eastAsia="Times New Roman" w:hAnsi="Times New Roman" w:cs="Times New Roman"/>
          <w:sz w:val="28"/>
          <w:szCs w:val="28"/>
          <w:lang w:val="ru-RU"/>
        </w:rPr>
        <w:t>Для покращення ситуації важливо:</w:t>
      </w:r>
    </w:p>
    <w:p w14:paraId="4F51B511" w14:textId="77777777" w:rsidR="001C608B" w:rsidRPr="00993194" w:rsidRDefault="001C608B" w:rsidP="001C608B">
      <w:pPr>
        <w:numPr>
          <w:ilvl w:val="0"/>
          <w:numId w:val="80"/>
        </w:numPr>
        <w:spacing w:before="100" w:beforeAutospacing="1" w:after="100" w:afterAutospacing="1" w:line="360" w:lineRule="auto"/>
        <w:rPr>
          <w:rFonts w:ascii="Times New Roman" w:eastAsia="Times New Roman" w:hAnsi="Times New Roman" w:cs="Times New Roman"/>
          <w:sz w:val="28"/>
          <w:szCs w:val="28"/>
        </w:rPr>
      </w:pPr>
      <w:r w:rsidRPr="00993194">
        <w:rPr>
          <w:rFonts w:ascii="Times New Roman" w:eastAsia="Times New Roman" w:hAnsi="Times New Roman" w:cs="Times New Roman"/>
          <w:sz w:val="28"/>
          <w:szCs w:val="28"/>
        </w:rPr>
        <w:t xml:space="preserve">забезпечити </w:t>
      </w:r>
      <w:r w:rsidRPr="00993194">
        <w:rPr>
          <w:rFonts w:ascii="Times New Roman" w:eastAsia="Times New Roman" w:hAnsi="Times New Roman" w:cs="Times New Roman"/>
          <w:bCs/>
          <w:sz w:val="28"/>
          <w:szCs w:val="28"/>
        </w:rPr>
        <w:t>обов’язковість виборів</w:t>
      </w:r>
      <w:r w:rsidRPr="00993194">
        <w:rPr>
          <w:rFonts w:ascii="Times New Roman" w:eastAsia="Times New Roman" w:hAnsi="Times New Roman" w:cs="Times New Roman"/>
          <w:sz w:val="28"/>
          <w:szCs w:val="28"/>
        </w:rPr>
        <w:t>;</w:t>
      </w:r>
    </w:p>
    <w:p w14:paraId="0C9C3A93" w14:textId="77777777" w:rsidR="001C608B" w:rsidRPr="00993194" w:rsidRDefault="001C608B" w:rsidP="001C608B">
      <w:pPr>
        <w:numPr>
          <w:ilvl w:val="0"/>
          <w:numId w:val="80"/>
        </w:numPr>
        <w:spacing w:before="100" w:beforeAutospacing="1" w:after="100" w:afterAutospacing="1" w:line="360" w:lineRule="auto"/>
        <w:rPr>
          <w:rFonts w:ascii="Times New Roman" w:eastAsia="Times New Roman" w:hAnsi="Times New Roman" w:cs="Times New Roman"/>
          <w:sz w:val="28"/>
          <w:szCs w:val="28"/>
        </w:rPr>
      </w:pPr>
      <w:r w:rsidRPr="00993194">
        <w:rPr>
          <w:rFonts w:ascii="Times New Roman" w:eastAsia="Times New Roman" w:hAnsi="Times New Roman" w:cs="Times New Roman"/>
          <w:sz w:val="28"/>
          <w:szCs w:val="28"/>
        </w:rPr>
        <w:t>дотримуватись чіткої процедури;</w:t>
      </w:r>
    </w:p>
    <w:p w14:paraId="607FD45F" w14:textId="77777777" w:rsidR="001C608B" w:rsidRPr="00993194" w:rsidRDefault="001C608B" w:rsidP="001C608B">
      <w:pPr>
        <w:numPr>
          <w:ilvl w:val="0"/>
          <w:numId w:val="80"/>
        </w:numPr>
        <w:spacing w:before="100" w:beforeAutospacing="1" w:after="100" w:afterAutospacing="1" w:line="360" w:lineRule="auto"/>
        <w:rPr>
          <w:rFonts w:ascii="Times New Roman" w:eastAsia="Times New Roman" w:hAnsi="Times New Roman" w:cs="Times New Roman"/>
          <w:sz w:val="28"/>
          <w:szCs w:val="28"/>
          <w:lang w:val="ru-RU"/>
        </w:rPr>
      </w:pPr>
      <w:r w:rsidRPr="00993194">
        <w:rPr>
          <w:rFonts w:ascii="Times New Roman" w:eastAsia="Times New Roman" w:hAnsi="Times New Roman" w:cs="Times New Roman"/>
          <w:bCs/>
          <w:sz w:val="28"/>
          <w:szCs w:val="28"/>
          <w:lang w:val="ru-RU"/>
        </w:rPr>
        <w:lastRenderedPageBreak/>
        <w:t>інформувати учнів про їхні права</w:t>
      </w:r>
      <w:r w:rsidRPr="00993194">
        <w:rPr>
          <w:rFonts w:ascii="Times New Roman" w:eastAsia="Times New Roman" w:hAnsi="Times New Roman" w:cs="Times New Roman"/>
          <w:sz w:val="28"/>
          <w:szCs w:val="28"/>
          <w:lang w:val="ru-RU"/>
        </w:rPr>
        <w:t xml:space="preserve"> та значення участі в самоврядуванні.</w:t>
      </w:r>
    </w:p>
    <w:p w14:paraId="2303187B" w14:textId="77777777" w:rsidR="001C608B" w:rsidRDefault="001C608B" w:rsidP="001C608B">
      <w:pPr>
        <w:spacing w:line="360" w:lineRule="auto"/>
        <w:jc w:val="both"/>
        <w:rPr>
          <w:rFonts w:ascii="Times New Roman" w:hAnsi="Times New Roman" w:cs="Times New Roman"/>
          <w:sz w:val="28"/>
          <w:szCs w:val="28"/>
          <w:shd w:val="clear" w:color="auto" w:fill="FFFFFF"/>
          <w:lang w:val="ru-RU"/>
        </w:rPr>
      </w:pPr>
      <w:r w:rsidRPr="00F60B85">
        <w:rPr>
          <w:rFonts w:ascii="Times New Roman" w:hAnsi="Times New Roman" w:cs="Times New Roman"/>
          <w:sz w:val="28"/>
          <w:szCs w:val="28"/>
          <w:shd w:val="clear" w:color="auto" w:fill="FFFFFF"/>
          <w:lang w:val="ru-RU"/>
        </w:rPr>
        <w:t>32. Як би Ви особисто оцінили ставлення педагогів школи, насамперед дирекції, до учнівського самоврядування? Керівництво і вчителі завжди зважають на рішення органів учнівського самоврядування, на думку учнів -13 (33,33%); важко відповісти, органи учнівського самоврядування самостійних рішень не приймають -9 (23,08%); Керівництво і вчителі переважно зважають на рішення органів учнівського самоврядування, на думку учнів -7 (17,95%); Керівництво і вчителі іноді зважають на рішення органів учнівського самоврядування, на думку учнів – 5 (12,82%); Окремі керівники і вчителі не зважають на рішення органів учнівського самоврядування, на думку учнів – 5 (12,82%);</w:t>
      </w:r>
    </w:p>
    <w:p w14:paraId="48CEE39A" w14:textId="77777777" w:rsidR="001C608B" w:rsidRPr="00993194" w:rsidRDefault="001C608B" w:rsidP="001C608B">
      <w:pPr>
        <w:spacing w:before="100" w:beforeAutospacing="1" w:after="100" w:afterAutospacing="1"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lang w:val="ru-RU"/>
        </w:rPr>
        <w:t xml:space="preserve">Висновок: </w:t>
      </w:r>
      <w:r w:rsidRPr="00993194">
        <w:rPr>
          <w:rFonts w:ascii="Times New Roman" w:eastAsia="Times New Roman" w:hAnsi="Times New Roman" w:cs="Times New Roman"/>
          <w:bCs/>
          <w:sz w:val="28"/>
          <w:szCs w:val="28"/>
          <w:lang w:val="ru-RU"/>
        </w:rPr>
        <w:t>33,33%</w:t>
      </w:r>
      <w:r w:rsidRPr="00993194">
        <w:rPr>
          <w:rFonts w:ascii="Times New Roman" w:eastAsia="Times New Roman" w:hAnsi="Times New Roman" w:cs="Times New Roman"/>
          <w:sz w:val="28"/>
          <w:szCs w:val="28"/>
          <w:lang w:val="ru-RU"/>
        </w:rPr>
        <w:t xml:space="preserve"> учнів вважають, що </w:t>
      </w:r>
      <w:r w:rsidRPr="00993194">
        <w:rPr>
          <w:rFonts w:ascii="Times New Roman" w:eastAsia="Times New Roman" w:hAnsi="Times New Roman" w:cs="Times New Roman"/>
          <w:bCs/>
          <w:sz w:val="28"/>
          <w:szCs w:val="28"/>
          <w:lang w:val="ru-RU"/>
        </w:rPr>
        <w:t>керівництво і вчителі завжди зважають на рішення самоврядування та думку учнів</w:t>
      </w:r>
      <w:r>
        <w:rPr>
          <w:rFonts w:ascii="Times New Roman" w:eastAsia="Times New Roman" w:hAnsi="Times New Roman" w:cs="Times New Roman"/>
          <w:sz w:val="28"/>
          <w:szCs w:val="28"/>
          <w:lang w:val="ru-RU"/>
        </w:rPr>
        <w:t xml:space="preserve">. </w:t>
      </w:r>
      <w:r w:rsidRPr="00993194">
        <w:rPr>
          <w:rFonts w:ascii="Times New Roman" w:eastAsia="Times New Roman" w:hAnsi="Times New Roman" w:cs="Times New Roman"/>
          <w:sz w:val="28"/>
          <w:szCs w:val="28"/>
          <w:lang w:val="ru-RU"/>
        </w:rPr>
        <w:t xml:space="preserve">Це свідчить про </w:t>
      </w:r>
      <w:r w:rsidRPr="00993194">
        <w:rPr>
          <w:rFonts w:ascii="Times New Roman" w:eastAsia="Times New Roman" w:hAnsi="Times New Roman" w:cs="Times New Roman"/>
          <w:bCs/>
          <w:sz w:val="28"/>
          <w:szCs w:val="28"/>
          <w:lang w:val="ru-RU"/>
        </w:rPr>
        <w:t>наявність демократичних практик</w:t>
      </w:r>
      <w:r w:rsidRPr="00993194">
        <w:rPr>
          <w:rFonts w:ascii="Times New Roman" w:eastAsia="Times New Roman" w:hAnsi="Times New Roman" w:cs="Times New Roman"/>
          <w:sz w:val="28"/>
          <w:szCs w:val="28"/>
          <w:lang w:val="ru-RU"/>
        </w:rPr>
        <w:t xml:space="preserve"> і взаємоповагу між учнями та дорослими в частині шкіл.</w:t>
      </w:r>
    </w:p>
    <w:p w14:paraId="43FE5845" w14:textId="77777777" w:rsidR="001C608B" w:rsidRPr="00993194" w:rsidRDefault="001C608B" w:rsidP="001C608B">
      <w:pPr>
        <w:spacing w:before="100" w:beforeAutospacing="1" w:after="100" w:afterAutospacing="1" w:line="360" w:lineRule="auto"/>
        <w:jc w:val="both"/>
        <w:rPr>
          <w:rFonts w:ascii="Times New Roman" w:eastAsia="Times New Roman" w:hAnsi="Times New Roman" w:cs="Times New Roman"/>
          <w:sz w:val="28"/>
          <w:szCs w:val="28"/>
          <w:lang w:val="ru-RU"/>
        </w:rPr>
      </w:pPr>
      <w:r w:rsidRPr="00993194">
        <w:rPr>
          <w:rFonts w:ascii="Times New Roman" w:eastAsia="Times New Roman" w:hAnsi="Times New Roman" w:cs="Times New Roman"/>
          <w:sz w:val="28"/>
          <w:szCs w:val="28"/>
          <w:lang w:val="ru-RU"/>
        </w:rPr>
        <w:t xml:space="preserve"> </w:t>
      </w:r>
      <w:r w:rsidRPr="00993194">
        <w:rPr>
          <w:rFonts w:ascii="Times New Roman" w:eastAsia="Times New Roman" w:hAnsi="Times New Roman" w:cs="Times New Roman"/>
          <w:bCs/>
          <w:sz w:val="28"/>
          <w:szCs w:val="28"/>
          <w:lang w:val="ru-RU"/>
        </w:rPr>
        <w:t>23,08%</w:t>
      </w:r>
      <w:r w:rsidRPr="00993194">
        <w:rPr>
          <w:rFonts w:ascii="Times New Roman" w:eastAsia="Times New Roman" w:hAnsi="Times New Roman" w:cs="Times New Roman"/>
          <w:sz w:val="28"/>
          <w:szCs w:val="28"/>
          <w:lang w:val="ru-RU"/>
        </w:rPr>
        <w:t xml:space="preserve"> кажуть, що </w:t>
      </w:r>
      <w:r w:rsidRPr="00993194">
        <w:rPr>
          <w:rFonts w:ascii="Times New Roman" w:eastAsia="Times New Roman" w:hAnsi="Times New Roman" w:cs="Times New Roman"/>
          <w:bCs/>
          <w:sz w:val="28"/>
          <w:szCs w:val="28"/>
          <w:lang w:val="ru-RU"/>
        </w:rPr>
        <w:t>самоврядування не приймає самостійних рішень</w:t>
      </w:r>
      <w:r w:rsidRPr="00993194">
        <w:rPr>
          <w:rFonts w:ascii="Times New Roman" w:eastAsia="Times New Roman" w:hAnsi="Times New Roman" w:cs="Times New Roman"/>
          <w:sz w:val="28"/>
          <w:szCs w:val="28"/>
          <w:lang w:val="ru-RU"/>
        </w:rPr>
        <w:t>, тому важко оцінити ст</w:t>
      </w:r>
      <w:r>
        <w:rPr>
          <w:rFonts w:ascii="Times New Roman" w:eastAsia="Times New Roman" w:hAnsi="Times New Roman" w:cs="Times New Roman"/>
          <w:sz w:val="28"/>
          <w:szCs w:val="28"/>
          <w:lang w:val="ru-RU"/>
        </w:rPr>
        <w:t xml:space="preserve">авлення. </w:t>
      </w:r>
      <w:r w:rsidRPr="00993194">
        <w:rPr>
          <w:rFonts w:ascii="Times New Roman" w:eastAsia="Times New Roman" w:hAnsi="Times New Roman" w:cs="Times New Roman"/>
          <w:sz w:val="28"/>
          <w:szCs w:val="28"/>
          <w:lang w:val="ru-RU"/>
        </w:rPr>
        <w:t xml:space="preserve"> Це вказує на те, що </w:t>
      </w:r>
      <w:r w:rsidRPr="00993194">
        <w:rPr>
          <w:rFonts w:ascii="Times New Roman" w:eastAsia="Times New Roman" w:hAnsi="Times New Roman" w:cs="Times New Roman"/>
          <w:bCs/>
          <w:sz w:val="28"/>
          <w:szCs w:val="28"/>
          <w:lang w:val="ru-RU"/>
        </w:rPr>
        <w:t>роль учнівського самоврядування може бути формальною</w:t>
      </w:r>
      <w:r w:rsidRPr="00993194">
        <w:rPr>
          <w:rFonts w:ascii="Times New Roman" w:eastAsia="Times New Roman" w:hAnsi="Times New Roman" w:cs="Times New Roman"/>
          <w:sz w:val="28"/>
          <w:szCs w:val="28"/>
          <w:lang w:val="ru-RU"/>
        </w:rPr>
        <w:t>, без реального впливу.</w:t>
      </w:r>
    </w:p>
    <w:p w14:paraId="0F8D3A4B" w14:textId="77777777" w:rsidR="001C608B" w:rsidRPr="00993194" w:rsidRDefault="001C608B" w:rsidP="001C608B">
      <w:pPr>
        <w:spacing w:before="100" w:beforeAutospacing="1" w:after="100" w:afterAutospacing="1" w:line="360" w:lineRule="auto"/>
        <w:jc w:val="both"/>
        <w:rPr>
          <w:rFonts w:ascii="Times New Roman" w:eastAsia="Times New Roman" w:hAnsi="Times New Roman" w:cs="Times New Roman"/>
          <w:sz w:val="28"/>
          <w:szCs w:val="28"/>
          <w:lang w:val="ru-RU"/>
        </w:rPr>
      </w:pPr>
      <w:r w:rsidRPr="00993194">
        <w:rPr>
          <w:rFonts w:ascii="Times New Roman" w:eastAsia="Times New Roman" w:hAnsi="Times New Roman" w:cs="Times New Roman"/>
          <w:sz w:val="28"/>
          <w:szCs w:val="28"/>
          <w:lang w:val="ru-RU"/>
        </w:rPr>
        <w:t xml:space="preserve"> </w:t>
      </w:r>
      <w:r w:rsidRPr="00993194">
        <w:rPr>
          <w:rFonts w:ascii="Times New Roman" w:eastAsia="Times New Roman" w:hAnsi="Times New Roman" w:cs="Times New Roman"/>
          <w:bCs/>
          <w:sz w:val="28"/>
          <w:szCs w:val="28"/>
          <w:lang w:val="ru-RU"/>
        </w:rPr>
        <w:t>17,95%</w:t>
      </w:r>
      <w:r w:rsidRPr="00993194">
        <w:rPr>
          <w:rFonts w:ascii="Times New Roman" w:eastAsia="Times New Roman" w:hAnsi="Times New Roman" w:cs="Times New Roman"/>
          <w:sz w:val="28"/>
          <w:szCs w:val="28"/>
          <w:lang w:val="ru-RU"/>
        </w:rPr>
        <w:t xml:space="preserve"> вважають, що </w:t>
      </w:r>
      <w:r w:rsidRPr="00993194">
        <w:rPr>
          <w:rFonts w:ascii="Times New Roman" w:eastAsia="Times New Roman" w:hAnsi="Times New Roman" w:cs="Times New Roman"/>
          <w:bCs/>
          <w:sz w:val="28"/>
          <w:szCs w:val="28"/>
          <w:lang w:val="ru-RU"/>
        </w:rPr>
        <w:t>керівництво переважно зважає</w:t>
      </w:r>
      <w:r w:rsidRPr="00993194">
        <w:rPr>
          <w:rFonts w:ascii="Times New Roman" w:eastAsia="Times New Roman" w:hAnsi="Times New Roman" w:cs="Times New Roman"/>
          <w:sz w:val="28"/>
          <w:szCs w:val="28"/>
          <w:lang w:val="ru-RU"/>
        </w:rPr>
        <w:t xml:space="preserve"> на учнівську думку,</w:t>
      </w:r>
      <w:r w:rsidRPr="00993194">
        <w:rPr>
          <w:rFonts w:ascii="Times New Roman" w:eastAsia="Times New Roman" w:hAnsi="Times New Roman" w:cs="Times New Roman"/>
          <w:sz w:val="28"/>
          <w:szCs w:val="28"/>
          <w:lang w:val="ru-RU"/>
        </w:rPr>
        <w:br/>
        <w:t xml:space="preserve">а ще </w:t>
      </w:r>
      <w:r w:rsidRPr="00993194">
        <w:rPr>
          <w:rFonts w:ascii="Times New Roman" w:eastAsia="Times New Roman" w:hAnsi="Times New Roman" w:cs="Times New Roman"/>
          <w:bCs/>
          <w:sz w:val="28"/>
          <w:szCs w:val="28"/>
          <w:lang w:val="ru-RU"/>
        </w:rPr>
        <w:t>12,82%</w:t>
      </w:r>
      <w:r w:rsidRPr="0099319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що це трапляється лише іноді.</w:t>
      </w:r>
      <w:r w:rsidRPr="00993194">
        <w:rPr>
          <w:rFonts w:ascii="Times New Roman" w:eastAsia="Times New Roman" w:hAnsi="Times New Roman" w:cs="Times New Roman"/>
          <w:sz w:val="28"/>
          <w:szCs w:val="28"/>
          <w:lang w:val="ru-RU"/>
        </w:rPr>
        <w:t xml:space="preserve"> Отже, </w:t>
      </w:r>
      <w:r w:rsidRPr="00993194">
        <w:rPr>
          <w:rFonts w:ascii="Times New Roman" w:eastAsia="Times New Roman" w:hAnsi="Times New Roman" w:cs="Times New Roman"/>
          <w:bCs/>
          <w:sz w:val="28"/>
          <w:szCs w:val="28"/>
          <w:lang w:val="ru-RU"/>
        </w:rPr>
        <w:t>взаємодія між учнівським самоврядуванням і педагогами є непостійною</w:t>
      </w:r>
      <w:r w:rsidRPr="00993194">
        <w:rPr>
          <w:rFonts w:ascii="Times New Roman" w:eastAsia="Times New Roman" w:hAnsi="Times New Roman" w:cs="Times New Roman"/>
          <w:sz w:val="28"/>
          <w:szCs w:val="28"/>
          <w:lang w:val="ru-RU"/>
        </w:rPr>
        <w:t xml:space="preserve"> та залежить від окремих ситуацій або вчителів.</w:t>
      </w:r>
    </w:p>
    <w:p w14:paraId="3801FFF3" w14:textId="77777777" w:rsidR="001C608B" w:rsidRPr="00993194" w:rsidRDefault="001C608B" w:rsidP="001C608B">
      <w:pPr>
        <w:spacing w:before="100" w:beforeAutospacing="1" w:after="100" w:afterAutospacing="1" w:line="360" w:lineRule="auto"/>
        <w:jc w:val="both"/>
        <w:rPr>
          <w:rFonts w:ascii="Times New Roman" w:eastAsia="Times New Roman" w:hAnsi="Times New Roman" w:cs="Times New Roman"/>
          <w:sz w:val="28"/>
          <w:szCs w:val="28"/>
          <w:lang w:val="ru-RU"/>
        </w:rPr>
      </w:pPr>
      <w:r w:rsidRPr="00993194">
        <w:rPr>
          <w:rFonts w:ascii="Times New Roman" w:eastAsia="Times New Roman" w:hAnsi="Times New Roman" w:cs="Times New Roman"/>
          <w:sz w:val="28"/>
          <w:szCs w:val="28"/>
          <w:lang w:val="ru-RU"/>
        </w:rPr>
        <w:t xml:space="preserve"> Ще </w:t>
      </w:r>
      <w:r w:rsidRPr="00993194">
        <w:rPr>
          <w:rFonts w:ascii="Times New Roman" w:eastAsia="Times New Roman" w:hAnsi="Times New Roman" w:cs="Times New Roman"/>
          <w:bCs/>
          <w:sz w:val="28"/>
          <w:szCs w:val="28"/>
          <w:lang w:val="ru-RU"/>
        </w:rPr>
        <w:t>12,82%</w:t>
      </w:r>
      <w:r w:rsidRPr="00993194">
        <w:rPr>
          <w:rFonts w:ascii="Times New Roman" w:eastAsia="Times New Roman" w:hAnsi="Times New Roman" w:cs="Times New Roman"/>
          <w:sz w:val="28"/>
          <w:szCs w:val="28"/>
          <w:lang w:val="ru-RU"/>
        </w:rPr>
        <w:t xml:space="preserve"> учнів вказали, що </w:t>
      </w:r>
      <w:r w:rsidRPr="00993194">
        <w:rPr>
          <w:rFonts w:ascii="Times New Roman" w:eastAsia="Times New Roman" w:hAnsi="Times New Roman" w:cs="Times New Roman"/>
          <w:bCs/>
          <w:sz w:val="28"/>
          <w:szCs w:val="28"/>
          <w:lang w:val="ru-RU"/>
        </w:rPr>
        <w:t>деякі вчителі і керівники не зважають на самоврядування зовсім</w:t>
      </w:r>
      <w:r>
        <w:rPr>
          <w:rFonts w:ascii="Times New Roman" w:eastAsia="Times New Roman" w:hAnsi="Times New Roman" w:cs="Times New Roman"/>
          <w:sz w:val="28"/>
          <w:szCs w:val="28"/>
          <w:lang w:val="ru-RU"/>
        </w:rPr>
        <w:t>.</w:t>
      </w:r>
      <w:r w:rsidRPr="00993194">
        <w:rPr>
          <w:rFonts w:ascii="Times New Roman" w:eastAsia="Times New Roman" w:hAnsi="Times New Roman" w:cs="Times New Roman"/>
          <w:sz w:val="28"/>
          <w:szCs w:val="28"/>
          <w:lang w:val="ru-RU"/>
        </w:rPr>
        <w:t xml:space="preserve"> Це свідчить про наявність </w:t>
      </w:r>
      <w:r w:rsidRPr="00993194">
        <w:rPr>
          <w:rFonts w:ascii="Times New Roman" w:eastAsia="Times New Roman" w:hAnsi="Times New Roman" w:cs="Times New Roman"/>
          <w:bCs/>
          <w:sz w:val="28"/>
          <w:szCs w:val="28"/>
          <w:lang w:val="ru-RU"/>
        </w:rPr>
        <w:t>проблеми ієрархічного мислення або недовіри до ініціатив учнів</w:t>
      </w:r>
      <w:r w:rsidRPr="00993194">
        <w:rPr>
          <w:rFonts w:ascii="Times New Roman" w:eastAsia="Times New Roman" w:hAnsi="Times New Roman" w:cs="Times New Roman"/>
          <w:sz w:val="28"/>
          <w:szCs w:val="28"/>
          <w:lang w:val="ru-RU"/>
        </w:rPr>
        <w:t xml:space="preserve"> у частини педагогічного колективу.</w:t>
      </w:r>
    </w:p>
    <w:p w14:paraId="3FC4E9AA" w14:textId="77777777" w:rsidR="001C608B" w:rsidRPr="00993194" w:rsidRDefault="001C608B" w:rsidP="001C608B">
      <w:pPr>
        <w:spacing w:before="100" w:beforeAutospacing="1" w:after="100" w:afterAutospacing="1" w:line="360" w:lineRule="auto"/>
        <w:jc w:val="both"/>
        <w:rPr>
          <w:rFonts w:ascii="Times New Roman" w:eastAsia="Times New Roman" w:hAnsi="Times New Roman" w:cs="Times New Roman"/>
          <w:sz w:val="28"/>
          <w:szCs w:val="28"/>
          <w:lang w:val="ru-RU"/>
        </w:rPr>
      </w:pPr>
      <w:r w:rsidRPr="00491EAE">
        <w:rPr>
          <w:rFonts w:ascii="Times New Roman" w:eastAsia="Times New Roman" w:hAnsi="Times New Roman" w:cs="Times New Roman"/>
          <w:b/>
          <w:sz w:val="28"/>
          <w:szCs w:val="28"/>
          <w:lang w:val="ru-RU"/>
        </w:rPr>
        <w:t>Висновок:</w:t>
      </w:r>
      <w:r>
        <w:rPr>
          <w:rFonts w:ascii="Times New Roman" w:eastAsia="Times New Roman" w:hAnsi="Times New Roman" w:cs="Times New Roman"/>
          <w:sz w:val="28"/>
          <w:szCs w:val="28"/>
          <w:lang w:val="ru-RU"/>
        </w:rPr>
        <w:t xml:space="preserve"> </w:t>
      </w:r>
      <w:r w:rsidRPr="00993194">
        <w:rPr>
          <w:rFonts w:ascii="Times New Roman" w:eastAsia="Times New Roman" w:hAnsi="Times New Roman" w:cs="Times New Roman"/>
          <w:sz w:val="28"/>
          <w:szCs w:val="28"/>
          <w:lang w:val="ru-RU"/>
        </w:rPr>
        <w:t xml:space="preserve">Ставлення вчителів та адміністрації до органів учнівського самоврядування </w:t>
      </w:r>
      <w:r w:rsidRPr="00993194">
        <w:rPr>
          <w:rFonts w:ascii="Times New Roman" w:eastAsia="Times New Roman" w:hAnsi="Times New Roman" w:cs="Times New Roman"/>
          <w:bCs/>
          <w:sz w:val="28"/>
          <w:szCs w:val="28"/>
          <w:lang w:val="ru-RU"/>
        </w:rPr>
        <w:t>в цілому є помірно позитивним</w:t>
      </w:r>
      <w:r w:rsidRPr="00993194">
        <w:rPr>
          <w:rFonts w:ascii="Times New Roman" w:eastAsia="Times New Roman" w:hAnsi="Times New Roman" w:cs="Times New Roman"/>
          <w:sz w:val="28"/>
          <w:szCs w:val="28"/>
          <w:lang w:val="ru-RU"/>
        </w:rPr>
        <w:t xml:space="preserve">, але зберігається </w:t>
      </w:r>
      <w:r w:rsidRPr="00993194">
        <w:rPr>
          <w:rFonts w:ascii="Times New Roman" w:eastAsia="Times New Roman" w:hAnsi="Times New Roman" w:cs="Times New Roman"/>
          <w:bCs/>
          <w:sz w:val="28"/>
          <w:szCs w:val="28"/>
          <w:lang w:val="ru-RU"/>
        </w:rPr>
        <w:t>проблема непослідовності</w:t>
      </w:r>
      <w:r w:rsidRPr="00993194">
        <w:rPr>
          <w:rFonts w:ascii="Times New Roman" w:eastAsia="Times New Roman" w:hAnsi="Times New Roman" w:cs="Times New Roman"/>
          <w:sz w:val="28"/>
          <w:szCs w:val="28"/>
          <w:lang w:val="ru-RU"/>
        </w:rPr>
        <w:t xml:space="preserve"> та </w:t>
      </w:r>
      <w:r w:rsidRPr="00993194">
        <w:rPr>
          <w:rFonts w:ascii="Times New Roman" w:eastAsia="Times New Roman" w:hAnsi="Times New Roman" w:cs="Times New Roman"/>
          <w:bCs/>
          <w:sz w:val="28"/>
          <w:szCs w:val="28"/>
          <w:lang w:val="ru-RU"/>
        </w:rPr>
        <w:t>обмеженої підтримки</w:t>
      </w:r>
      <w:r w:rsidRPr="00993194">
        <w:rPr>
          <w:rFonts w:ascii="Times New Roman" w:eastAsia="Times New Roman" w:hAnsi="Times New Roman" w:cs="Times New Roman"/>
          <w:sz w:val="28"/>
          <w:szCs w:val="28"/>
          <w:lang w:val="ru-RU"/>
        </w:rPr>
        <w:t xml:space="preserve"> в деяких класах і з боку окремих педагогів.</w:t>
      </w:r>
    </w:p>
    <w:p w14:paraId="0044F72D" w14:textId="77777777" w:rsidR="001C608B" w:rsidRPr="00993194" w:rsidRDefault="001C608B" w:rsidP="001C608B">
      <w:pPr>
        <w:spacing w:before="100" w:beforeAutospacing="1" w:after="100" w:afterAutospacing="1" w:line="360" w:lineRule="auto"/>
        <w:jc w:val="both"/>
        <w:rPr>
          <w:rFonts w:ascii="Times New Roman" w:eastAsia="Times New Roman" w:hAnsi="Times New Roman" w:cs="Times New Roman"/>
          <w:sz w:val="28"/>
          <w:szCs w:val="28"/>
          <w:lang w:val="ru-RU"/>
        </w:rPr>
      </w:pPr>
      <w:r w:rsidRPr="00993194">
        <w:rPr>
          <w:rFonts w:ascii="Times New Roman" w:eastAsia="Times New Roman" w:hAnsi="Times New Roman" w:cs="Times New Roman"/>
          <w:sz w:val="28"/>
          <w:szCs w:val="28"/>
          <w:lang w:val="ru-RU"/>
        </w:rPr>
        <w:lastRenderedPageBreak/>
        <w:t>Щоб підсилити роль самоврядування, школі варто:</w:t>
      </w:r>
    </w:p>
    <w:p w14:paraId="70CB39B5" w14:textId="77777777" w:rsidR="001C608B" w:rsidRPr="00993194" w:rsidRDefault="001C608B" w:rsidP="001C608B">
      <w:pPr>
        <w:numPr>
          <w:ilvl w:val="0"/>
          <w:numId w:val="81"/>
        </w:numPr>
        <w:spacing w:before="100" w:beforeAutospacing="1" w:after="100" w:afterAutospacing="1" w:line="360" w:lineRule="auto"/>
        <w:jc w:val="both"/>
        <w:rPr>
          <w:rFonts w:ascii="Times New Roman" w:eastAsia="Times New Roman" w:hAnsi="Times New Roman" w:cs="Times New Roman"/>
          <w:sz w:val="28"/>
          <w:szCs w:val="28"/>
          <w:lang w:val="ru-RU"/>
        </w:rPr>
      </w:pPr>
      <w:r w:rsidRPr="00993194">
        <w:rPr>
          <w:rFonts w:ascii="Times New Roman" w:eastAsia="Times New Roman" w:hAnsi="Times New Roman" w:cs="Times New Roman"/>
          <w:sz w:val="28"/>
          <w:szCs w:val="28"/>
          <w:lang w:val="ru-RU"/>
        </w:rPr>
        <w:t xml:space="preserve">підтримувати </w:t>
      </w:r>
      <w:r w:rsidRPr="00993194">
        <w:rPr>
          <w:rFonts w:ascii="Times New Roman" w:eastAsia="Times New Roman" w:hAnsi="Times New Roman" w:cs="Times New Roman"/>
          <w:bCs/>
          <w:sz w:val="28"/>
          <w:szCs w:val="28"/>
          <w:lang w:val="ru-RU"/>
        </w:rPr>
        <w:t>реальні механізми впливу учнів на рішення</w:t>
      </w:r>
      <w:r w:rsidRPr="00993194">
        <w:rPr>
          <w:rFonts w:ascii="Times New Roman" w:eastAsia="Times New Roman" w:hAnsi="Times New Roman" w:cs="Times New Roman"/>
          <w:sz w:val="28"/>
          <w:szCs w:val="28"/>
          <w:lang w:val="ru-RU"/>
        </w:rPr>
        <w:t>;</w:t>
      </w:r>
    </w:p>
    <w:p w14:paraId="3F71D615" w14:textId="77777777" w:rsidR="001C608B" w:rsidRPr="00993194" w:rsidRDefault="001C608B" w:rsidP="001C608B">
      <w:pPr>
        <w:numPr>
          <w:ilvl w:val="0"/>
          <w:numId w:val="81"/>
        </w:numPr>
        <w:spacing w:before="100" w:beforeAutospacing="1" w:after="100" w:afterAutospacing="1" w:line="360" w:lineRule="auto"/>
        <w:jc w:val="both"/>
        <w:rPr>
          <w:rFonts w:ascii="Times New Roman" w:eastAsia="Times New Roman" w:hAnsi="Times New Roman" w:cs="Times New Roman"/>
          <w:sz w:val="28"/>
          <w:szCs w:val="28"/>
          <w:lang w:val="ru-RU"/>
        </w:rPr>
      </w:pPr>
      <w:r w:rsidRPr="00993194">
        <w:rPr>
          <w:rFonts w:ascii="Times New Roman" w:eastAsia="Times New Roman" w:hAnsi="Times New Roman" w:cs="Times New Roman"/>
          <w:sz w:val="28"/>
          <w:szCs w:val="28"/>
          <w:lang w:val="ru-RU"/>
        </w:rPr>
        <w:t>залучати учнів до спільного планування важливих шкільних процесів;</w:t>
      </w:r>
    </w:p>
    <w:p w14:paraId="0D2EB920" w14:textId="77777777" w:rsidR="001C608B" w:rsidRPr="00993194" w:rsidRDefault="001C608B" w:rsidP="001C608B">
      <w:pPr>
        <w:numPr>
          <w:ilvl w:val="0"/>
          <w:numId w:val="81"/>
        </w:numPr>
        <w:spacing w:before="100" w:beforeAutospacing="1" w:after="100" w:afterAutospacing="1" w:line="360" w:lineRule="auto"/>
        <w:jc w:val="both"/>
        <w:rPr>
          <w:rFonts w:ascii="Times New Roman" w:eastAsia="Times New Roman" w:hAnsi="Times New Roman" w:cs="Times New Roman"/>
          <w:sz w:val="28"/>
          <w:szCs w:val="28"/>
          <w:lang w:val="ru-RU"/>
        </w:rPr>
      </w:pPr>
      <w:r w:rsidRPr="00993194">
        <w:rPr>
          <w:rFonts w:ascii="Times New Roman" w:eastAsia="Times New Roman" w:hAnsi="Times New Roman" w:cs="Times New Roman"/>
          <w:bCs/>
          <w:sz w:val="28"/>
          <w:szCs w:val="28"/>
          <w:lang w:val="ru-RU"/>
        </w:rPr>
        <w:t>розвивати партнерську комунікацію</w:t>
      </w:r>
      <w:r w:rsidRPr="00993194">
        <w:rPr>
          <w:rFonts w:ascii="Times New Roman" w:eastAsia="Times New Roman" w:hAnsi="Times New Roman" w:cs="Times New Roman"/>
          <w:sz w:val="28"/>
          <w:szCs w:val="28"/>
          <w:lang w:val="ru-RU"/>
        </w:rPr>
        <w:t xml:space="preserve"> між вчителями та учнівською спільнотою.</w:t>
      </w:r>
    </w:p>
    <w:p w14:paraId="5480BDC4" w14:textId="77777777" w:rsidR="001C608B" w:rsidRDefault="001C608B" w:rsidP="001C608B">
      <w:pPr>
        <w:spacing w:line="360" w:lineRule="auto"/>
        <w:jc w:val="both"/>
        <w:rPr>
          <w:rFonts w:ascii="Times New Roman" w:hAnsi="Times New Roman" w:cs="Times New Roman"/>
          <w:sz w:val="28"/>
          <w:szCs w:val="28"/>
          <w:shd w:val="clear" w:color="auto" w:fill="FFFFFF"/>
        </w:rPr>
      </w:pPr>
      <w:r w:rsidRPr="00F60B85">
        <w:rPr>
          <w:rFonts w:ascii="Times New Roman" w:hAnsi="Times New Roman" w:cs="Times New Roman"/>
          <w:sz w:val="28"/>
          <w:szCs w:val="28"/>
          <w:shd w:val="clear" w:color="auto" w:fill="FFFFFF"/>
          <w:lang w:val="ru-RU"/>
        </w:rPr>
        <w:t>33. Чи обговорювали Ви всім класом на початку навчального року/ семестру, коли та які виховні справи (заходи, проекти) будете здійснювати? Обговорювали лише ті справи, що були запропоновані класом -15 (38,46%); так, спланували наше позаурочне шкільне життя спільно з класним керівником – 10 (25,64%); Ні, план «виховної роботи» класний керівник склав сам</w:t>
      </w:r>
      <w:r w:rsidRPr="00F60B85">
        <w:rPr>
          <w:rFonts w:ascii="Times New Roman" w:hAnsi="Times New Roman" w:cs="Times New Roman"/>
          <w:sz w:val="28"/>
          <w:szCs w:val="28"/>
          <w:shd w:val="clear" w:color="auto" w:fill="FFFFFF"/>
        </w:rPr>
        <w:t xml:space="preserve"> – 7 (17,95%); </w:t>
      </w:r>
      <w:r w:rsidRPr="00F60B85">
        <w:rPr>
          <w:rFonts w:ascii="Times New Roman" w:hAnsi="Times New Roman" w:cs="Times New Roman"/>
          <w:sz w:val="28"/>
          <w:szCs w:val="28"/>
          <w:shd w:val="clear" w:color="auto" w:fill="FFFFFF"/>
          <w:lang w:val="ru-RU"/>
        </w:rPr>
        <w:t xml:space="preserve">може й обговорювали, мене не виховні заходи цікавлять </w:t>
      </w:r>
      <w:r w:rsidRPr="00F60B85">
        <w:rPr>
          <w:rFonts w:ascii="Times New Roman" w:hAnsi="Times New Roman" w:cs="Times New Roman"/>
          <w:sz w:val="28"/>
          <w:szCs w:val="28"/>
          <w:shd w:val="clear" w:color="auto" w:fill="FFFFFF"/>
        </w:rPr>
        <w:t>– 7 (17,95%);</w:t>
      </w:r>
    </w:p>
    <w:p w14:paraId="69FCEA6F" w14:textId="77777777" w:rsidR="001C608B" w:rsidRPr="00491EAE" w:rsidRDefault="001C608B" w:rsidP="001C608B">
      <w:pPr>
        <w:spacing w:line="360" w:lineRule="auto"/>
        <w:jc w:val="both"/>
        <w:rPr>
          <w:rFonts w:ascii="Times New Roman" w:hAnsi="Times New Roman" w:cs="Times New Roman"/>
          <w:sz w:val="28"/>
          <w:szCs w:val="28"/>
          <w:shd w:val="clear" w:color="auto" w:fill="FFFFFF"/>
        </w:rPr>
      </w:pPr>
      <w:r w:rsidRPr="00491EAE">
        <w:rPr>
          <w:rFonts w:ascii="Times New Roman" w:eastAsia="Times New Roman" w:hAnsi="Times New Roman" w:cs="Times New Roman"/>
          <w:b/>
          <w:sz w:val="28"/>
          <w:szCs w:val="28"/>
        </w:rPr>
        <w:t>Висновок:</w:t>
      </w:r>
      <w:r>
        <w:rPr>
          <w:rFonts w:ascii="Times New Roman" w:eastAsia="Times New Roman" w:hAnsi="Times New Roman" w:cs="Times New Roman"/>
          <w:sz w:val="28"/>
          <w:szCs w:val="28"/>
        </w:rPr>
        <w:t xml:space="preserve"> </w:t>
      </w:r>
      <w:r w:rsidRPr="00993194">
        <w:rPr>
          <w:rFonts w:ascii="Times New Roman" w:eastAsia="Times New Roman" w:hAnsi="Times New Roman" w:cs="Times New Roman"/>
          <w:sz w:val="28"/>
          <w:szCs w:val="28"/>
          <w:lang w:val="ru-RU"/>
        </w:rPr>
        <w:t>Більшість учнів (близько 64%) все ж таки в тій чи іншій формі брали участь у плануванні виховних справ.  Проте рівень залучення не є високим — лише чверть учнів вважає, що планування відбувалось повноцінно разом із класним керівником.  Є сенс працювати над більш активним включенням усіх учнів до планування позакласних заходів, щоби підвищити їхню зацікавленість та відповідальність.</w:t>
      </w:r>
    </w:p>
    <w:p w14:paraId="26BA832F" w14:textId="77777777" w:rsidR="001C608B" w:rsidRPr="00993194" w:rsidRDefault="001C608B" w:rsidP="001C608B">
      <w:pPr>
        <w:spacing w:line="360" w:lineRule="auto"/>
        <w:jc w:val="both"/>
        <w:rPr>
          <w:rFonts w:ascii="Times New Roman" w:hAnsi="Times New Roman" w:cs="Times New Roman"/>
          <w:sz w:val="28"/>
          <w:szCs w:val="28"/>
          <w:shd w:val="clear" w:color="auto" w:fill="FFFFFF"/>
          <w:lang w:val="ru-RU"/>
        </w:rPr>
      </w:pPr>
    </w:p>
    <w:p w14:paraId="5C477A43" w14:textId="77777777" w:rsidR="001C608B" w:rsidRDefault="001C608B" w:rsidP="001C608B">
      <w:pPr>
        <w:spacing w:line="360" w:lineRule="auto"/>
        <w:jc w:val="both"/>
        <w:rPr>
          <w:rFonts w:ascii="Times New Roman" w:hAnsi="Times New Roman" w:cs="Times New Roman"/>
          <w:sz w:val="28"/>
          <w:szCs w:val="28"/>
          <w:shd w:val="clear" w:color="auto" w:fill="FFFFFF"/>
          <w:lang w:val="ru-RU"/>
        </w:rPr>
      </w:pPr>
      <w:r w:rsidRPr="00F60B85">
        <w:rPr>
          <w:rFonts w:ascii="Times New Roman" w:hAnsi="Times New Roman" w:cs="Times New Roman"/>
          <w:sz w:val="28"/>
          <w:szCs w:val="28"/>
          <w:shd w:val="clear" w:color="auto" w:fill="FFFFFF"/>
          <w:lang w:val="ru-RU"/>
        </w:rPr>
        <w:t>34. Чи органи учнівського самоврядування школи (президент, парламент, учнівський уряд) звітували</w:t>
      </w:r>
      <w:r>
        <w:rPr>
          <w:rFonts w:ascii="Times New Roman" w:hAnsi="Times New Roman" w:cs="Times New Roman"/>
          <w:sz w:val="28"/>
          <w:szCs w:val="28"/>
          <w:shd w:val="clear" w:color="auto" w:fill="FFFFFF"/>
          <w:lang w:val="ru-RU"/>
        </w:rPr>
        <w:t xml:space="preserve"> про свою </w:t>
      </w:r>
      <w:r w:rsidRPr="00F60B85">
        <w:rPr>
          <w:rFonts w:ascii="Times New Roman" w:hAnsi="Times New Roman" w:cs="Times New Roman"/>
          <w:sz w:val="28"/>
          <w:szCs w:val="28"/>
          <w:shd w:val="clear" w:color="auto" w:fill="FFFFFF"/>
          <w:lang w:val="ru-RU"/>
        </w:rPr>
        <w:t>роботу за цей чи минулий календарний або навчальний рік? Може й звітували, мені байдуже</w:t>
      </w:r>
      <w:r w:rsidRPr="00F60B85">
        <w:rPr>
          <w:rFonts w:ascii="Times New Roman" w:hAnsi="Times New Roman" w:cs="Times New Roman"/>
          <w:sz w:val="28"/>
          <w:szCs w:val="28"/>
          <w:shd w:val="clear" w:color="auto" w:fill="FFFFFF"/>
        </w:rPr>
        <w:t xml:space="preserve"> -16 (41,03%);  </w:t>
      </w:r>
      <w:r w:rsidRPr="00F60B85">
        <w:rPr>
          <w:rFonts w:ascii="Times New Roman" w:hAnsi="Times New Roman" w:cs="Times New Roman"/>
          <w:sz w:val="28"/>
          <w:szCs w:val="28"/>
          <w:shd w:val="clear" w:color="auto" w:fill="FFFFFF"/>
          <w:lang w:val="ru-RU"/>
        </w:rPr>
        <w:t>Так, на щорічних зборах (конференції) учнів – 8 (20,51%); Звітував орган учнівського самоврядування (рада, парламент, уряд) на педраді/зборах шкільної громади – 6 (15,38%); звітував голова ради (президент, головний отаман) перед учнівським парламентом/ на зборах (конференції) учнів -5 (12,82%); Звітував тільки голова ради (президент, головний отаман) перед органом учнівського самоврядування (радою, парламентом, урядом) – 3 (7,69%); ні ,ніхто не звітував - 3 (7,69%).</w:t>
      </w:r>
    </w:p>
    <w:p w14:paraId="3D2A5486" w14:textId="77777777" w:rsidR="001C608B" w:rsidRPr="00491EAE" w:rsidRDefault="001C608B" w:rsidP="001C608B">
      <w:pPr>
        <w:spacing w:line="360" w:lineRule="auto"/>
        <w:jc w:val="both"/>
        <w:rPr>
          <w:rFonts w:ascii="Times New Roman" w:hAnsi="Times New Roman" w:cs="Times New Roman"/>
          <w:sz w:val="28"/>
          <w:szCs w:val="28"/>
          <w:shd w:val="clear" w:color="auto" w:fill="FFFFFF"/>
          <w:lang w:val="ru-RU"/>
        </w:rPr>
      </w:pPr>
      <w:r>
        <w:rPr>
          <w:rFonts w:ascii="Times New Roman" w:eastAsia="Times New Roman" w:hAnsi="Times New Roman" w:cs="Times New Roman"/>
          <w:b/>
          <w:sz w:val="28"/>
          <w:szCs w:val="28"/>
          <w:lang w:val="ru-RU"/>
        </w:rPr>
        <w:t>Висновок:</w:t>
      </w:r>
      <w:r>
        <w:rPr>
          <w:rFonts w:ascii="Times New Roman" w:hAnsi="Times New Roman" w:cs="Times New Roman"/>
          <w:sz w:val="28"/>
          <w:szCs w:val="28"/>
          <w:shd w:val="clear" w:color="auto" w:fill="FFFFFF"/>
          <w:lang w:val="ru-RU"/>
        </w:rPr>
        <w:t xml:space="preserve"> </w:t>
      </w:r>
      <w:r w:rsidRPr="00993194">
        <w:rPr>
          <w:rFonts w:ascii="Times New Roman" w:eastAsia="Times New Roman" w:hAnsi="Times New Roman" w:cs="Times New Roman"/>
          <w:bCs/>
          <w:sz w:val="28"/>
          <w:szCs w:val="28"/>
          <w:lang w:val="ru-RU"/>
        </w:rPr>
        <w:t>Байдуже ставлення учнів (41%)</w:t>
      </w:r>
      <w:r w:rsidRPr="00993194">
        <w:rPr>
          <w:rFonts w:ascii="Times New Roman" w:eastAsia="Times New Roman" w:hAnsi="Times New Roman" w:cs="Times New Roman"/>
          <w:sz w:val="28"/>
          <w:szCs w:val="28"/>
          <w:lang w:val="ru-RU"/>
        </w:rPr>
        <w:t xml:space="preserve"> — тривожний сигнал. Воно може свідчити як про низьку залученість, так і про формальність діяльності учнівського самоврядування.</w:t>
      </w:r>
      <w:r>
        <w:rPr>
          <w:rFonts w:ascii="Times New Roman" w:hAnsi="Times New Roman" w:cs="Times New Roman"/>
          <w:sz w:val="28"/>
          <w:szCs w:val="28"/>
          <w:shd w:val="clear" w:color="auto" w:fill="FFFFFF"/>
          <w:lang w:val="ru-RU"/>
        </w:rPr>
        <w:t xml:space="preserve"> </w:t>
      </w:r>
      <w:r w:rsidRPr="00993194">
        <w:rPr>
          <w:rFonts w:ascii="Times New Roman" w:eastAsia="Times New Roman" w:hAnsi="Times New Roman" w:cs="Times New Roman"/>
          <w:bCs/>
          <w:sz w:val="28"/>
          <w:szCs w:val="28"/>
          <w:lang w:val="ru-RU"/>
        </w:rPr>
        <w:t>Лише кожен п’ятий учень (20,51%)</w:t>
      </w:r>
      <w:r w:rsidRPr="00993194">
        <w:rPr>
          <w:rFonts w:ascii="Times New Roman" w:eastAsia="Times New Roman" w:hAnsi="Times New Roman" w:cs="Times New Roman"/>
          <w:sz w:val="28"/>
          <w:szCs w:val="28"/>
          <w:lang w:val="ru-RU"/>
        </w:rPr>
        <w:t xml:space="preserve"> підтвердив відкриту публічну форму звітування перед усім </w:t>
      </w:r>
      <w:r w:rsidRPr="00993194">
        <w:rPr>
          <w:rFonts w:ascii="Times New Roman" w:eastAsia="Times New Roman" w:hAnsi="Times New Roman" w:cs="Times New Roman"/>
          <w:sz w:val="28"/>
          <w:szCs w:val="28"/>
          <w:lang w:val="ru-RU"/>
        </w:rPr>
        <w:lastRenderedPageBreak/>
        <w:t>учнівством — що є позитивним прикладом, але таких випадків небагато.</w:t>
      </w:r>
      <w:r>
        <w:rPr>
          <w:rFonts w:ascii="Times New Roman" w:hAnsi="Times New Roman" w:cs="Times New Roman"/>
          <w:sz w:val="28"/>
          <w:szCs w:val="28"/>
          <w:shd w:val="clear" w:color="auto" w:fill="FFFFFF"/>
          <w:lang w:val="ru-RU"/>
        </w:rPr>
        <w:t xml:space="preserve"> </w:t>
      </w:r>
      <w:r w:rsidRPr="00993194">
        <w:rPr>
          <w:rFonts w:ascii="Times New Roman" w:eastAsia="Times New Roman" w:hAnsi="Times New Roman" w:cs="Times New Roman"/>
          <w:bCs/>
          <w:sz w:val="28"/>
          <w:szCs w:val="28"/>
          <w:lang w:val="ru-RU"/>
        </w:rPr>
        <w:t>Фрагментарність практики звітування</w:t>
      </w:r>
      <w:r w:rsidRPr="00993194">
        <w:rPr>
          <w:rFonts w:ascii="Times New Roman" w:eastAsia="Times New Roman" w:hAnsi="Times New Roman" w:cs="Times New Roman"/>
          <w:sz w:val="28"/>
          <w:szCs w:val="28"/>
          <w:lang w:val="ru-RU"/>
        </w:rPr>
        <w:t xml:space="preserve"> — відсутній єдиний стандарт або звична для всіх форма підбиття підсумків роботи.</w:t>
      </w:r>
      <w:r>
        <w:rPr>
          <w:rFonts w:ascii="Times New Roman" w:hAnsi="Times New Roman" w:cs="Times New Roman"/>
          <w:sz w:val="28"/>
          <w:szCs w:val="28"/>
          <w:shd w:val="clear" w:color="auto" w:fill="FFFFFF"/>
          <w:lang w:val="ru-RU"/>
        </w:rPr>
        <w:t xml:space="preserve"> </w:t>
      </w:r>
      <w:r w:rsidRPr="00993194">
        <w:rPr>
          <w:rFonts w:ascii="Times New Roman" w:eastAsia="Times New Roman" w:hAnsi="Times New Roman" w:cs="Times New Roman"/>
          <w:bCs/>
          <w:sz w:val="28"/>
          <w:szCs w:val="28"/>
          <w:lang w:val="ru-RU"/>
        </w:rPr>
        <w:t>Потреба в підвищенні прозорості та зацікавленості</w:t>
      </w:r>
      <w:r w:rsidRPr="00993194">
        <w:rPr>
          <w:rFonts w:ascii="Times New Roman" w:eastAsia="Times New Roman" w:hAnsi="Times New Roman" w:cs="Times New Roman"/>
          <w:sz w:val="28"/>
          <w:szCs w:val="28"/>
          <w:lang w:val="ru-RU"/>
        </w:rPr>
        <w:t xml:space="preserve"> — як з боку самих представників самоврядування, так і зі с</w:t>
      </w:r>
      <w:r>
        <w:rPr>
          <w:rFonts w:ascii="Times New Roman" w:eastAsia="Times New Roman" w:hAnsi="Times New Roman" w:cs="Times New Roman"/>
          <w:sz w:val="28"/>
          <w:szCs w:val="28"/>
          <w:lang w:val="ru-RU"/>
        </w:rPr>
        <w:t>торони учнівської аудиторії</w:t>
      </w:r>
    </w:p>
    <w:p w14:paraId="1BF98002" w14:textId="77777777" w:rsidR="001C608B" w:rsidRPr="00E945F8" w:rsidRDefault="001C608B" w:rsidP="001C608B">
      <w:pPr>
        <w:spacing w:before="100" w:beforeAutospacing="1" w:after="100" w:afterAutospacing="1" w:line="360" w:lineRule="auto"/>
        <w:jc w:val="both"/>
        <w:rPr>
          <w:rFonts w:ascii="Times New Roman" w:eastAsia="Times New Roman" w:hAnsi="Times New Roman" w:cs="Times New Roman"/>
          <w:sz w:val="28"/>
          <w:szCs w:val="28"/>
          <w:lang w:val="ru-RU"/>
        </w:rPr>
      </w:pPr>
      <w:r w:rsidRPr="00E945F8">
        <w:rPr>
          <w:rFonts w:ascii="Times New Roman" w:eastAsia="Times New Roman" w:hAnsi="Times New Roman" w:cs="Times New Roman"/>
          <w:sz w:val="28"/>
          <w:szCs w:val="28"/>
          <w:lang w:val="ru-RU"/>
        </w:rPr>
        <w:t xml:space="preserve">Учнівське самоврядування у школі має потенціал, але поки що </w:t>
      </w:r>
      <w:r w:rsidRPr="00E945F8">
        <w:rPr>
          <w:rFonts w:ascii="Times New Roman" w:eastAsia="Times New Roman" w:hAnsi="Times New Roman" w:cs="Times New Roman"/>
          <w:bCs/>
          <w:sz w:val="28"/>
          <w:szCs w:val="28"/>
          <w:lang w:val="ru-RU"/>
        </w:rPr>
        <w:t>недостатньо розкрите</w:t>
      </w:r>
      <w:r w:rsidRPr="00E945F8">
        <w:rPr>
          <w:rFonts w:ascii="Times New Roman" w:eastAsia="Times New Roman" w:hAnsi="Times New Roman" w:cs="Times New Roman"/>
          <w:sz w:val="28"/>
          <w:szCs w:val="28"/>
          <w:lang w:val="ru-RU"/>
        </w:rPr>
        <w:t>:</w:t>
      </w:r>
    </w:p>
    <w:p w14:paraId="4DB092B6" w14:textId="77777777" w:rsidR="001C608B" w:rsidRPr="00E945F8" w:rsidRDefault="001C608B" w:rsidP="001C608B">
      <w:pPr>
        <w:numPr>
          <w:ilvl w:val="0"/>
          <w:numId w:val="78"/>
        </w:numPr>
        <w:spacing w:before="100" w:beforeAutospacing="1" w:after="100" w:afterAutospacing="1" w:line="360" w:lineRule="auto"/>
        <w:jc w:val="both"/>
        <w:rPr>
          <w:rFonts w:ascii="Times New Roman" w:eastAsia="Times New Roman" w:hAnsi="Times New Roman" w:cs="Times New Roman"/>
          <w:sz w:val="28"/>
          <w:szCs w:val="28"/>
        </w:rPr>
      </w:pPr>
      <w:r w:rsidRPr="00E945F8">
        <w:rPr>
          <w:rFonts w:ascii="Times New Roman" w:eastAsia="Times New Roman" w:hAnsi="Times New Roman" w:cs="Times New Roman"/>
          <w:sz w:val="28"/>
          <w:szCs w:val="28"/>
        </w:rPr>
        <w:t>низька участь у виборах;</w:t>
      </w:r>
    </w:p>
    <w:p w14:paraId="09F91C9F" w14:textId="77777777" w:rsidR="001C608B" w:rsidRPr="00E945F8" w:rsidRDefault="001C608B" w:rsidP="001C608B">
      <w:pPr>
        <w:numPr>
          <w:ilvl w:val="0"/>
          <w:numId w:val="78"/>
        </w:numPr>
        <w:spacing w:before="100" w:beforeAutospacing="1" w:after="100" w:afterAutospacing="1" w:line="360" w:lineRule="auto"/>
        <w:jc w:val="both"/>
        <w:rPr>
          <w:rFonts w:ascii="Times New Roman" w:eastAsia="Times New Roman" w:hAnsi="Times New Roman" w:cs="Times New Roman"/>
          <w:sz w:val="28"/>
          <w:szCs w:val="28"/>
          <w:lang w:val="ru-RU"/>
        </w:rPr>
      </w:pPr>
      <w:r w:rsidRPr="00E945F8">
        <w:rPr>
          <w:rFonts w:ascii="Times New Roman" w:eastAsia="Times New Roman" w:hAnsi="Times New Roman" w:cs="Times New Roman"/>
          <w:sz w:val="28"/>
          <w:szCs w:val="28"/>
          <w:lang w:val="ru-RU"/>
        </w:rPr>
        <w:t>вплив неформальних чинників на вибір кандидатів;</w:t>
      </w:r>
    </w:p>
    <w:p w14:paraId="34CBC4B2" w14:textId="77777777" w:rsidR="001C608B" w:rsidRPr="00E945F8" w:rsidRDefault="001C608B" w:rsidP="001C608B">
      <w:pPr>
        <w:numPr>
          <w:ilvl w:val="0"/>
          <w:numId w:val="78"/>
        </w:numPr>
        <w:spacing w:before="100" w:beforeAutospacing="1" w:after="100" w:afterAutospacing="1" w:line="360" w:lineRule="auto"/>
        <w:jc w:val="both"/>
        <w:rPr>
          <w:rFonts w:ascii="Times New Roman" w:eastAsia="Times New Roman" w:hAnsi="Times New Roman" w:cs="Times New Roman"/>
          <w:sz w:val="28"/>
          <w:szCs w:val="28"/>
          <w:lang w:val="ru-RU"/>
        </w:rPr>
      </w:pPr>
      <w:r w:rsidRPr="00E945F8">
        <w:rPr>
          <w:rFonts w:ascii="Times New Roman" w:eastAsia="Times New Roman" w:hAnsi="Times New Roman" w:cs="Times New Roman"/>
          <w:sz w:val="28"/>
          <w:szCs w:val="28"/>
          <w:lang w:val="ru-RU"/>
        </w:rPr>
        <w:t>обмежене розуміння і цінування його ролі серед учнів.</w:t>
      </w:r>
    </w:p>
    <w:p w14:paraId="0845BEB4" w14:textId="77777777" w:rsidR="001C608B" w:rsidRPr="00E945F8" w:rsidRDefault="001C608B" w:rsidP="001C608B">
      <w:pPr>
        <w:spacing w:before="100" w:beforeAutospacing="1" w:after="100" w:afterAutospacing="1" w:line="360" w:lineRule="auto"/>
        <w:jc w:val="both"/>
        <w:rPr>
          <w:rFonts w:ascii="Times New Roman" w:eastAsia="Times New Roman" w:hAnsi="Times New Roman" w:cs="Times New Roman"/>
          <w:sz w:val="28"/>
          <w:szCs w:val="28"/>
          <w:lang w:val="ru-RU"/>
        </w:rPr>
      </w:pPr>
      <w:r w:rsidRPr="00E945F8">
        <w:rPr>
          <w:rFonts w:ascii="Times New Roman" w:eastAsia="Times New Roman" w:hAnsi="Times New Roman" w:cs="Times New Roman"/>
          <w:sz w:val="28"/>
          <w:szCs w:val="28"/>
          <w:lang w:val="ru-RU"/>
        </w:rPr>
        <w:t>Для підвищення ефективності потрібні:</w:t>
      </w:r>
    </w:p>
    <w:p w14:paraId="76B1B14A" w14:textId="77777777" w:rsidR="001C608B" w:rsidRPr="00E945F8" w:rsidRDefault="001C608B" w:rsidP="001C608B">
      <w:pPr>
        <w:numPr>
          <w:ilvl w:val="0"/>
          <w:numId w:val="79"/>
        </w:numPr>
        <w:spacing w:before="100" w:beforeAutospacing="1" w:after="100" w:afterAutospacing="1" w:line="360" w:lineRule="auto"/>
        <w:jc w:val="both"/>
        <w:rPr>
          <w:rFonts w:ascii="Times New Roman" w:eastAsia="Times New Roman" w:hAnsi="Times New Roman" w:cs="Times New Roman"/>
          <w:sz w:val="28"/>
          <w:szCs w:val="28"/>
        </w:rPr>
      </w:pPr>
      <w:r w:rsidRPr="00E945F8">
        <w:rPr>
          <w:rFonts w:ascii="Times New Roman" w:eastAsia="Times New Roman" w:hAnsi="Times New Roman" w:cs="Times New Roman"/>
          <w:sz w:val="28"/>
          <w:szCs w:val="28"/>
        </w:rPr>
        <w:t>регулярні й прозорі вибори;</w:t>
      </w:r>
    </w:p>
    <w:p w14:paraId="19EB630A" w14:textId="77777777" w:rsidR="001C608B" w:rsidRPr="00E945F8" w:rsidRDefault="001C608B" w:rsidP="001C608B">
      <w:pPr>
        <w:numPr>
          <w:ilvl w:val="0"/>
          <w:numId w:val="79"/>
        </w:numPr>
        <w:spacing w:before="100" w:beforeAutospacing="1" w:after="100" w:afterAutospacing="1" w:line="360" w:lineRule="auto"/>
        <w:jc w:val="both"/>
        <w:rPr>
          <w:rFonts w:ascii="Times New Roman" w:eastAsia="Times New Roman" w:hAnsi="Times New Roman" w:cs="Times New Roman"/>
          <w:sz w:val="28"/>
          <w:szCs w:val="28"/>
          <w:lang w:val="ru-RU"/>
        </w:rPr>
      </w:pPr>
      <w:r w:rsidRPr="00E945F8">
        <w:rPr>
          <w:rFonts w:ascii="Times New Roman" w:eastAsia="Times New Roman" w:hAnsi="Times New Roman" w:cs="Times New Roman"/>
          <w:sz w:val="28"/>
          <w:szCs w:val="28"/>
          <w:lang w:val="ru-RU"/>
        </w:rPr>
        <w:t>просвітницька робота про цінність самоврядування;</w:t>
      </w:r>
    </w:p>
    <w:p w14:paraId="7643338C" w14:textId="77777777" w:rsidR="001C608B" w:rsidRDefault="001C608B" w:rsidP="001C608B">
      <w:pPr>
        <w:numPr>
          <w:ilvl w:val="0"/>
          <w:numId w:val="79"/>
        </w:numPr>
        <w:spacing w:before="100" w:beforeAutospacing="1" w:after="100" w:afterAutospacing="1" w:line="360" w:lineRule="auto"/>
        <w:jc w:val="both"/>
        <w:rPr>
          <w:rFonts w:ascii="Times New Roman" w:eastAsia="Times New Roman" w:hAnsi="Times New Roman" w:cs="Times New Roman"/>
          <w:sz w:val="28"/>
          <w:szCs w:val="28"/>
          <w:lang w:val="ru-RU"/>
        </w:rPr>
      </w:pPr>
      <w:r w:rsidRPr="00E945F8">
        <w:rPr>
          <w:rFonts w:ascii="Times New Roman" w:eastAsia="Times New Roman" w:hAnsi="Times New Roman" w:cs="Times New Roman"/>
          <w:sz w:val="28"/>
          <w:szCs w:val="28"/>
          <w:lang w:val="ru-RU"/>
        </w:rPr>
        <w:t>залучення учнів до реального прийняття рішень.</w:t>
      </w:r>
    </w:p>
    <w:p w14:paraId="0B1D758D" w14:textId="77777777" w:rsidR="001C608B" w:rsidRDefault="001C608B" w:rsidP="001C608B">
      <w:pPr>
        <w:spacing w:line="360" w:lineRule="auto"/>
        <w:jc w:val="both"/>
        <w:rPr>
          <w:rFonts w:ascii="Times New Roman" w:hAnsi="Times New Roman" w:cs="Times New Roman"/>
          <w:sz w:val="28"/>
          <w:szCs w:val="28"/>
          <w:shd w:val="clear" w:color="auto" w:fill="FFFFFF"/>
        </w:rPr>
      </w:pPr>
      <w:r w:rsidRPr="00893127">
        <w:rPr>
          <w:rFonts w:ascii="Times New Roman" w:hAnsi="Times New Roman" w:cs="Times New Roman"/>
          <w:sz w:val="28"/>
          <w:szCs w:val="28"/>
          <w:shd w:val="clear" w:color="auto" w:fill="FFFFFF"/>
        </w:rPr>
        <w:t>35. Якою мірою у школі захищено права і свободи учнів, зокрема ті, що визначені у Конституції (статуті) шкільної учнівської спільноти?</w:t>
      </w:r>
      <w:r w:rsidRPr="00F60B85">
        <w:rPr>
          <w:rFonts w:ascii="Times New Roman" w:hAnsi="Times New Roman" w:cs="Times New Roman"/>
          <w:sz w:val="28"/>
          <w:szCs w:val="28"/>
          <w:shd w:val="clear" w:color="auto" w:fill="FFFFFF"/>
        </w:rPr>
        <w:t> Захищені, але буває, що окремі треба відстоювати – 14 (35,90%); загалом захищені, немає потреби відстоювати – 11 (28,21%); окремі захищені, більшість доводиться відстоювати -7 (17,95%); загалом незахищені, їх дуже важко відстояти</w:t>
      </w:r>
      <w:r>
        <w:rPr>
          <w:rFonts w:ascii="Times New Roman" w:hAnsi="Times New Roman" w:cs="Times New Roman"/>
          <w:sz w:val="28"/>
          <w:szCs w:val="28"/>
          <w:shd w:val="clear" w:color="auto" w:fill="FFFFFF"/>
        </w:rPr>
        <w:t xml:space="preserve"> -2 (</w:t>
      </w:r>
      <w:r w:rsidRPr="00F60B85">
        <w:rPr>
          <w:rFonts w:ascii="Times New Roman" w:hAnsi="Times New Roman" w:cs="Times New Roman"/>
          <w:sz w:val="28"/>
          <w:szCs w:val="28"/>
          <w:shd w:val="clear" w:color="auto" w:fill="FFFFFF"/>
        </w:rPr>
        <w:t xml:space="preserve">5,13%). </w:t>
      </w:r>
    </w:p>
    <w:p w14:paraId="04336716" w14:textId="77777777" w:rsidR="001C608B" w:rsidRPr="00893127" w:rsidRDefault="001C608B" w:rsidP="001C608B">
      <w:pPr>
        <w:spacing w:before="100" w:beforeAutospacing="1" w:after="100" w:afterAutospacing="1" w:line="360" w:lineRule="auto"/>
        <w:jc w:val="both"/>
        <w:outlineLvl w:val="2"/>
        <w:rPr>
          <w:rFonts w:ascii="Times New Roman" w:eastAsia="Times New Roman" w:hAnsi="Times New Roman" w:cs="Times New Roman"/>
          <w:bCs/>
          <w:sz w:val="28"/>
          <w:szCs w:val="28"/>
          <w:lang w:val="ru-RU"/>
        </w:rPr>
      </w:pPr>
      <w:r w:rsidRPr="00491EAE">
        <w:rPr>
          <w:rFonts w:ascii="Times New Roman" w:eastAsia="Times New Roman" w:hAnsi="Times New Roman" w:cs="Times New Roman"/>
          <w:b/>
          <w:bCs/>
          <w:sz w:val="28"/>
          <w:szCs w:val="28"/>
          <w:lang w:val="ru-RU"/>
        </w:rPr>
        <w:t>Висновок:</w:t>
      </w:r>
      <w:r>
        <w:rPr>
          <w:rFonts w:ascii="Times New Roman" w:eastAsia="Times New Roman" w:hAnsi="Times New Roman" w:cs="Times New Roman"/>
          <w:bCs/>
          <w:sz w:val="28"/>
          <w:szCs w:val="28"/>
          <w:lang w:val="ru-RU"/>
        </w:rPr>
        <w:t xml:space="preserve"> </w:t>
      </w:r>
      <w:r w:rsidRPr="00893127">
        <w:rPr>
          <w:rFonts w:ascii="Times New Roman" w:eastAsia="Times New Roman" w:hAnsi="Times New Roman" w:cs="Times New Roman"/>
          <w:bCs/>
          <w:sz w:val="28"/>
          <w:szCs w:val="28"/>
          <w:lang w:val="ru-RU"/>
        </w:rPr>
        <w:t>Більшість учнів (64%) вважають, що їх права загалом захищені</w:t>
      </w:r>
      <w:r w:rsidRPr="00893127">
        <w:rPr>
          <w:rFonts w:ascii="Times New Roman" w:eastAsia="Times New Roman" w:hAnsi="Times New Roman" w:cs="Times New Roman"/>
          <w:sz w:val="28"/>
          <w:szCs w:val="28"/>
          <w:lang w:val="ru-RU"/>
        </w:rPr>
        <w:t xml:space="preserve"> — це хороший знак, але ілюструє, що система не є ідеальною.</w:t>
      </w:r>
      <w:r>
        <w:rPr>
          <w:rFonts w:ascii="Times New Roman" w:eastAsia="Times New Roman" w:hAnsi="Times New Roman" w:cs="Times New Roman"/>
          <w:bCs/>
          <w:sz w:val="28"/>
          <w:szCs w:val="28"/>
          <w:lang w:val="ru-RU"/>
        </w:rPr>
        <w:t xml:space="preserve"> </w:t>
      </w:r>
      <w:r w:rsidRPr="00893127">
        <w:rPr>
          <w:rFonts w:ascii="Times New Roman" w:eastAsia="Times New Roman" w:hAnsi="Times New Roman" w:cs="Times New Roman"/>
          <w:bCs/>
          <w:sz w:val="28"/>
          <w:szCs w:val="28"/>
          <w:lang w:val="ru-RU"/>
        </w:rPr>
        <w:t>Близько чверті (23%) вказують на суттєві проблеми</w:t>
      </w:r>
      <w:r w:rsidRPr="00893127">
        <w:rPr>
          <w:rFonts w:ascii="Times New Roman" w:eastAsia="Times New Roman" w:hAnsi="Times New Roman" w:cs="Times New Roman"/>
          <w:sz w:val="28"/>
          <w:szCs w:val="28"/>
          <w:lang w:val="ru-RU"/>
        </w:rPr>
        <w:t xml:space="preserve"> із реалізацією та захистом прав, що вимагає додаткової уваги.</w:t>
      </w:r>
      <w:r>
        <w:rPr>
          <w:rFonts w:ascii="Times New Roman" w:eastAsia="Times New Roman" w:hAnsi="Times New Roman" w:cs="Times New Roman"/>
          <w:bCs/>
          <w:sz w:val="28"/>
          <w:szCs w:val="28"/>
          <w:lang w:val="ru-RU"/>
        </w:rPr>
        <w:t xml:space="preserve"> </w:t>
      </w:r>
      <w:r w:rsidRPr="00893127">
        <w:rPr>
          <w:rFonts w:ascii="Times New Roman" w:eastAsia="Times New Roman" w:hAnsi="Times New Roman" w:cs="Times New Roman"/>
          <w:bCs/>
          <w:sz w:val="28"/>
          <w:szCs w:val="28"/>
          <w:lang w:val="ru-RU"/>
        </w:rPr>
        <w:t>Потреба в інформуванні</w:t>
      </w:r>
      <w:r w:rsidRPr="00893127">
        <w:rPr>
          <w:rFonts w:ascii="Times New Roman" w:eastAsia="Times New Roman" w:hAnsi="Times New Roman" w:cs="Times New Roman"/>
          <w:sz w:val="28"/>
          <w:szCs w:val="28"/>
          <w:lang w:val="ru-RU"/>
        </w:rPr>
        <w:t xml:space="preserve"> учнів про їхні права, а також у створенні дієвих механізмів звернення й захисту.</w:t>
      </w:r>
    </w:p>
    <w:p w14:paraId="430667B2" w14:textId="77777777" w:rsidR="001C608B" w:rsidRPr="00F60B85" w:rsidRDefault="001C608B" w:rsidP="001C608B">
      <w:pPr>
        <w:spacing w:line="360" w:lineRule="auto"/>
        <w:rPr>
          <w:rFonts w:ascii="Times New Roman" w:hAnsi="Times New Roman" w:cs="Times New Roman"/>
          <w:sz w:val="28"/>
          <w:szCs w:val="28"/>
          <w:shd w:val="clear" w:color="auto" w:fill="FFFFFF"/>
          <w:lang w:val="ru-RU"/>
        </w:rPr>
      </w:pPr>
      <w:r w:rsidRPr="00F60B85">
        <w:rPr>
          <w:rFonts w:ascii="Times New Roman" w:hAnsi="Times New Roman" w:cs="Times New Roman"/>
          <w:sz w:val="28"/>
          <w:szCs w:val="28"/>
          <w:shd w:val="clear" w:color="auto" w:fill="FFFFFF"/>
          <w:lang w:val="ru-RU"/>
        </w:rPr>
        <w:t xml:space="preserve">36. На уроках з яких предметів Ви виконуєте завдання групами або/і парами? </w:t>
      </w:r>
    </w:p>
    <w:p w14:paraId="67C4F40C" w14:textId="77777777" w:rsidR="001C608B" w:rsidRPr="00F60B85" w:rsidRDefault="001C608B" w:rsidP="001C608B">
      <w:pPr>
        <w:spacing w:line="360" w:lineRule="auto"/>
        <w:rPr>
          <w:rFonts w:ascii="Times New Roman" w:hAnsi="Times New Roman" w:cs="Times New Roman"/>
          <w:sz w:val="28"/>
          <w:szCs w:val="28"/>
          <w:shd w:val="clear" w:color="auto" w:fill="FFFFFF"/>
        </w:rPr>
      </w:pPr>
      <w:r w:rsidRPr="00177B41">
        <w:rPr>
          <w:rFonts w:ascii="Times New Roman" w:hAnsi="Times New Roman" w:cs="Times New Roman"/>
          <w:sz w:val="28"/>
          <w:szCs w:val="28"/>
          <w:shd w:val="clear" w:color="auto" w:fill="FFFFFF"/>
          <w:lang w:val="ru-RU"/>
        </w:rPr>
        <w:t>Історія (України/всесвітня)</w:t>
      </w:r>
      <w:r w:rsidRPr="00F60B85">
        <w:rPr>
          <w:rFonts w:ascii="Times New Roman" w:hAnsi="Times New Roman" w:cs="Times New Roman"/>
          <w:sz w:val="28"/>
          <w:szCs w:val="28"/>
          <w:shd w:val="clear" w:color="auto" w:fill="FFFFFF"/>
        </w:rPr>
        <w:t xml:space="preserve"> – 29 </w:t>
      </w:r>
      <w:r>
        <w:rPr>
          <w:rFonts w:ascii="Times New Roman" w:hAnsi="Times New Roman" w:cs="Times New Roman"/>
          <w:sz w:val="28"/>
          <w:szCs w:val="28"/>
          <w:shd w:val="clear" w:color="auto" w:fill="FFFFFF"/>
        </w:rPr>
        <w:t>(</w:t>
      </w:r>
      <w:r w:rsidRPr="00F60B85">
        <w:rPr>
          <w:rFonts w:ascii="Times New Roman" w:hAnsi="Times New Roman" w:cs="Times New Roman"/>
          <w:sz w:val="28"/>
          <w:szCs w:val="28"/>
          <w:shd w:val="clear" w:color="auto" w:fill="FFFFFF"/>
        </w:rPr>
        <w:t>74,36%);</w:t>
      </w:r>
    </w:p>
    <w:p w14:paraId="09D36F24" w14:textId="77777777" w:rsidR="001C608B" w:rsidRPr="00F60B85" w:rsidRDefault="001C608B" w:rsidP="001C608B">
      <w:pPr>
        <w:spacing w:line="360" w:lineRule="auto"/>
        <w:rPr>
          <w:rFonts w:ascii="Times New Roman" w:hAnsi="Times New Roman" w:cs="Times New Roman"/>
          <w:sz w:val="28"/>
          <w:szCs w:val="28"/>
          <w:shd w:val="clear" w:color="auto" w:fill="FFFFFF"/>
          <w:lang w:val="ru-RU"/>
        </w:rPr>
      </w:pPr>
      <w:r w:rsidRPr="00F60B85">
        <w:rPr>
          <w:rFonts w:ascii="Times New Roman" w:hAnsi="Times New Roman" w:cs="Times New Roman"/>
          <w:sz w:val="28"/>
          <w:szCs w:val="28"/>
          <w:shd w:val="clear" w:color="auto" w:fill="FFFFFF"/>
          <w:lang w:val="ru-RU"/>
        </w:rPr>
        <w:lastRenderedPageBreak/>
        <w:t>Іноземна мова (англійська/ німецька/французька) – 20 (51,28%);</w:t>
      </w:r>
    </w:p>
    <w:p w14:paraId="0F5B7872" w14:textId="77777777" w:rsidR="001C608B" w:rsidRPr="00F60B85" w:rsidRDefault="001C608B" w:rsidP="001C608B">
      <w:pPr>
        <w:spacing w:line="360" w:lineRule="auto"/>
        <w:rPr>
          <w:rFonts w:ascii="Times New Roman" w:hAnsi="Times New Roman" w:cs="Times New Roman"/>
          <w:sz w:val="28"/>
          <w:szCs w:val="28"/>
          <w:shd w:val="clear" w:color="auto" w:fill="FFFFFF"/>
          <w:lang w:val="ru-RU"/>
        </w:rPr>
      </w:pPr>
      <w:r w:rsidRPr="00F60B85">
        <w:rPr>
          <w:rFonts w:ascii="Times New Roman" w:hAnsi="Times New Roman" w:cs="Times New Roman"/>
          <w:sz w:val="28"/>
          <w:szCs w:val="28"/>
          <w:shd w:val="clear" w:color="auto" w:fill="FFFFFF"/>
          <w:lang w:val="ru-RU"/>
        </w:rPr>
        <w:t>Фізика – 16 (41,03%);</w:t>
      </w:r>
    </w:p>
    <w:p w14:paraId="43286204" w14:textId="77777777" w:rsidR="001C608B" w:rsidRPr="00F60B85" w:rsidRDefault="001C608B" w:rsidP="001C608B">
      <w:pPr>
        <w:spacing w:line="360" w:lineRule="auto"/>
        <w:rPr>
          <w:rFonts w:ascii="Times New Roman" w:hAnsi="Times New Roman" w:cs="Times New Roman"/>
          <w:sz w:val="28"/>
          <w:szCs w:val="28"/>
          <w:shd w:val="clear" w:color="auto" w:fill="FFFFFF"/>
        </w:rPr>
      </w:pPr>
      <w:r w:rsidRPr="00F60B85">
        <w:rPr>
          <w:rFonts w:ascii="Times New Roman" w:hAnsi="Times New Roman" w:cs="Times New Roman"/>
          <w:sz w:val="28"/>
          <w:szCs w:val="28"/>
          <w:shd w:val="clear" w:color="auto" w:fill="FFFFFF"/>
          <w:lang w:val="ru-RU"/>
        </w:rPr>
        <w:t>Українська мова</w:t>
      </w:r>
      <w:r w:rsidRPr="00F60B85">
        <w:rPr>
          <w:rFonts w:ascii="Times New Roman" w:hAnsi="Times New Roman" w:cs="Times New Roman"/>
          <w:sz w:val="28"/>
          <w:szCs w:val="28"/>
          <w:shd w:val="clear" w:color="auto" w:fill="FFFFFF"/>
        </w:rPr>
        <w:t xml:space="preserve"> – 13 (33,33%);</w:t>
      </w:r>
    </w:p>
    <w:p w14:paraId="7F44FA8E" w14:textId="77777777" w:rsidR="001C608B" w:rsidRPr="00F60B85" w:rsidRDefault="001C608B" w:rsidP="001C608B">
      <w:pPr>
        <w:spacing w:line="360" w:lineRule="auto"/>
        <w:rPr>
          <w:rFonts w:ascii="Times New Roman" w:hAnsi="Times New Roman" w:cs="Times New Roman"/>
          <w:sz w:val="28"/>
          <w:szCs w:val="28"/>
          <w:shd w:val="clear" w:color="auto" w:fill="FFFFFF"/>
        </w:rPr>
      </w:pPr>
      <w:r w:rsidRPr="00F60B85">
        <w:rPr>
          <w:rFonts w:ascii="Times New Roman" w:hAnsi="Times New Roman" w:cs="Times New Roman"/>
          <w:sz w:val="28"/>
          <w:szCs w:val="28"/>
          <w:shd w:val="clear" w:color="auto" w:fill="FFFFFF"/>
          <w:lang w:val="ru-RU"/>
        </w:rPr>
        <w:t>Хімія</w:t>
      </w:r>
      <w:r w:rsidRPr="00F60B85">
        <w:rPr>
          <w:rFonts w:ascii="Times New Roman" w:hAnsi="Times New Roman" w:cs="Times New Roman"/>
          <w:sz w:val="28"/>
          <w:szCs w:val="28"/>
          <w:shd w:val="clear" w:color="auto" w:fill="FFFFFF"/>
        </w:rPr>
        <w:t xml:space="preserve"> - 12 (30,77%);</w:t>
      </w:r>
    </w:p>
    <w:p w14:paraId="144D2841" w14:textId="77777777" w:rsidR="001C608B" w:rsidRDefault="001C608B" w:rsidP="001C608B">
      <w:pPr>
        <w:spacing w:line="360" w:lineRule="auto"/>
        <w:rPr>
          <w:rFonts w:ascii="Times New Roman" w:hAnsi="Times New Roman" w:cs="Times New Roman"/>
          <w:sz w:val="28"/>
          <w:szCs w:val="28"/>
          <w:shd w:val="clear" w:color="auto" w:fill="FFFFFF"/>
        </w:rPr>
      </w:pPr>
      <w:r w:rsidRPr="00F60B85">
        <w:rPr>
          <w:rFonts w:ascii="Times New Roman" w:hAnsi="Times New Roman" w:cs="Times New Roman"/>
          <w:sz w:val="28"/>
          <w:szCs w:val="28"/>
          <w:shd w:val="clear" w:color="auto" w:fill="FFFFFF"/>
          <w:lang w:val="ru-RU"/>
        </w:rPr>
        <w:t>Література (українська/зарубіжна)</w:t>
      </w:r>
      <w:r w:rsidRPr="00F60B85">
        <w:rPr>
          <w:rFonts w:ascii="Times New Roman" w:hAnsi="Times New Roman" w:cs="Times New Roman"/>
          <w:sz w:val="28"/>
          <w:szCs w:val="28"/>
          <w:shd w:val="clear" w:color="auto" w:fill="FFFFFF"/>
        </w:rPr>
        <w:t xml:space="preserve"> – 7 (17,95%).</w:t>
      </w:r>
    </w:p>
    <w:p w14:paraId="6F0DF318" w14:textId="77777777" w:rsidR="001C608B" w:rsidRPr="00893127" w:rsidRDefault="001C608B" w:rsidP="001C608B">
      <w:pPr>
        <w:spacing w:before="100" w:beforeAutospacing="1" w:after="100" w:afterAutospacing="1" w:line="360" w:lineRule="auto"/>
        <w:jc w:val="both"/>
        <w:outlineLvl w:val="2"/>
        <w:rPr>
          <w:rFonts w:ascii="Times New Roman" w:eastAsia="Times New Roman" w:hAnsi="Times New Roman" w:cs="Times New Roman"/>
          <w:bCs/>
          <w:sz w:val="28"/>
          <w:szCs w:val="28"/>
          <w:lang w:val="ru-RU"/>
        </w:rPr>
      </w:pPr>
      <w:r w:rsidRPr="00491EAE">
        <w:rPr>
          <w:rFonts w:ascii="Times New Roman" w:eastAsia="Times New Roman" w:hAnsi="Times New Roman" w:cs="Times New Roman"/>
          <w:b/>
          <w:bCs/>
          <w:sz w:val="28"/>
          <w:szCs w:val="28"/>
          <w:lang w:val="ru-RU"/>
        </w:rPr>
        <w:t>Висновок:</w:t>
      </w:r>
      <w:r>
        <w:rPr>
          <w:rFonts w:ascii="Times New Roman" w:eastAsia="Times New Roman" w:hAnsi="Times New Roman" w:cs="Times New Roman"/>
          <w:bCs/>
          <w:sz w:val="28"/>
          <w:szCs w:val="28"/>
          <w:lang w:val="ru-RU"/>
        </w:rPr>
        <w:t xml:space="preserve"> </w:t>
      </w:r>
      <w:r w:rsidRPr="00893127">
        <w:rPr>
          <w:rFonts w:ascii="Times New Roman" w:eastAsia="Times New Roman" w:hAnsi="Times New Roman" w:cs="Times New Roman"/>
          <w:bCs/>
          <w:sz w:val="28"/>
          <w:szCs w:val="28"/>
          <w:lang w:val="ru-RU"/>
        </w:rPr>
        <w:t>Найактивніше групові/парні форми роботи використовуються на історії та іноземних мовах.</w:t>
      </w:r>
      <w:r>
        <w:rPr>
          <w:rFonts w:ascii="Times New Roman" w:eastAsia="Times New Roman" w:hAnsi="Times New Roman" w:cs="Times New Roman"/>
          <w:bCs/>
          <w:sz w:val="28"/>
          <w:szCs w:val="28"/>
          <w:lang w:val="ru-RU"/>
        </w:rPr>
        <w:t xml:space="preserve"> </w:t>
      </w:r>
      <w:r w:rsidRPr="00893127">
        <w:rPr>
          <w:rFonts w:ascii="Times New Roman" w:eastAsia="Times New Roman" w:hAnsi="Times New Roman" w:cs="Times New Roman"/>
          <w:bCs/>
          <w:sz w:val="28"/>
          <w:szCs w:val="28"/>
          <w:lang w:val="ru-RU"/>
        </w:rPr>
        <w:t>Природничі предмети (фізика, хімія)</w:t>
      </w:r>
      <w:r w:rsidRPr="00893127">
        <w:rPr>
          <w:rFonts w:ascii="Times New Roman" w:eastAsia="Times New Roman" w:hAnsi="Times New Roman" w:cs="Times New Roman"/>
          <w:sz w:val="28"/>
          <w:szCs w:val="28"/>
          <w:lang w:val="ru-RU"/>
        </w:rPr>
        <w:t xml:space="preserve"> частково включають такі форми — найчастіше в рамках експериментальних або практичних занять.</w:t>
      </w:r>
      <w:r>
        <w:rPr>
          <w:rFonts w:ascii="Times New Roman" w:eastAsia="Times New Roman" w:hAnsi="Times New Roman" w:cs="Times New Roman"/>
          <w:bCs/>
          <w:sz w:val="28"/>
          <w:szCs w:val="28"/>
          <w:lang w:val="ru-RU"/>
        </w:rPr>
        <w:t xml:space="preserve"> </w:t>
      </w:r>
      <w:r w:rsidRPr="00893127">
        <w:rPr>
          <w:rFonts w:ascii="Times New Roman" w:eastAsia="Times New Roman" w:hAnsi="Times New Roman" w:cs="Times New Roman"/>
          <w:bCs/>
          <w:sz w:val="28"/>
          <w:szCs w:val="28"/>
          <w:lang w:val="ru-RU"/>
        </w:rPr>
        <w:t>Філологічні дисципліни</w:t>
      </w:r>
      <w:r w:rsidRPr="00893127">
        <w:rPr>
          <w:rFonts w:ascii="Times New Roman" w:eastAsia="Times New Roman" w:hAnsi="Times New Roman" w:cs="Times New Roman"/>
          <w:sz w:val="28"/>
          <w:szCs w:val="28"/>
          <w:lang w:val="ru-RU"/>
        </w:rPr>
        <w:t xml:space="preserve"> (українська мова, література) — мають потенціал, але наразі менш активно застосовують групову взаємодію.</w:t>
      </w:r>
      <w:r>
        <w:rPr>
          <w:rFonts w:ascii="Times New Roman" w:eastAsia="Times New Roman" w:hAnsi="Times New Roman" w:cs="Times New Roman"/>
          <w:bCs/>
          <w:sz w:val="28"/>
          <w:szCs w:val="28"/>
          <w:lang w:val="ru-RU"/>
        </w:rPr>
        <w:t xml:space="preserve"> </w:t>
      </w:r>
      <w:r w:rsidRPr="00893127">
        <w:rPr>
          <w:rFonts w:ascii="Times New Roman" w:eastAsia="Times New Roman" w:hAnsi="Times New Roman" w:cs="Times New Roman"/>
          <w:bCs/>
          <w:sz w:val="28"/>
          <w:szCs w:val="28"/>
          <w:lang w:val="ru-RU"/>
        </w:rPr>
        <w:t>Можливість для зростання:</w:t>
      </w:r>
      <w:r w:rsidRPr="00893127">
        <w:rPr>
          <w:rFonts w:ascii="Times New Roman" w:eastAsia="Times New Roman" w:hAnsi="Times New Roman" w:cs="Times New Roman"/>
          <w:sz w:val="28"/>
          <w:szCs w:val="28"/>
          <w:lang w:val="ru-RU"/>
        </w:rPr>
        <w:t xml:space="preserve"> більше інтерактивних форм можна впроваджувати саме на уроках літератури та української мови.</w:t>
      </w:r>
    </w:p>
    <w:p w14:paraId="0533C361" w14:textId="77777777" w:rsidR="001C608B" w:rsidRPr="00491EAE" w:rsidRDefault="001C608B" w:rsidP="001C608B">
      <w:pPr>
        <w:spacing w:before="100" w:beforeAutospacing="1" w:after="100" w:afterAutospacing="1" w:line="360" w:lineRule="auto"/>
        <w:jc w:val="both"/>
        <w:outlineLvl w:val="2"/>
        <w:rPr>
          <w:rFonts w:ascii="Times New Roman" w:eastAsia="Times New Roman" w:hAnsi="Times New Roman" w:cs="Times New Roman"/>
          <w:b/>
          <w:bCs/>
          <w:sz w:val="28"/>
          <w:szCs w:val="28"/>
        </w:rPr>
      </w:pPr>
      <w:r w:rsidRPr="00491EAE">
        <w:rPr>
          <w:rFonts w:ascii="Times New Roman" w:eastAsia="Times New Roman" w:hAnsi="Times New Roman" w:cs="Times New Roman"/>
          <w:b/>
          <w:bCs/>
          <w:sz w:val="27"/>
          <w:szCs w:val="27"/>
          <w:lang w:val="ru-RU"/>
        </w:rPr>
        <w:t xml:space="preserve"> </w:t>
      </w:r>
      <w:r w:rsidRPr="00491EAE">
        <w:rPr>
          <w:rFonts w:ascii="Times New Roman" w:eastAsia="Times New Roman" w:hAnsi="Times New Roman" w:cs="Times New Roman"/>
          <w:b/>
          <w:bCs/>
          <w:sz w:val="28"/>
          <w:szCs w:val="28"/>
        </w:rPr>
        <w:t>Рекомендації:</w:t>
      </w:r>
    </w:p>
    <w:p w14:paraId="2DDB03D5" w14:textId="77777777" w:rsidR="001C608B" w:rsidRPr="00893127" w:rsidRDefault="001C608B" w:rsidP="001C608B">
      <w:pPr>
        <w:numPr>
          <w:ilvl w:val="0"/>
          <w:numId w:val="82"/>
        </w:numPr>
        <w:spacing w:before="100" w:beforeAutospacing="1" w:after="100" w:afterAutospacing="1" w:line="360" w:lineRule="auto"/>
        <w:jc w:val="both"/>
        <w:rPr>
          <w:rFonts w:ascii="Times New Roman" w:eastAsia="Times New Roman" w:hAnsi="Times New Roman" w:cs="Times New Roman"/>
          <w:sz w:val="28"/>
          <w:szCs w:val="28"/>
          <w:lang w:val="ru-RU"/>
        </w:rPr>
      </w:pPr>
      <w:r w:rsidRPr="00893127">
        <w:rPr>
          <w:rFonts w:ascii="Times New Roman" w:eastAsia="Times New Roman" w:hAnsi="Times New Roman" w:cs="Times New Roman"/>
          <w:bCs/>
          <w:sz w:val="28"/>
          <w:szCs w:val="28"/>
          <w:lang w:val="ru-RU"/>
        </w:rPr>
        <w:t>Заохочувати міжпредметну співпрацю</w:t>
      </w:r>
      <w:r w:rsidRPr="00893127">
        <w:rPr>
          <w:rFonts w:ascii="Times New Roman" w:eastAsia="Times New Roman" w:hAnsi="Times New Roman" w:cs="Times New Roman"/>
          <w:sz w:val="28"/>
          <w:szCs w:val="28"/>
          <w:lang w:val="ru-RU"/>
        </w:rPr>
        <w:t xml:space="preserve"> для створення групових проєктів (наприклад, історико-літературні дослідження).</w:t>
      </w:r>
    </w:p>
    <w:p w14:paraId="462EC092" w14:textId="77777777" w:rsidR="001C608B" w:rsidRPr="00893127" w:rsidRDefault="001C608B" w:rsidP="001C608B">
      <w:pPr>
        <w:numPr>
          <w:ilvl w:val="0"/>
          <w:numId w:val="82"/>
        </w:numPr>
        <w:spacing w:before="100" w:beforeAutospacing="1" w:after="100" w:afterAutospacing="1" w:line="360" w:lineRule="auto"/>
        <w:jc w:val="both"/>
        <w:rPr>
          <w:rFonts w:ascii="Times New Roman" w:eastAsia="Times New Roman" w:hAnsi="Times New Roman" w:cs="Times New Roman"/>
          <w:sz w:val="28"/>
          <w:szCs w:val="28"/>
          <w:lang w:val="ru-RU"/>
        </w:rPr>
      </w:pPr>
      <w:r w:rsidRPr="00893127">
        <w:rPr>
          <w:rFonts w:ascii="Times New Roman" w:eastAsia="Times New Roman" w:hAnsi="Times New Roman" w:cs="Times New Roman"/>
          <w:sz w:val="28"/>
          <w:szCs w:val="28"/>
          <w:lang w:val="ru-RU"/>
        </w:rPr>
        <w:t xml:space="preserve">Впроваджувати </w:t>
      </w:r>
      <w:r w:rsidRPr="00893127">
        <w:rPr>
          <w:rFonts w:ascii="Times New Roman" w:eastAsia="Times New Roman" w:hAnsi="Times New Roman" w:cs="Times New Roman"/>
          <w:bCs/>
          <w:sz w:val="28"/>
          <w:szCs w:val="28"/>
          <w:lang w:val="ru-RU"/>
        </w:rPr>
        <w:t>методи кооперативного навчання</w:t>
      </w:r>
      <w:r w:rsidRPr="00893127">
        <w:rPr>
          <w:rFonts w:ascii="Times New Roman" w:eastAsia="Times New Roman" w:hAnsi="Times New Roman" w:cs="Times New Roman"/>
          <w:sz w:val="28"/>
          <w:szCs w:val="28"/>
          <w:lang w:val="ru-RU"/>
        </w:rPr>
        <w:t xml:space="preserve"> (</w:t>
      </w:r>
      <w:r w:rsidRPr="00893127">
        <w:rPr>
          <w:rFonts w:ascii="Times New Roman" w:eastAsia="Times New Roman" w:hAnsi="Times New Roman" w:cs="Times New Roman"/>
          <w:sz w:val="28"/>
          <w:szCs w:val="28"/>
        </w:rPr>
        <w:t>think</w:t>
      </w:r>
      <w:r w:rsidRPr="00893127">
        <w:rPr>
          <w:rFonts w:ascii="Times New Roman" w:eastAsia="Times New Roman" w:hAnsi="Times New Roman" w:cs="Times New Roman"/>
          <w:sz w:val="28"/>
          <w:szCs w:val="28"/>
          <w:lang w:val="ru-RU"/>
        </w:rPr>
        <w:t>-</w:t>
      </w:r>
      <w:r w:rsidRPr="00893127">
        <w:rPr>
          <w:rFonts w:ascii="Times New Roman" w:eastAsia="Times New Roman" w:hAnsi="Times New Roman" w:cs="Times New Roman"/>
          <w:sz w:val="28"/>
          <w:szCs w:val="28"/>
        </w:rPr>
        <w:t>pair</w:t>
      </w:r>
      <w:r w:rsidRPr="00893127">
        <w:rPr>
          <w:rFonts w:ascii="Times New Roman" w:eastAsia="Times New Roman" w:hAnsi="Times New Roman" w:cs="Times New Roman"/>
          <w:sz w:val="28"/>
          <w:szCs w:val="28"/>
          <w:lang w:val="ru-RU"/>
        </w:rPr>
        <w:t>-</w:t>
      </w:r>
      <w:r w:rsidRPr="00893127">
        <w:rPr>
          <w:rFonts w:ascii="Times New Roman" w:eastAsia="Times New Roman" w:hAnsi="Times New Roman" w:cs="Times New Roman"/>
          <w:sz w:val="28"/>
          <w:szCs w:val="28"/>
        </w:rPr>
        <w:t>share</w:t>
      </w:r>
      <w:r w:rsidRPr="00893127">
        <w:rPr>
          <w:rFonts w:ascii="Times New Roman" w:eastAsia="Times New Roman" w:hAnsi="Times New Roman" w:cs="Times New Roman"/>
          <w:sz w:val="28"/>
          <w:szCs w:val="28"/>
          <w:lang w:val="ru-RU"/>
        </w:rPr>
        <w:t>, “навчи товариша”, “мікрофон” тощо).</w:t>
      </w:r>
    </w:p>
    <w:p w14:paraId="0A9E71BE" w14:textId="77777777" w:rsidR="001C608B" w:rsidRPr="00893127" w:rsidRDefault="001C608B" w:rsidP="001C608B">
      <w:pPr>
        <w:numPr>
          <w:ilvl w:val="0"/>
          <w:numId w:val="82"/>
        </w:numPr>
        <w:spacing w:before="100" w:beforeAutospacing="1" w:after="100" w:afterAutospacing="1" w:line="360" w:lineRule="auto"/>
        <w:jc w:val="both"/>
        <w:rPr>
          <w:rFonts w:ascii="Times New Roman" w:eastAsia="Times New Roman" w:hAnsi="Times New Roman" w:cs="Times New Roman"/>
          <w:sz w:val="28"/>
          <w:szCs w:val="28"/>
          <w:lang w:val="ru-RU"/>
        </w:rPr>
      </w:pPr>
      <w:r w:rsidRPr="00893127">
        <w:rPr>
          <w:rFonts w:ascii="Times New Roman" w:eastAsia="Times New Roman" w:hAnsi="Times New Roman" w:cs="Times New Roman"/>
          <w:sz w:val="28"/>
          <w:szCs w:val="28"/>
          <w:lang w:val="ru-RU"/>
        </w:rPr>
        <w:t xml:space="preserve">Проводити </w:t>
      </w:r>
      <w:r w:rsidRPr="00893127">
        <w:rPr>
          <w:rFonts w:ascii="Times New Roman" w:eastAsia="Times New Roman" w:hAnsi="Times New Roman" w:cs="Times New Roman"/>
          <w:bCs/>
          <w:sz w:val="28"/>
          <w:szCs w:val="28"/>
          <w:lang w:val="ru-RU"/>
        </w:rPr>
        <w:t>семінари або майстер-класи для вчителів</w:t>
      </w:r>
      <w:r w:rsidRPr="00893127">
        <w:rPr>
          <w:rFonts w:ascii="Times New Roman" w:eastAsia="Times New Roman" w:hAnsi="Times New Roman" w:cs="Times New Roman"/>
          <w:sz w:val="28"/>
          <w:szCs w:val="28"/>
          <w:lang w:val="ru-RU"/>
        </w:rPr>
        <w:t xml:space="preserve"> з інтерактивних методик.</w:t>
      </w:r>
    </w:p>
    <w:p w14:paraId="7B7E2B2F" w14:textId="77777777" w:rsidR="001C608B" w:rsidRPr="00893127" w:rsidRDefault="001C608B" w:rsidP="001C608B">
      <w:pPr>
        <w:numPr>
          <w:ilvl w:val="0"/>
          <w:numId w:val="82"/>
        </w:numPr>
        <w:spacing w:before="100" w:beforeAutospacing="1" w:after="100" w:afterAutospacing="1" w:line="360" w:lineRule="auto"/>
        <w:jc w:val="both"/>
        <w:rPr>
          <w:rFonts w:ascii="Times New Roman" w:eastAsia="Times New Roman" w:hAnsi="Times New Roman" w:cs="Times New Roman"/>
          <w:sz w:val="28"/>
          <w:szCs w:val="28"/>
          <w:lang w:val="ru-RU"/>
        </w:rPr>
      </w:pPr>
      <w:r w:rsidRPr="00893127">
        <w:rPr>
          <w:rFonts w:ascii="Times New Roman" w:eastAsia="Times New Roman" w:hAnsi="Times New Roman" w:cs="Times New Roman"/>
          <w:sz w:val="28"/>
          <w:szCs w:val="28"/>
          <w:lang w:val="ru-RU"/>
        </w:rPr>
        <w:t xml:space="preserve">Залучати учнів до </w:t>
      </w:r>
      <w:r w:rsidRPr="00893127">
        <w:rPr>
          <w:rFonts w:ascii="Times New Roman" w:eastAsia="Times New Roman" w:hAnsi="Times New Roman" w:cs="Times New Roman"/>
          <w:bCs/>
          <w:sz w:val="28"/>
          <w:szCs w:val="28"/>
          <w:lang w:val="ru-RU"/>
        </w:rPr>
        <w:t>рефлексії після роботи в групах</w:t>
      </w:r>
      <w:r w:rsidRPr="00893127">
        <w:rPr>
          <w:rFonts w:ascii="Times New Roman" w:eastAsia="Times New Roman" w:hAnsi="Times New Roman" w:cs="Times New Roman"/>
          <w:sz w:val="28"/>
          <w:szCs w:val="28"/>
          <w:lang w:val="ru-RU"/>
        </w:rPr>
        <w:t xml:space="preserve"> — що вдалося, які були труднощі, як покращити взаємодію.</w:t>
      </w:r>
    </w:p>
    <w:p w14:paraId="324BADE0" w14:textId="77777777" w:rsidR="001C608B" w:rsidRPr="00893127" w:rsidRDefault="001C608B" w:rsidP="001C608B">
      <w:pPr>
        <w:spacing w:line="360" w:lineRule="auto"/>
        <w:jc w:val="both"/>
        <w:rPr>
          <w:rFonts w:ascii="Times New Roman" w:hAnsi="Times New Roman" w:cs="Times New Roman"/>
          <w:sz w:val="28"/>
          <w:szCs w:val="28"/>
          <w:shd w:val="clear" w:color="auto" w:fill="FFFFFF"/>
          <w:lang w:val="ru-RU"/>
        </w:rPr>
      </w:pPr>
    </w:p>
    <w:p w14:paraId="1C5A3156" w14:textId="77777777" w:rsidR="001C608B" w:rsidRDefault="001C608B" w:rsidP="001C608B">
      <w:pPr>
        <w:spacing w:line="360" w:lineRule="auto"/>
        <w:jc w:val="both"/>
        <w:rPr>
          <w:rFonts w:ascii="Times New Roman" w:hAnsi="Times New Roman" w:cs="Times New Roman"/>
          <w:sz w:val="28"/>
          <w:szCs w:val="28"/>
          <w:shd w:val="clear" w:color="auto" w:fill="FFFFFF"/>
        </w:rPr>
      </w:pPr>
      <w:r w:rsidRPr="00177B41">
        <w:rPr>
          <w:rFonts w:ascii="Times New Roman" w:hAnsi="Times New Roman" w:cs="Times New Roman"/>
          <w:noProof/>
          <w:sz w:val="28"/>
          <w:szCs w:val="28"/>
          <w:shd w:val="clear" w:color="auto" w:fill="FFFFFF"/>
        </w:rPr>
        <w:lastRenderedPageBreak/>
        <w:drawing>
          <wp:inline distT="0" distB="0" distL="0" distR="0" wp14:anchorId="7B9FF943" wp14:editId="432A8264">
            <wp:extent cx="2636520" cy="1906466"/>
            <wp:effectExtent l="0" t="0" r="0" b="0"/>
            <wp:docPr id="412546294" name="Рисунок 412546294" descr="D:\Мами\Мами\діагра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ми\Мами\діаграма.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00119" cy="1952455"/>
                    </a:xfrm>
                    <a:prstGeom prst="rect">
                      <a:avLst/>
                    </a:prstGeom>
                    <a:noFill/>
                    <a:ln>
                      <a:noFill/>
                    </a:ln>
                  </pic:spPr>
                </pic:pic>
              </a:graphicData>
            </a:graphic>
          </wp:inline>
        </w:drawing>
      </w:r>
    </w:p>
    <w:p w14:paraId="4B23643E" w14:textId="77777777" w:rsidR="001C608B" w:rsidRDefault="001C608B" w:rsidP="001C608B">
      <w:pPr>
        <w:spacing w:line="360" w:lineRule="auto"/>
        <w:jc w:val="both"/>
        <w:rPr>
          <w:rFonts w:ascii="Times New Roman" w:hAnsi="Times New Roman" w:cs="Times New Roman"/>
          <w:sz w:val="28"/>
          <w:szCs w:val="28"/>
          <w:shd w:val="clear" w:color="auto" w:fill="FFFFFF"/>
          <w:lang w:val="ru-RU"/>
        </w:rPr>
      </w:pPr>
      <w:r w:rsidRPr="00F60B85">
        <w:rPr>
          <w:rFonts w:ascii="Times New Roman" w:hAnsi="Times New Roman" w:cs="Times New Roman"/>
          <w:sz w:val="28"/>
          <w:szCs w:val="28"/>
          <w:shd w:val="clear" w:color="auto" w:fill="FFFFFF"/>
          <w:lang w:val="ru-RU"/>
        </w:rPr>
        <w:t>37. Чи цього семестру вчителі організовували на уроках навчальні дискусії з проблемних питань теми? Дехто інколи організовував</w:t>
      </w:r>
      <w:r w:rsidRPr="00F60B85">
        <w:rPr>
          <w:rFonts w:ascii="Times New Roman" w:hAnsi="Times New Roman" w:cs="Times New Roman"/>
          <w:sz w:val="28"/>
          <w:szCs w:val="28"/>
          <w:shd w:val="clear" w:color="auto" w:fill="FFFFFF"/>
        </w:rPr>
        <w:t xml:space="preserve"> – 14 (35,90%); </w:t>
      </w:r>
      <w:r w:rsidRPr="00F60B85">
        <w:rPr>
          <w:rFonts w:ascii="Times New Roman" w:hAnsi="Times New Roman" w:cs="Times New Roman"/>
          <w:sz w:val="28"/>
          <w:szCs w:val="28"/>
          <w:shd w:val="clear" w:color="auto" w:fill="FFFFFF"/>
          <w:lang w:val="ru-RU"/>
        </w:rPr>
        <w:t>дехто організовував і доволі часто</w:t>
      </w:r>
      <w:r w:rsidRPr="00F60B85">
        <w:rPr>
          <w:rFonts w:ascii="Times New Roman" w:hAnsi="Times New Roman" w:cs="Times New Roman"/>
          <w:sz w:val="28"/>
          <w:szCs w:val="28"/>
          <w:shd w:val="clear" w:color="auto" w:fill="FFFFFF"/>
        </w:rPr>
        <w:t xml:space="preserve"> – 11 (28,21%); </w:t>
      </w:r>
      <w:r w:rsidRPr="00F60B85">
        <w:rPr>
          <w:rFonts w:ascii="Times New Roman" w:hAnsi="Times New Roman" w:cs="Times New Roman"/>
          <w:sz w:val="28"/>
          <w:szCs w:val="28"/>
          <w:shd w:val="clear" w:color="auto" w:fill="FFFFFF"/>
          <w:lang w:val="ru-RU"/>
        </w:rPr>
        <w:t xml:space="preserve">усі вчителі організовували і часто – 7 </w:t>
      </w:r>
      <w:r>
        <w:rPr>
          <w:rFonts w:ascii="Times New Roman" w:hAnsi="Times New Roman" w:cs="Times New Roman"/>
          <w:sz w:val="28"/>
          <w:szCs w:val="28"/>
          <w:shd w:val="clear" w:color="auto" w:fill="FFFFFF"/>
          <w:lang w:val="ru-RU"/>
        </w:rPr>
        <w:t>(</w:t>
      </w:r>
      <w:r w:rsidRPr="00F60B85">
        <w:rPr>
          <w:rFonts w:ascii="Times New Roman" w:hAnsi="Times New Roman" w:cs="Times New Roman"/>
          <w:sz w:val="28"/>
          <w:szCs w:val="28"/>
          <w:shd w:val="clear" w:color="auto" w:fill="FFFFFF"/>
          <w:lang w:val="ru-RU"/>
        </w:rPr>
        <w:t>17,95%); Усі вчителі організовували, але не часто – 3 (7,69%).</w:t>
      </w:r>
    </w:p>
    <w:p w14:paraId="27C97A9D" w14:textId="77777777" w:rsidR="001C608B" w:rsidRPr="00224861" w:rsidRDefault="001C608B" w:rsidP="001C608B">
      <w:pPr>
        <w:spacing w:before="100" w:beforeAutospacing="1" w:after="100" w:afterAutospacing="1" w:line="360" w:lineRule="auto"/>
        <w:jc w:val="both"/>
        <w:outlineLvl w:val="2"/>
        <w:rPr>
          <w:rFonts w:ascii="Times New Roman" w:eastAsia="Times New Roman" w:hAnsi="Times New Roman" w:cs="Times New Roman"/>
          <w:bCs/>
          <w:sz w:val="28"/>
          <w:szCs w:val="28"/>
          <w:lang w:val="ru-RU"/>
        </w:rPr>
      </w:pPr>
      <w:r w:rsidRPr="00491EAE">
        <w:rPr>
          <w:rFonts w:ascii="Times New Roman" w:eastAsia="Times New Roman" w:hAnsi="Times New Roman" w:cs="Times New Roman"/>
          <w:b/>
          <w:bCs/>
          <w:sz w:val="28"/>
          <w:szCs w:val="28"/>
          <w:lang w:val="ru-RU"/>
        </w:rPr>
        <w:t>Висновок:</w:t>
      </w:r>
      <w:r>
        <w:rPr>
          <w:rFonts w:ascii="Times New Roman" w:eastAsia="Times New Roman" w:hAnsi="Times New Roman" w:cs="Times New Roman"/>
          <w:bCs/>
          <w:sz w:val="28"/>
          <w:szCs w:val="28"/>
          <w:lang w:val="ru-RU"/>
        </w:rPr>
        <w:t xml:space="preserve"> </w:t>
      </w:r>
      <w:r w:rsidRPr="00224861">
        <w:rPr>
          <w:rFonts w:ascii="Times New Roman" w:eastAsia="Times New Roman" w:hAnsi="Times New Roman" w:cs="Times New Roman"/>
          <w:bCs/>
          <w:sz w:val="28"/>
          <w:szCs w:val="28"/>
          <w:lang w:val="ru-RU"/>
        </w:rPr>
        <w:t>Більшість учнів (64%)</w:t>
      </w:r>
      <w:r w:rsidRPr="00224861">
        <w:rPr>
          <w:rFonts w:ascii="Times New Roman" w:eastAsia="Times New Roman" w:hAnsi="Times New Roman" w:cs="Times New Roman"/>
          <w:sz w:val="28"/>
          <w:szCs w:val="28"/>
          <w:lang w:val="ru-RU"/>
        </w:rPr>
        <w:t xml:space="preserve"> зазначають, що </w:t>
      </w:r>
      <w:r w:rsidRPr="00224861">
        <w:rPr>
          <w:rFonts w:ascii="Times New Roman" w:eastAsia="Times New Roman" w:hAnsi="Times New Roman" w:cs="Times New Roman"/>
          <w:bCs/>
          <w:sz w:val="28"/>
          <w:szCs w:val="28"/>
          <w:lang w:val="ru-RU"/>
        </w:rPr>
        <w:t>дискусії організовуються принаймні декількома вчителями</w:t>
      </w:r>
      <w:r w:rsidRPr="00224861">
        <w:rPr>
          <w:rFonts w:ascii="Times New Roman" w:eastAsia="Times New Roman" w:hAnsi="Times New Roman" w:cs="Times New Roman"/>
          <w:sz w:val="28"/>
          <w:szCs w:val="28"/>
          <w:lang w:val="ru-RU"/>
        </w:rPr>
        <w:t>, і в частини — доволі часто.</w:t>
      </w:r>
      <w:r>
        <w:rPr>
          <w:rFonts w:ascii="Times New Roman" w:eastAsia="Times New Roman" w:hAnsi="Times New Roman" w:cs="Times New Roman"/>
          <w:bCs/>
          <w:sz w:val="28"/>
          <w:szCs w:val="28"/>
          <w:lang w:val="ru-RU"/>
        </w:rPr>
        <w:t xml:space="preserve"> </w:t>
      </w:r>
      <w:r w:rsidRPr="00224861">
        <w:rPr>
          <w:rFonts w:ascii="Times New Roman" w:eastAsia="Times New Roman" w:hAnsi="Times New Roman" w:cs="Times New Roman"/>
          <w:bCs/>
          <w:sz w:val="28"/>
          <w:szCs w:val="28"/>
          <w:lang w:val="ru-RU"/>
        </w:rPr>
        <w:t>Тільки 18%</w:t>
      </w:r>
      <w:r w:rsidRPr="00224861">
        <w:rPr>
          <w:rFonts w:ascii="Times New Roman" w:eastAsia="Times New Roman" w:hAnsi="Times New Roman" w:cs="Times New Roman"/>
          <w:sz w:val="28"/>
          <w:szCs w:val="28"/>
          <w:lang w:val="ru-RU"/>
        </w:rPr>
        <w:t xml:space="preserve"> учнів кажуть, що всі вчителі застосовують цей метод </w:t>
      </w:r>
      <w:r w:rsidRPr="00224861">
        <w:rPr>
          <w:rFonts w:ascii="Times New Roman" w:eastAsia="Times New Roman" w:hAnsi="Times New Roman" w:cs="Times New Roman"/>
          <w:bCs/>
          <w:sz w:val="28"/>
          <w:szCs w:val="28"/>
          <w:lang w:val="ru-RU"/>
        </w:rPr>
        <w:t>систематично</w:t>
      </w:r>
      <w:r w:rsidRPr="00224861">
        <w:rPr>
          <w:rFonts w:ascii="Times New Roman" w:eastAsia="Times New Roman" w:hAnsi="Times New Roman" w:cs="Times New Roman"/>
          <w:sz w:val="28"/>
          <w:szCs w:val="28"/>
          <w:lang w:val="ru-RU"/>
        </w:rPr>
        <w:t>.</w:t>
      </w:r>
      <w:r>
        <w:rPr>
          <w:rFonts w:ascii="Times New Roman" w:eastAsia="Times New Roman" w:hAnsi="Times New Roman" w:cs="Times New Roman"/>
          <w:bCs/>
          <w:sz w:val="28"/>
          <w:szCs w:val="28"/>
          <w:lang w:val="ru-RU"/>
        </w:rPr>
        <w:t xml:space="preserve"> </w:t>
      </w:r>
      <w:r w:rsidRPr="00224861">
        <w:rPr>
          <w:rFonts w:ascii="Times New Roman" w:eastAsia="Times New Roman" w:hAnsi="Times New Roman" w:cs="Times New Roman"/>
          <w:bCs/>
          <w:sz w:val="28"/>
          <w:szCs w:val="28"/>
          <w:lang w:val="ru-RU"/>
        </w:rPr>
        <w:t>Існує потенціал для ширшого впровадження навчальних дискусій</w:t>
      </w:r>
      <w:r w:rsidRPr="00224861">
        <w:rPr>
          <w:rFonts w:ascii="Times New Roman" w:eastAsia="Times New Roman" w:hAnsi="Times New Roman" w:cs="Times New Roman"/>
          <w:sz w:val="28"/>
          <w:szCs w:val="28"/>
          <w:lang w:val="ru-RU"/>
        </w:rPr>
        <w:t>, особливо як інструмент розвитку критичного мислення, навичок аргументації й поваги до думки інших.</w:t>
      </w:r>
      <w:r>
        <w:rPr>
          <w:rFonts w:ascii="Times New Roman" w:eastAsia="Times New Roman" w:hAnsi="Times New Roman" w:cs="Times New Roman"/>
          <w:bCs/>
          <w:sz w:val="28"/>
          <w:szCs w:val="28"/>
          <w:lang w:val="ru-RU"/>
        </w:rPr>
        <w:t xml:space="preserve"> </w:t>
      </w:r>
      <w:r w:rsidRPr="00224861">
        <w:rPr>
          <w:rFonts w:ascii="Times New Roman" w:eastAsia="Times New Roman" w:hAnsi="Times New Roman" w:cs="Times New Roman"/>
          <w:bCs/>
          <w:sz w:val="28"/>
          <w:szCs w:val="28"/>
          <w:lang w:val="ru-RU"/>
        </w:rPr>
        <w:t>Нерівномірність</w:t>
      </w:r>
      <w:r w:rsidRPr="00224861">
        <w:rPr>
          <w:rFonts w:ascii="Times New Roman" w:eastAsia="Times New Roman" w:hAnsi="Times New Roman" w:cs="Times New Roman"/>
          <w:sz w:val="28"/>
          <w:szCs w:val="28"/>
          <w:lang w:val="ru-RU"/>
        </w:rPr>
        <w:t xml:space="preserve"> у використанні методу вказує на потребу у методичній підтримці або обміні досвідом між педагогами.</w:t>
      </w:r>
    </w:p>
    <w:p w14:paraId="77719593" w14:textId="77777777" w:rsidR="001C608B" w:rsidRDefault="001C608B" w:rsidP="001C608B">
      <w:pPr>
        <w:spacing w:line="360" w:lineRule="auto"/>
        <w:jc w:val="both"/>
        <w:rPr>
          <w:rFonts w:ascii="Times New Roman" w:hAnsi="Times New Roman" w:cs="Times New Roman"/>
          <w:sz w:val="28"/>
          <w:szCs w:val="28"/>
          <w:shd w:val="clear" w:color="auto" w:fill="FFFFFF"/>
          <w:lang w:val="ru-RU"/>
        </w:rPr>
      </w:pPr>
      <w:r w:rsidRPr="00F60B85">
        <w:rPr>
          <w:rFonts w:ascii="Times New Roman" w:hAnsi="Times New Roman" w:cs="Times New Roman"/>
          <w:sz w:val="28"/>
          <w:szCs w:val="28"/>
          <w:shd w:val="clear" w:color="auto" w:fill="FFFFFF"/>
          <w:lang w:val="ru-RU"/>
        </w:rPr>
        <w:t>38. Як Ви виконуєте домашні творчі роботи (твір-роздум, есе тощо)? Це залежить від того, скільки маю часу та з якого предмета – 16 (41,03%); виконую тільки самостійно, висловлюю власні думки</w:t>
      </w:r>
      <w:r w:rsidRPr="00F60B85">
        <w:rPr>
          <w:rFonts w:ascii="Times New Roman" w:hAnsi="Times New Roman" w:cs="Times New Roman"/>
          <w:sz w:val="28"/>
          <w:szCs w:val="28"/>
          <w:shd w:val="clear" w:color="auto" w:fill="FFFFFF"/>
        </w:rPr>
        <w:t xml:space="preserve"> – 15 (38,46%); </w:t>
      </w:r>
      <w:r>
        <w:rPr>
          <w:rFonts w:ascii="Times New Roman" w:hAnsi="Times New Roman" w:cs="Times New Roman"/>
          <w:sz w:val="28"/>
          <w:szCs w:val="28"/>
          <w:shd w:val="clear" w:color="auto" w:fill="FFFFFF"/>
        </w:rPr>
        <w:t>с</w:t>
      </w:r>
      <w:r w:rsidRPr="00F60B85">
        <w:rPr>
          <w:rFonts w:ascii="Times New Roman" w:hAnsi="Times New Roman" w:cs="Times New Roman"/>
          <w:sz w:val="28"/>
          <w:szCs w:val="28"/>
          <w:shd w:val="clear" w:color="auto" w:fill="FFFFFF"/>
          <w:lang w:val="ru-RU"/>
        </w:rPr>
        <w:t>писую твори, знайдені в Інтернет</w:t>
      </w:r>
      <w:r w:rsidRPr="00F60B85">
        <w:rPr>
          <w:rFonts w:ascii="Times New Roman" w:hAnsi="Times New Roman" w:cs="Times New Roman"/>
          <w:sz w:val="28"/>
          <w:szCs w:val="28"/>
          <w:shd w:val="clear" w:color="auto" w:fill="FFFFFF"/>
        </w:rPr>
        <w:t xml:space="preserve"> – 7 (17,95%); </w:t>
      </w:r>
      <w:r w:rsidRPr="00F60B85">
        <w:rPr>
          <w:rFonts w:ascii="Times New Roman" w:hAnsi="Times New Roman" w:cs="Times New Roman"/>
          <w:sz w:val="28"/>
          <w:szCs w:val="28"/>
          <w:shd w:val="clear" w:color="auto" w:fill="FFFFFF"/>
          <w:lang w:val="ru-RU"/>
        </w:rPr>
        <w:t>шукаю спосіб, щоб за мене</w:t>
      </w:r>
      <w:r>
        <w:rPr>
          <w:rFonts w:ascii="Times New Roman" w:hAnsi="Times New Roman" w:cs="Times New Roman"/>
          <w:sz w:val="28"/>
          <w:szCs w:val="28"/>
          <w:shd w:val="clear" w:color="auto" w:fill="FFFFFF"/>
          <w:lang w:val="ru-RU"/>
        </w:rPr>
        <w:t xml:space="preserve"> твір написав хтось інший – 1 (</w:t>
      </w:r>
      <w:r w:rsidRPr="00F60B85">
        <w:rPr>
          <w:rFonts w:ascii="Times New Roman" w:hAnsi="Times New Roman" w:cs="Times New Roman"/>
          <w:sz w:val="28"/>
          <w:szCs w:val="28"/>
          <w:shd w:val="clear" w:color="auto" w:fill="FFFFFF"/>
          <w:lang w:val="ru-RU"/>
        </w:rPr>
        <w:t>2,256%).</w:t>
      </w:r>
    </w:p>
    <w:p w14:paraId="5B841F9D" w14:textId="77777777" w:rsidR="001C608B" w:rsidRPr="00224861" w:rsidRDefault="001C608B" w:rsidP="001C608B">
      <w:pPr>
        <w:spacing w:before="100" w:beforeAutospacing="1" w:after="100" w:afterAutospacing="1" w:line="360" w:lineRule="auto"/>
        <w:jc w:val="both"/>
        <w:outlineLvl w:val="2"/>
        <w:rPr>
          <w:rFonts w:ascii="Times New Roman" w:eastAsia="Times New Roman" w:hAnsi="Times New Roman" w:cs="Times New Roman"/>
          <w:bCs/>
          <w:sz w:val="28"/>
          <w:szCs w:val="28"/>
          <w:lang w:val="ru-RU"/>
        </w:rPr>
      </w:pPr>
      <w:r w:rsidRPr="00491EAE">
        <w:rPr>
          <w:rFonts w:ascii="Times New Roman" w:eastAsia="Times New Roman" w:hAnsi="Times New Roman" w:cs="Times New Roman"/>
          <w:b/>
          <w:bCs/>
          <w:sz w:val="28"/>
          <w:szCs w:val="28"/>
          <w:lang w:val="ru-RU"/>
        </w:rPr>
        <w:t>Висновок:</w:t>
      </w:r>
      <w:r>
        <w:rPr>
          <w:rFonts w:ascii="Times New Roman" w:eastAsia="Times New Roman" w:hAnsi="Times New Roman" w:cs="Times New Roman"/>
          <w:bCs/>
          <w:sz w:val="28"/>
          <w:szCs w:val="28"/>
          <w:lang w:val="ru-RU"/>
        </w:rPr>
        <w:t xml:space="preserve"> </w:t>
      </w:r>
      <w:r w:rsidRPr="00224861">
        <w:rPr>
          <w:rFonts w:ascii="Times New Roman" w:eastAsia="Times New Roman" w:hAnsi="Times New Roman" w:cs="Times New Roman"/>
          <w:bCs/>
          <w:sz w:val="28"/>
          <w:szCs w:val="28"/>
          <w:lang w:val="ru-RU"/>
        </w:rPr>
        <w:t>Більшість учнів (понад 79%) виконують творчі роботи принаймні частково самостійно</w:t>
      </w:r>
      <w:r w:rsidRPr="00224861">
        <w:rPr>
          <w:rFonts w:ascii="Times New Roman" w:eastAsia="Times New Roman" w:hAnsi="Times New Roman" w:cs="Times New Roman"/>
          <w:sz w:val="28"/>
          <w:szCs w:val="28"/>
          <w:lang w:val="ru-RU"/>
        </w:rPr>
        <w:t>, або адаптуючись до обставин.</w:t>
      </w:r>
      <w:r>
        <w:rPr>
          <w:rFonts w:ascii="Times New Roman" w:eastAsia="Times New Roman" w:hAnsi="Times New Roman" w:cs="Times New Roman"/>
          <w:bCs/>
          <w:sz w:val="28"/>
          <w:szCs w:val="28"/>
          <w:lang w:val="ru-RU"/>
        </w:rPr>
        <w:t xml:space="preserve"> </w:t>
      </w:r>
      <w:r w:rsidRPr="00224861">
        <w:rPr>
          <w:rFonts w:ascii="Times New Roman" w:eastAsia="Times New Roman" w:hAnsi="Times New Roman" w:cs="Times New Roman"/>
          <w:bCs/>
          <w:sz w:val="28"/>
          <w:szCs w:val="28"/>
          <w:lang w:val="ru-RU"/>
        </w:rPr>
        <w:t>Майже 40% учнів демонструють академічну доброчесність</w:t>
      </w:r>
      <w:r w:rsidRPr="00224861">
        <w:rPr>
          <w:rFonts w:ascii="Times New Roman" w:eastAsia="Times New Roman" w:hAnsi="Times New Roman" w:cs="Times New Roman"/>
          <w:sz w:val="28"/>
          <w:szCs w:val="28"/>
          <w:lang w:val="ru-RU"/>
        </w:rPr>
        <w:t>, що є дуже добрим показником.</w:t>
      </w:r>
      <w:r>
        <w:rPr>
          <w:rFonts w:ascii="Times New Roman" w:eastAsia="Times New Roman" w:hAnsi="Times New Roman" w:cs="Times New Roman"/>
          <w:bCs/>
          <w:sz w:val="28"/>
          <w:szCs w:val="28"/>
          <w:lang w:val="ru-RU"/>
        </w:rPr>
        <w:t xml:space="preserve"> </w:t>
      </w:r>
      <w:r w:rsidRPr="00224861">
        <w:rPr>
          <w:rFonts w:ascii="Times New Roman" w:eastAsia="Times New Roman" w:hAnsi="Times New Roman" w:cs="Times New Roman"/>
          <w:sz w:val="28"/>
          <w:szCs w:val="28"/>
          <w:lang w:val="ru-RU"/>
        </w:rPr>
        <w:t xml:space="preserve">Водночас </w:t>
      </w:r>
      <w:r w:rsidRPr="00224861">
        <w:rPr>
          <w:rFonts w:ascii="Times New Roman" w:eastAsia="Times New Roman" w:hAnsi="Times New Roman" w:cs="Times New Roman"/>
          <w:bCs/>
          <w:sz w:val="28"/>
          <w:szCs w:val="28"/>
          <w:lang w:val="ru-RU"/>
        </w:rPr>
        <w:t>понад 20%</w:t>
      </w:r>
      <w:r w:rsidRPr="00224861">
        <w:rPr>
          <w:rFonts w:ascii="Times New Roman" w:eastAsia="Times New Roman" w:hAnsi="Times New Roman" w:cs="Times New Roman"/>
          <w:sz w:val="28"/>
          <w:szCs w:val="28"/>
          <w:lang w:val="ru-RU"/>
        </w:rPr>
        <w:t xml:space="preserve"> практикують повне чи часткове </w:t>
      </w:r>
      <w:r w:rsidRPr="00224861">
        <w:rPr>
          <w:rFonts w:ascii="Times New Roman" w:eastAsia="Times New Roman" w:hAnsi="Times New Roman" w:cs="Times New Roman"/>
          <w:bCs/>
          <w:sz w:val="28"/>
          <w:szCs w:val="28"/>
          <w:lang w:val="ru-RU"/>
        </w:rPr>
        <w:t>списування або делегування</w:t>
      </w:r>
      <w:r w:rsidRPr="00224861">
        <w:rPr>
          <w:rFonts w:ascii="Times New Roman" w:eastAsia="Times New Roman" w:hAnsi="Times New Roman" w:cs="Times New Roman"/>
          <w:sz w:val="28"/>
          <w:szCs w:val="28"/>
          <w:lang w:val="ru-RU"/>
        </w:rPr>
        <w:t>, що вимагає педагогічного реагування.</w:t>
      </w:r>
    </w:p>
    <w:p w14:paraId="76BDA392" w14:textId="77777777" w:rsidR="001C608B" w:rsidRPr="00491EAE" w:rsidRDefault="001C608B" w:rsidP="001C608B">
      <w:pPr>
        <w:spacing w:before="100" w:beforeAutospacing="1" w:after="100" w:afterAutospacing="1" w:line="360" w:lineRule="auto"/>
        <w:jc w:val="both"/>
        <w:outlineLvl w:val="2"/>
        <w:rPr>
          <w:rFonts w:ascii="Times New Roman" w:eastAsia="Times New Roman" w:hAnsi="Times New Roman" w:cs="Times New Roman"/>
          <w:b/>
          <w:bCs/>
          <w:sz w:val="28"/>
          <w:szCs w:val="28"/>
        </w:rPr>
      </w:pPr>
      <w:r w:rsidRPr="00224861">
        <w:rPr>
          <w:rFonts w:ascii="Times New Roman" w:eastAsia="Times New Roman" w:hAnsi="Times New Roman" w:cs="Times New Roman"/>
          <w:bCs/>
          <w:sz w:val="28"/>
          <w:szCs w:val="28"/>
          <w:lang w:val="ru-RU"/>
        </w:rPr>
        <w:t xml:space="preserve"> </w:t>
      </w:r>
      <w:r w:rsidRPr="00491EAE">
        <w:rPr>
          <w:rFonts w:ascii="Times New Roman" w:eastAsia="Times New Roman" w:hAnsi="Times New Roman" w:cs="Times New Roman"/>
          <w:b/>
          <w:bCs/>
          <w:sz w:val="28"/>
          <w:szCs w:val="28"/>
        </w:rPr>
        <w:t>Рекомендації:</w:t>
      </w:r>
    </w:p>
    <w:p w14:paraId="64391A90" w14:textId="77777777" w:rsidR="001C608B" w:rsidRPr="00224861" w:rsidRDefault="001C608B" w:rsidP="001C608B">
      <w:pPr>
        <w:numPr>
          <w:ilvl w:val="0"/>
          <w:numId w:val="83"/>
        </w:numPr>
        <w:spacing w:before="100" w:beforeAutospacing="1" w:after="100" w:afterAutospacing="1" w:line="360" w:lineRule="auto"/>
        <w:jc w:val="both"/>
        <w:rPr>
          <w:rFonts w:ascii="Times New Roman" w:eastAsia="Times New Roman" w:hAnsi="Times New Roman" w:cs="Times New Roman"/>
          <w:sz w:val="28"/>
          <w:szCs w:val="28"/>
          <w:lang w:val="ru-RU"/>
        </w:rPr>
      </w:pPr>
      <w:r w:rsidRPr="00224861">
        <w:rPr>
          <w:rFonts w:ascii="Times New Roman" w:eastAsia="Times New Roman" w:hAnsi="Times New Roman" w:cs="Times New Roman"/>
          <w:bCs/>
          <w:sz w:val="28"/>
          <w:szCs w:val="28"/>
          <w:lang w:val="ru-RU"/>
        </w:rPr>
        <w:lastRenderedPageBreak/>
        <w:t>Надавати зворотний зв'язок</w:t>
      </w:r>
      <w:r w:rsidRPr="00224861">
        <w:rPr>
          <w:rFonts w:ascii="Times New Roman" w:eastAsia="Times New Roman" w:hAnsi="Times New Roman" w:cs="Times New Roman"/>
          <w:sz w:val="28"/>
          <w:szCs w:val="28"/>
          <w:lang w:val="ru-RU"/>
        </w:rPr>
        <w:t xml:space="preserve"> на кожну творчу роботу — щоб учні бачили, що їх думка дійсно важлива, і праця не є формальністю.</w:t>
      </w:r>
    </w:p>
    <w:p w14:paraId="7DBCF055" w14:textId="77777777" w:rsidR="001C608B" w:rsidRPr="00224861" w:rsidRDefault="001C608B" w:rsidP="001C608B">
      <w:pPr>
        <w:numPr>
          <w:ilvl w:val="0"/>
          <w:numId w:val="83"/>
        </w:numPr>
        <w:spacing w:before="100" w:beforeAutospacing="1" w:after="100" w:afterAutospacing="1" w:line="360" w:lineRule="auto"/>
        <w:jc w:val="both"/>
        <w:rPr>
          <w:rFonts w:ascii="Times New Roman" w:eastAsia="Times New Roman" w:hAnsi="Times New Roman" w:cs="Times New Roman"/>
          <w:sz w:val="28"/>
          <w:szCs w:val="28"/>
          <w:lang w:val="ru-RU"/>
        </w:rPr>
      </w:pPr>
      <w:r w:rsidRPr="00224861">
        <w:rPr>
          <w:rFonts w:ascii="Times New Roman" w:eastAsia="Times New Roman" w:hAnsi="Times New Roman" w:cs="Times New Roman"/>
          <w:bCs/>
          <w:sz w:val="28"/>
          <w:szCs w:val="28"/>
          <w:lang w:val="ru-RU"/>
        </w:rPr>
        <w:t>Давати вибір тем</w:t>
      </w:r>
      <w:r w:rsidRPr="00224861">
        <w:rPr>
          <w:rFonts w:ascii="Times New Roman" w:eastAsia="Times New Roman" w:hAnsi="Times New Roman" w:cs="Times New Roman"/>
          <w:sz w:val="28"/>
          <w:szCs w:val="28"/>
          <w:lang w:val="ru-RU"/>
        </w:rPr>
        <w:t xml:space="preserve"> — це підвищує мотивацію до написання власного, не шаблонного твору.</w:t>
      </w:r>
    </w:p>
    <w:p w14:paraId="545CEDE8" w14:textId="77777777" w:rsidR="001C608B" w:rsidRPr="00224861" w:rsidRDefault="001C608B" w:rsidP="001C608B">
      <w:pPr>
        <w:numPr>
          <w:ilvl w:val="0"/>
          <w:numId w:val="83"/>
        </w:numPr>
        <w:spacing w:before="100" w:beforeAutospacing="1" w:after="100" w:afterAutospacing="1" w:line="360" w:lineRule="auto"/>
        <w:jc w:val="both"/>
        <w:rPr>
          <w:rFonts w:ascii="Times New Roman" w:eastAsia="Times New Roman" w:hAnsi="Times New Roman" w:cs="Times New Roman"/>
          <w:sz w:val="28"/>
          <w:szCs w:val="28"/>
          <w:lang w:val="ru-RU"/>
        </w:rPr>
      </w:pPr>
      <w:r w:rsidRPr="00224861">
        <w:rPr>
          <w:rFonts w:ascii="Times New Roman" w:eastAsia="Times New Roman" w:hAnsi="Times New Roman" w:cs="Times New Roman"/>
          <w:bCs/>
          <w:sz w:val="28"/>
          <w:szCs w:val="28"/>
          <w:lang w:val="ru-RU"/>
        </w:rPr>
        <w:t>Навчати виражати думки</w:t>
      </w:r>
      <w:r w:rsidRPr="00224861">
        <w:rPr>
          <w:rFonts w:ascii="Times New Roman" w:eastAsia="Times New Roman" w:hAnsi="Times New Roman" w:cs="Times New Roman"/>
          <w:sz w:val="28"/>
          <w:szCs w:val="28"/>
          <w:lang w:val="ru-RU"/>
        </w:rPr>
        <w:t xml:space="preserve"> — проводити короткі практикуми або "міні-сесії" з написання есе, де розбираються приклади, структури, типові помилки.</w:t>
      </w:r>
    </w:p>
    <w:p w14:paraId="0C1FAF08" w14:textId="77777777" w:rsidR="001C608B" w:rsidRPr="00224861" w:rsidRDefault="001C608B" w:rsidP="001C608B">
      <w:pPr>
        <w:numPr>
          <w:ilvl w:val="0"/>
          <w:numId w:val="83"/>
        </w:numPr>
        <w:spacing w:before="100" w:beforeAutospacing="1" w:after="100" w:afterAutospacing="1" w:line="360" w:lineRule="auto"/>
        <w:jc w:val="both"/>
        <w:rPr>
          <w:rFonts w:ascii="Times New Roman" w:eastAsia="Times New Roman" w:hAnsi="Times New Roman" w:cs="Times New Roman"/>
          <w:sz w:val="28"/>
          <w:szCs w:val="28"/>
          <w:lang w:val="ru-RU"/>
        </w:rPr>
      </w:pPr>
      <w:r w:rsidRPr="00224861">
        <w:rPr>
          <w:rFonts w:ascii="Times New Roman" w:eastAsia="Times New Roman" w:hAnsi="Times New Roman" w:cs="Times New Roman"/>
          <w:bCs/>
          <w:sz w:val="28"/>
          <w:szCs w:val="28"/>
          <w:lang w:val="ru-RU"/>
        </w:rPr>
        <w:t>Зменшити формалізацію завдань</w:t>
      </w:r>
      <w:r w:rsidRPr="00224861">
        <w:rPr>
          <w:rFonts w:ascii="Times New Roman" w:eastAsia="Times New Roman" w:hAnsi="Times New Roman" w:cs="Times New Roman"/>
          <w:sz w:val="28"/>
          <w:szCs w:val="28"/>
          <w:lang w:val="ru-RU"/>
        </w:rPr>
        <w:t xml:space="preserve"> — іноді творчість "губиться" через надто суворі шаблони чи обмеження.</w:t>
      </w:r>
    </w:p>
    <w:p w14:paraId="368A7FE7" w14:textId="77777777" w:rsidR="001C608B" w:rsidRPr="000C3BCF" w:rsidRDefault="001C608B" w:rsidP="001C608B">
      <w:pPr>
        <w:numPr>
          <w:ilvl w:val="0"/>
          <w:numId w:val="83"/>
        </w:numPr>
        <w:spacing w:before="100" w:beforeAutospacing="1" w:after="100" w:afterAutospacing="1" w:line="360" w:lineRule="auto"/>
        <w:jc w:val="both"/>
        <w:rPr>
          <w:rFonts w:ascii="Times New Roman" w:eastAsia="Times New Roman" w:hAnsi="Times New Roman" w:cs="Times New Roman"/>
          <w:sz w:val="28"/>
          <w:szCs w:val="28"/>
          <w:lang w:val="ru-RU"/>
        </w:rPr>
      </w:pPr>
      <w:r w:rsidRPr="00224861">
        <w:rPr>
          <w:rFonts w:ascii="Times New Roman" w:eastAsia="Times New Roman" w:hAnsi="Times New Roman" w:cs="Times New Roman"/>
          <w:bCs/>
          <w:sz w:val="28"/>
          <w:szCs w:val="28"/>
          <w:lang w:val="ru-RU"/>
        </w:rPr>
        <w:t>Запровадити усні форми подання творів</w:t>
      </w:r>
      <w:r w:rsidRPr="00224861">
        <w:rPr>
          <w:rFonts w:ascii="Times New Roman" w:eastAsia="Times New Roman" w:hAnsi="Times New Roman" w:cs="Times New Roman"/>
          <w:sz w:val="28"/>
          <w:szCs w:val="28"/>
          <w:lang w:val="ru-RU"/>
        </w:rPr>
        <w:t xml:space="preserve"> (наприклад, “есе-перформанс” або “мікрофон”) — це розвиватиме ораторські навички і сприятиме глибшому розумінню теми.</w:t>
      </w:r>
    </w:p>
    <w:p w14:paraId="7A598B05" w14:textId="77777777" w:rsidR="001C608B" w:rsidRDefault="001C608B" w:rsidP="001C608B">
      <w:pPr>
        <w:spacing w:line="360" w:lineRule="auto"/>
        <w:jc w:val="both"/>
        <w:rPr>
          <w:rFonts w:ascii="Times New Roman" w:hAnsi="Times New Roman" w:cs="Times New Roman"/>
          <w:sz w:val="28"/>
          <w:szCs w:val="28"/>
          <w:shd w:val="clear" w:color="auto" w:fill="FFFFFF"/>
          <w:lang w:val="ru-RU"/>
        </w:rPr>
      </w:pPr>
      <w:r w:rsidRPr="00F60B85">
        <w:rPr>
          <w:rFonts w:ascii="Times New Roman" w:hAnsi="Times New Roman" w:cs="Times New Roman"/>
          <w:sz w:val="28"/>
          <w:szCs w:val="28"/>
          <w:shd w:val="clear" w:color="auto" w:fill="FFFFFF"/>
          <w:lang w:val="ru-RU"/>
        </w:rPr>
        <w:t>39. Якими послугами шкільної бібліотеки Ви користувалися минулого навчального року? Отримав/отримала підручники</w:t>
      </w:r>
      <w:r w:rsidRPr="00F60B85">
        <w:rPr>
          <w:rFonts w:ascii="Times New Roman" w:hAnsi="Times New Roman" w:cs="Times New Roman"/>
          <w:sz w:val="28"/>
          <w:szCs w:val="28"/>
          <w:shd w:val="clear" w:color="auto" w:fill="FFFFFF"/>
        </w:rPr>
        <w:t xml:space="preserve"> – 24(61,54%); </w:t>
      </w:r>
      <w:r w:rsidRPr="00F60B85">
        <w:rPr>
          <w:rFonts w:ascii="Times New Roman" w:hAnsi="Times New Roman" w:cs="Times New Roman"/>
          <w:sz w:val="28"/>
          <w:szCs w:val="28"/>
          <w:shd w:val="clear" w:color="auto" w:fill="FFFFFF"/>
          <w:lang w:val="ru-RU"/>
        </w:rPr>
        <w:t>відвідував/відвідувала заходи, організовані бібліотекою</w:t>
      </w:r>
      <w:r w:rsidRPr="00F60B85">
        <w:rPr>
          <w:rFonts w:ascii="Times New Roman" w:hAnsi="Times New Roman" w:cs="Times New Roman"/>
          <w:sz w:val="28"/>
          <w:szCs w:val="28"/>
          <w:shd w:val="clear" w:color="auto" w:fill="FFFFFF"/>
        </w:rPr>
        <w:t xml:space="preserve"> – 10 (25,64%); </w:t>
      </w:r>
      <w:r w:rsidRPr="00F60B85">
        <w:rPr>
          <w:rFonts w:ascii="Times New Roman" w:hAnsi="Times New Roman" w:cs="Times New Roman"/>
          <w:sz w:val="28"/>
          <w:szCs w:val="28"/>
          <w:shd w:val="clear" w:color="auto" w:fill="FFFFFF"/>
          <w:lang w:val="ru-RU"/>
        </w:rPr>
        <w:t>не користувався/не користувалася, віддаю перевагу іншій бібліотеці - 5 (12,82%).</w:t>
      </w:r>
    </w:p>
    <w:p w14:paraId="5837314E" w14:textId="77777777" w:rsidR="001C608B" w:rsidRDefault="001C608B" w:rsidP="001C608B">
      <w:pPr>
        <w:spacing w:line="360" w:lineRule="auto"/>
        <w:jc w:val="both"/>
        <w:rPr>
          <w:rFonts w:ascii="Times New Roman" w:hAnsi="Times New Roman" w:cs="Times New Roman"/>
          <w:sz w:val="28"/>
          <w:szCs w:val="28"/>
          <w:lang w:val="ru-RU"/>
        </w:rPr>
      </w:pPr>
      <w:r w:rsidRPr="00491EAE">
        <w:rPr>
          <w:rFonts w:ascii="Times New Roman" w:eastAsia="Times New Roman" w:hAnsi="Times New Roman" w:cs="Times New Roman"/>
          <w:b/>
          <w:bCs/>
          <w:sz w:val="28"/>
          <w:szCs w:val="28"/>
          <w:lang w:val="ru-RU"/>
        </w:rPr>
        <w:t>Висновок:</w:t>
      </w:r>
      <w:r>
        <w:rPr>
          <w:rFonts w:ascii="Times New Roman" w:eastAsia="Times New Roman" w:hAnsi="Times New Roman" w:cs="Times New Roman"/>
          <w:bCs/>
          <w:sz w:val="28"/>
          <w:szCs w:val="28"/>
          <w:lang w:val="ru-RU"/>
        </w:rPr>
        <w:t xml:space="preserve"> </w:t>
      </w:r>
      <w:r w:rsidRPr="003C0430">
        <w:rPr>
          <w:rFonts w:ascii="Times New Roman" w:hAnsi="Times New Roman" w:cs="Times New Roman"/>
          <w:sz w:val="28"/>
          <w:szCs w:val="28"/>
          <w:lang w:val="ru-RU"/>
        </w:rPr>
        <w:t>Шкільна бібліотека виконує свою основну функцію — видачу підручників — на високому рівні. Проте є потенціал для розвитку позаурочної та культурно-просвітницької діяльності, щоб зробити бібліотеку більш привабливою для учнів.</w:t>
      </w:r>
    </w:p>
    <w:p w14:paraId="586B6C27" w14:textId="77777777" w:rsidR="001C608B" w:rsidRPr="003C0430" w:rsidRDefault="001C608B" w:rsidP="001C608B">
      <w:pPr>
        <w:spacing w:line="360" w:lineRule="auto"/>
        <w:jc w:val="both"/>
        <w:rPr>
          <w:rFonts w:ascii="Times New Roman" w:hAnsi="Times New Roman" w:cs="Times New Roman"/>
          <w:sz w:val="28"/>
          <w:szCs w:val="28"/>
          <w:shd w:val="clear" w:color="auto" w:fill="FFFFFF"/>
          <w:lang w:val="ru-RU"/>
        </w:rPr>
      </w:pPr>
      <w:r w:rsidRPr="00781E36">
        <w:rPr>
          <w:rFonts w:ascii="Times New Roman" w:hAnsi="Times New Roman" w:cs="Times New Roman"/>
          <w:noProof/>
          <w:sz w:val="28"/>
          <w:szCs w:val="28"/>
          <w:shd w:val="clear" w:color="auto" w:fill="FFFFFF"/>
        </w:rPr>
        <w:drawing>
          <wp:inline distT="0" distB="0" distL="0" distR="0" wp14:anchorId="50D90454" wp14:editId="3087E7BA">
            <wp:extent cx="3082874" cy="1845945"/>
            <wp:effectExtent l="0" t="0" r="3810" b="1905"/>
            <wp:docPr id="519337473" name="Рисунок 519337473" descr="C:\Users\SS\Downloads\shkilna_biblioteka_diah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Downloads\shkilna_biblioteka_diahgrama.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96683" cy="1854213"/>
                    </a:xfrm>
                    <a:prstGeom prst="rect">
                      <a:avLst/>
                    </a:prstGeom>
                    <a:noFill/>
                    <a:ln>
                      <a:noFill/>
                    </a:ln>
                  </pic:spPr>
                </pic:pic>
              </a:graphicData>
            </a:graphic>
          </wp:inline>
        </w:drawing>
      </w:r>
    </w:p>
    <w:p w14:paraId="2C2106CF" w14:textId="77777777" w:rsidR="001C608B" w:rsidRDefault="001C608B" w:rsidP="001C608B">
      <w:pPr>
        <w:spacing w:line="360" w:lineRule="auto"/>
        <w:jc w:val="both"/>
        <w:rPr>
          <w:rFonts w:ascii="Times New Roman" w:hAnsi="Times New Roman" w:cs="Times New Roman"/>
          <w:sz w:val="28"/>
          <w:szCs w:val="28"/>
          <w:shd w:val="clear" w:color="auto" w:fill="FFFFFF"/>
          <w:lang w:val="ru-RU"/>
        </w:rPr>
      </w:pPr>
      <w:r w:rsidRPr="00F60B85">
        <w:rPr>
          <w:rFonts w:ascii="Times New Roman" w:hAnsi="Times New Roman" w:cs="Times New Roman"/>
          <w:sz w:val="28"/>
          <w:szCs w:val="28"/>
          <w:shd w:val="clear" w:color="auto" w:fill="FFFFFF"/>
          <w:lang w:val="ru-RU"/>
        </w:rPr>
        <w:t xml:space="preserve">40. Чи брали Ви участь упродовж минулого навчального року в експедиціях, екскурсіях, подорожах, організованих з ініціативи або за підтримки вчителів чи батьків? (Можете обрати кілька відповідей) Я брав/брала участь в усіх таких заходах, якщо мав / мала таку можливість </w:t>
      </w:r>
      <w:r w:rsidRPr="00F60B85">
        <w:rPr>
          <w:rFonts w:ascii="Times New Roman" w:hAnsi="Times New Roman" w:cs="Times New Roman"/>
          <w:sz w:val="28"/>
          <w:szCs w:val="28"/>
          <w:shd w:val="clear" w:color="auto" w:fill="FFFFFF"/>
          <w:lang w:val="ru-RU"/>
        </w:rPr>
        <w:lastRenderedPageBreak/>
        <w:t>-13 (33,33%); я долучався /долучалась тільки до окремих заходів, тих, які мене цікавили – 9 (23,08%); я побував/ побувала тільки в місцевому закладі культури (краєзнавчому музеї, картинній галереї, виста</w:t>
      </w:r>
      <w:r>
        <w:rPr>
          <w:rFonts w:ascii="Times New Roman" w:hAnsi="Times New Roman" w:cs="Times New Roman"/>
          <w:sz w:val="28"/>
          <w:szCs w:val="28"/>
          <w:shd w:val="clear" w:color="auto" w:fill="FFFFFF"/>
          <w:lang w:val="ru-RU"/>
        </w:rPr>
        <w:t>вковій залі тощо) – 8 (20,51%); я</w:t>
      </w:r>
      <w:r w:rsidRPr="00F60B85">
        <w:rPr>
          <w:rFonts w:ascii="Times New Roman" w:hAnsi="Times New Roman" w:cs="Times New Roman"/>
          <w:sz w:val="28"/>
          <w:szCs w:val="28"/>
          <w:shd w:val="clear" w:color="auto" w:fill="FFFFFF"/>
          <w:lang w:val="ru-RU"/>
        </w:rPr>
        <w:t xml:space="preserve"> намагався/намагалась ухилитися від захо</w:t>
      </w:r>
      <w:r>
        <w:rPr>
          <w:rFonts w:ascii="Times New Roman" w:hAnsi="Times New Roman" w:cs="Times New Roman"/>
          <w:sz w:val="28"/>
          <w:szCs w:val="28"/>
          <w:shd w:val="clear" w:color="auto" w:fill="FFFFFF"/>
          <w:lang w:val="ru-RU"/>
        </w:rPr>
        <w:t>дів, які нав’язували учителі ; д</w:t>
      </w:r>
      <w:r w:rsidRPr="00F60B85">
        <w:rPr>
          <w:rFonts w:ascii="Times New Roman" w:hAnsi="Times New Roman" w:cs="Times New Roman"/>
          <w:sz w:val="28"/>
          <w:szCs w:val="28"/>
          <w:shd w:val="clear" w:color="auto" w:fill="FFFFFF"/>
          <w:lang w:val="ru-RU"/>
        </w:rPr>
        <w:t>ля нашого класу подібних заходів уже біл</w:t>
      </w:r>
      <w:r>
        <w:rPr>
          <w:rFonts w:ascii="Times New Roman" w:hAnsi="Times New Roman" w:cs="Times New Roman"/>
          <w:sz w:val="28"/>
          <w:szCs w:val="28"/>
          <w:shd w:val="clear" w:color="auto" w:fill="FFFFFF"/>
          <w:lang w:val="ru-RU"/>
        </w:rPr>
        <w:t>ьше року ніхто не організовує; я</w:t>
      </w:r>
      <w:r w:rsidRPr="00F60B85">
        <w:rPr>
          <w:rFonts w:ascii="Times New Roman" w:hAnsi="Times New Roman" w:cs="Times New Roman"/>
          <w:sz w:val="28"/>
          <w:szCs w:val="28"/>
          <w:shd w:val="clear" w:color="auto" w:fill="FFFFFF"/>
          <w:lang w:val="ru-RU"/>
        </w:rPr>
        <w:t xml:space="preserve"> також оглянув/оглянула пам’ятки культури та історії іншого регіону/країни по 3 ( 7,69%) респонденти.</w:t>
      </w:r>
      <w:r>
        <w:rPr>
          <w:rFonts w:ascii="Times New Roman" w:hAnsi="Times New Roman" w:cs="Times New Roman"/>
          <w:sz w:val="28"/>
          <w:szCs w:val="28"/>
          <w:shd w:val="clear" w:color="auto" w:fill="FFFFFF"/>
          <w:lang w:val="ru-RU"/>
        </w:rPr>
        <w:t xml:space="preserve"> </w:t>
      </w:r>
    </w:p>
    <w:p w14:paraId="0A0F0998" w14:textId="77777777" w:rsidR="001C608B" w:rsidRPr="00AA2ED9" w:rsidRDefault="001C608B" w:rsidP="001C608B">
      <w:pPr>
        <w:spacing w:before="100" w:beforeAutospacing="1" w:after="100" w:afterAutospacing="1" w:line="360" w:lineRule="auto"/>
        <w:jc w:val="both"/>
        <w:outlineLvl w:val="2"/>
        <w:rPr>
          <w:rFonts w:ascii="Times New Roman" w:eastAsia="Times New Roman" w:hAnsi="Times New Roman" w:cs="Times New Roman"/>
          <w:bCs/>
          <w:sz w:val="28"/>
          <w:szCs w:val="28"/>
          <w:lang w:val="ru-RU"/>
        </w:rPr>
      </w:pPr>
      <w:r>
        <w:rPr>
          <w:rFonts w:ascii="Times New Roman" w:eastAsia="Times New Roman" w:hAnsi="Times New Roman" w:cs="Times New Roman"/>
          <w:b/>
          <w:sz w:val="28"/>
          <w:szCs w:val="28"/>
          <w:lang w:val="ru-RU"/>
        </w:rPr>
        <w:t xml:space="preserve">Висновок: </w:t>
      </w:r>
      <w:r>
        <w:rPr>
          <w:rFonts w:ascii="Times New Roman" w:eastAsia="Times New Roman" w:hAnsi="Times New Roman" w:cs="Times New Roman"/>
          <w:bCs/>
          <w:sz w:val="28"/>
          <w:szCs w:val="28"/>
          <w:lang w:val="ru-RU"/>
        </w:rPr>
        <w:t>П</w:t>
      </w:r>
      <w:r w:rsidRPr="00AA2ED9">
        <w:rPr>
          <w:rFonts w:ascii="Times New Roman" w:eastAsia="Times New Roman" w:hAnsi="Times New Roman" w:cs="Times New Roman"/>
          <w:bCs/>
          <w:sz w:val="28"/>
          <w:szCs w:val="28"/>
          <w:lang w:val="ru-RU"/>
        </w:rPr>
        <w:t>онад половина учнів (56%)</w:t>
      </w:r>
      <w:r w:rsidRPr="00AA2ED9">
        <w:rPr>
          <w:rFonts w:ascii="Times New Roman" w:eastAsia="Times New Roman" w:hAnsi="Times New Roman" w:cs="Times New Roman"/>
          <w:sz w:val="28"/>
          <w:szCs w:val="28"/>
          <w:lang w:val="ru-RU"/>
        </w:rPr>
        <w:t xml:space="preserve"> активно або помірно активно долучається до позашкільних культурно-пізнавальних заходів.</w:t>
      </w:r>
      <w:r>
        <w:rPr>
          <w:rFonts w:ascii="Times New Roman" w:eastAsia="Times New Roman" w:hAnsi="Times New Roman" w:cs="Times New Roman"/>
          <w:bCs/>
          <w:sz w:val="28"/>
          <w:szCs w:val="28"/>
          <w:lang w:val="ru-RU"/>
        </w:rPr>
        <w:t xml:space="preserve"> </w:t>
      </w:r>
      <w:r w:rsidRPr="00AA2ED9">
        <w:rPr>
          <w:rFonts w:ascii="Times New Roman" w:eastAsia="Times New Roman" w:hAnsi="Times New Roman" w:cs="Times New Roman"/>
          <w:sz w:val="28"/>
          <w:szCs w:val="28"/>
          <w:lang w:val="ru-RU"/>
        </w:rPr>
        <w:t xml:space="preserve">Водночас </w:t>
      </w:r>
      <w:r w:rsidRPr="00AA2ED9">
        <w:rPr>
          <w:rFonts w:ascii="Times New Roman" w:eastAsia="Times New Roman" w:hAnsi="Times New Roman" w:cs="Times New Roman"/>
          <w:bCs/>
          <w:sz w:val="28"/>
          <w:szCs w:val="28"/>
          <w:lang w:val="ru-RU"/>
        </w:rPr>
        <w:t>майже чверть (23%) або не беруть участі зовсім, або уникають участі</w:t>
      </w:r>
      <w:r>
        <w:rPr>
          <w:rFonts w:ascii="Times New Roman" w:eastAsia="Times New Roman" w:hAnsi="Times New Roman" w:cs="Times New Roman"/>
          <w:sz w:val="28"/>
          <w:szCs w:val="28"/>
          <w:lang w:val="ru-RU"/>
        </w:rPr>
        <w:t xml:space="preserve">, що говорить про </w:t>
      </w:r>
      <w:r w:rsidRPr="00AA2ED9">
        <w:rPr>
          <w:rFonts w:ascii="Times New Roman" w:eastAsia="Times New Roman" w:hAnsi="Times New Roman" w:cs="Times New Roman"/>
          <w:sz w:val="28"/>
          <w:szCs w:val="28"/>
          <w:lang w:val="ru-RU"/>
        </w:rPr>
        <w:t xml:space="preserve">потребу </w:t>
      </w:r>
      <w:r w:rsidRPr="00AA2ED9">
        <w:rPr>
          <w:rFonts w:ascii="Times New Roman" w:eastAsia="Times New Roman" w:hAnsi="Times New Roman" w:cs="Times New Roman"/>
          <w:bCs/>
          <w:sz w:val="28"/>
          <w:szCs w:val="28"/>
          <w:lang w:val="ru-RU"/>
        </w:rPr>
        <w:t>в індивідуалізації та заохоченні</w:t>
      </w:r>
      <w:r w:rsidRPr="00AA2ED9">
        <w:rPr>
          <w:rFonts w:ascii="Times New Roman" w:eastAsia="Times New Roman" w:hAnsi="Times New Roman" w:cs="Times New Roman"/>
          <w:sz w:val="28"/>
          <w:szCs w:val="28"/>
          <w:lang w:val="ru-RU"/>
        </w:rPr>
        <w:t>;</w:t>
      </w:r>
      <w:r>
        <w:rPr>
          <w:rFonts w:ascii="Times New Roman" w:eastAsia="Times New Roman" w:hAnsi="Times New Roman" w:cs="Times New Roman"/>
          <w:bCs/>
          <w:sz w:val="28"/>
          <w:szCs w:val="28"/>
          <w:lang w:val="ru-RU"/>
        </w:rPr>
        <w:t xml:space="preserve"> </w:t>
      </w:r>
      <w:r w:rsidRPr="00AA2ED9">
        <w:rPr>
          <w:rFonts w:ascii="Times New Roman" w:eastAsia="Times New Roman" w:hAnsi="Times New Roman" w:cs="Times New Roman"/>
          <w:bCs/>
          <w:sz w:val="28"/>
          <w:szCs w:val="28"/>
          <w:lang w:val="ru-RU"/>
        </w:rPr>
        <w:t>перегляд форматів і комунікації</w:t>
      </w:r>
      <w:r w:rsidRPr="00AA2ED9">
        <w:rPr>
          <w:rFonts w:ascii="Times New Roman" w:eastAsia="Times New Roman" w:hAnsi="Times New Roman" w:cs="Times New Roman"/>
          <w:sz w:val="28"/>
          <w:szCs w:val="28"/>
          <w:lang w:val="ru-RU"/>
        </w:rPr>
        <w:t xml:space="preserve"> — аби заходи не сприймались як обов'язок чи “для галочки”.</w:t>
      </w:r>
      <w:r>
        <w:rPr>
          <w:rFonts w:ascii="Times New Roman" w:eastAsia="Times New Roman" w:hAnsi="Times New Roman" w:cs="Times New Roman"/>
          <w:bCs/>
          <w:sz w:val="28"/>
          <w:szCs w:val="28"/>
          <w:lang w:val="ru-RU"/>
        </w:rPr>
        <w:t xml:space="preserve"> </w:t>
      </w:r>
      <w:r w:rsidRPr="00AA2ED9">
        <w:rPr>
          <w:rFonts w:ascii="Times New Roman" w:eastAsia="Times New Roman" w:hAnsi="Times New Roman" w:cs="Times New Roman"/>
          <w:bCs/>
          <w:sz w:val="28"/>
          <w:szCs w:val="28"/>
          <w:lang w:val="ru-RU"/>
        </w:rPr>
        <w:t>Існує нерівномірність організації заходів між класами</w:t>
      </w:r>
      <w:r w:rsidRPr="00AA2ED9">
        <w:rPr>
          <w:rFonts w:ascii="Times New Roman" w:eastAsia="Times New Roman" w:hAnsi="Times New Roman" w:cs="Times New Roman"/>
          <w:sz w:val="28"/>
          <w:szCs w:val="28"/>
          <w:lang w:val="ru-RU"/>
        </w:rPr>
        <w:t xml:space="preserve"> — комусь їх не пропонували зовсім.</w:t>
      </w:r>
    </w:p>
    <w:p w14:paraId="7DEFD040" w14:textId="77777777" w:rsidR="001C608B" w:rsidRPr="00F60B85" w:rsidRDefault="001C608B" w:rsidP="001C608B">
      <w:pPr>
        <w:spacing w:line="360" w:lineRule="auto"/>
        <w:jc w:val="both"/>
        <w:rPr>
          <w:rFonts w:ascii="Times New Roman" w:hAnsi="Times New Roman" w:cs="Times New Roman"/>
          <w:sz w:val="28"/>
          <w:szCs w:val="28"/>
          <w:shd w:val="clear" w:color="auto" w:fill="FFFFFF"/>
          <w:lang w:val="ru-RU"/>
        </w:rPr>
      </w:pPr>
      <w:r w:rsidRPr="00F60B85">
        <w:rPr>
          <w:rFonts w:ascii="Times New Roman" w:hAnsi="Times New Roman" w:cs="Times New Roman"/>
          <w:sz w:val="28"/>
          <w:szCs w:val="28"/>
          <w:shd w:val="clear" w:color="auto" w:fill="FFFFFF"/>
          <w:lang w:val="ru-RU"/>
        </w:rPr>
        <w:t>41. Чи спільно було прийнято рішення щодо організації випускного вечора? План та бюджет заходу ще не обговорювався</w:t>
      </w:r>
      <w:r w:rsidRPr="00F60B85">
        <w:rPr>
          <w:rFonts w:ascii="Times New Roman" w:hAnsi="Times New Roman" w:cs="Times New Roman"/>
          <w:sz w:val="28"/>
          <w:szCs w:val="28"/>
          <w:shd w:val="clear" w:color="auto" w:fill="FFFFFF"/>
        </w:rPr>
        <w:t xml:space="preserve"> – 14 (35,90%); </w:t>
      </w:r>
      <w:r w:rsidRPr="00F60B85">
        <w:rPr>
          <w:rFonts w:ascii="Times New Roman" w:hAnsi="Times New Roman" w:cs="Times New Roman"/>
          <w:sz w:val="28"/>
          <w:szCs w:val="28"/>
          <w:shd w:val="clear" w:color="auto" w:fill="FFFFFF"/>
          <w:lang w:val="ru-RU"/>
        </w:rPr>
        <w:t xml:space="preserve">Не плануємо випускного вечора цьогоріч – 12 </w:t>
      </w:r>
      <w:r>
        <w:rPr>
          <w:rFonts w:ascii="Times New Roman" w:hAnsi="Times New Roman" w:cs="Times New Roman"/>
          <w:sz w:val="28"/>
          <w:szCs w:val="28"/>
          <w:shd w:val="clear" w:color="auto" w:fill="FFFFFF"/>
          <w:lang w:val="ru-RU"/>
        </w:rPr>
        <w:t>(</w:t>
      </w:r>
      <w:r w:rsidRPr="00F60B85">
        <w:rPr>
          <w:rFonts w:ascii="Times New Roman" w:hAnsi="Times New Roman" w:cs="Times New Roman"/>
          <w:sz w:val="28"/>
          <w:szCs w:val="28"/>
          <w:shd w:val="clear" w:color="auto" w:fill="FFFFFF"/>
          <w:lang w:val="ru-RU"/>
        </w:rPr>
        <w:t>30,77%).</w:t>
      </w:r>
    </w:p>
    <w:p w14:paraId="741524C1" w14:textId="77777777" w:rsidR="001C608B" w:rsidRPr="00F60B85" w:rsidRDefault="001C608B" w:rsidP="001C608B">
      <w:pPr>
        <w:spacing w:line="360" w:lineRule="auto"/>
        <w:jc w:val="both"/>
        <w:rPr>
          <w:rFonts w:ascii="Times New Roman" w:hAnsi="Times New Roman" w:cs="Times New Roman"/>
          <w:sz w:val="28"/>
          <w:szCs w:val="28"/>
          <w:shd w:val="clear" w:color="auto" w:fill="FFFFFF"/>
          <w:lang w:val="ru-RU"/>
        </w:rPr>
      </w:pPr>
      <w:r w:rsidRPr="00F60B85">
        <w:rPr>
          <w:rFonts w:ascii="Times New Roman" w:hAnsi="Times New Roman" w:cs="Times New Roman"/>
          <w:sz w:val="28"/>
          <w:szCs w:val="28"/>
          <w:shd w:val="clear" w:color="auto" w:fill="FFFFFF"/>
          <w:lang w:val="ru-RU"/>
        </w:rPr>
        <w:t>42. Наскільки часто впродовж минулого навчального року Ваші рідні (батьки, старші брат/сестра, дальші родичі) були активними учасниками різних позаурочних</w:t>
      </w:r>
      <w:r w:rsidRPr="00F60B85">
        <w:rPr>
          <w:rFonts w:ascii="Times New Roman" w:hAnsi="Times New Roman" w:cs="Times New Roman"/>
          <w:sz w:val="28"/>
          <w:szCs w:val="28"/>
          <w:shd w:val="clear" w:color="auto" w:fill="FFFFFF"/>
        </w:rPr>
        <w:t> </w:t>
      </w:r>
      <w:r w:rsidRPr="00F60B85">
        <w:rPr>
          <w:rFonts w:ascii="Times New Roman" w:hAnsi="Times New Roman" w:cs="Times New Roman"/>
          <w:sz w:val="28"/>
          <w:szCs w:val="28"/>
          <w:shd w:val="clear" w:color="auto" w:fill="FFFFFF"/>
          <w:lang w:val="ru-RU"/>
        </w:rPr>
        <w:t>заходів (екскурсій, подорожей, експедицій, організації турнірів, олімпіад тощо)? Не брали участі</w:t>
      </w:r>
      <w:r w:rsidRPr="00F60B85">
        <w:rPr>
          <w:rFonts w:ascii="Times New Roman" w:hAnsi="Times New Roman" w:cs="Times New Roman"/>
          <w:sz w:val="28"/>
          <w:szCs w:val="28"/>
          <w:shd w:val="clear" w:color="auto" w:fill="FFFFFF"/>
        </w:rPr>
        <w:t xml:space="preserve"> – 21 (53,85%); </w:t>
      </w:r>
      <w:r w:rsidRPr="00F60B85">
        <w:rPr>
          <w:rFonts w:ascii="Times New Roman" w:hAnsi="Times New Roman" w:cs="Times New Roman"/>
          <w:sz w:val="28"/>
          <w:szCs w:val="28"/>
          <w:shd w:val="clear" w:color="auto" w:fill="FFFFFF"/>
          <w:lang w:val="ru-RU"/>
        </w:rPr>
        <w:t>Тільки тоді, коли мали на це час – 6 (15,38%); Тоді, коли самі пропонували цей захід – 5 (12,82%); Завжди, коли це пропонували – 4 (10,26%).</w:t>
      </w:r>
    </w:p>
    <w:p w14:paraId="6A2FE38A" w14:textId="77777777" w:rsidR="001C608B" w:rsidRPr="00F60B85" w:rsidRDefault="001C608B" w:rsidP="001C608B">
      <w:pPr>
        <w:spacing w:line="360" w:lineRule="auto"/>
        <w:jc w:val="both"/>
        <w:rPr>
          <w:rFonts w:ascii="Times New Roman" w:hAnsi="Times New Roman" w:cs="Times New Roman"/>
          <w:sz w:val="28"/>
          <w:szCs w:val="28"/>
          <w:shd w:val="clear" w:color="auto" w:fill="FFFFFF"/>
          <w:lang w:val="ru-RU"/>
        </w:rPr>
      </w:pPr>
      <w:r w:rsidRPr="00F60B85">
        <w:rPr>
          <w:rFonts w:ascii="Times New Roman" w:hAnsi="Times New Roman" w:cs="Times New Roman"/>
          <w:sz w:val="28"/>
          <w:szCs w:val="28"/>
          <w:shd w:val="clear" w:color="auto" w:fill="FFFFFF"/>
          <w:lang w:val="ru-RU"/>
        </w:rPr>
        <w:t>43. Як Ви думаєте, чи вчителі, які минулого навчального року організовували позаурочні заходи (експедиції, екскурсії, подорожі, дебати, змагання тощо), достатньо дбали, щоб вони були цікавими і потрібними учням? окремі дбали і загалом успішно</w:t>
      </w:r>
      <w:r w:rsidRPr="00F60B85">
        <w:rPr>
          <w:rFonts w:ascii="Times New Roman" w:hAnsi="Times New Roman" w:cs="Times New Roman"/>
          <w:sz w:val="28"/>
          <w:szCs w:val="28"/>
          <w:shd w:val="clear" w:color="auto" w:fill="FFFFFF"/>
        </w:rPr>
        <w:t xml:space="preserve"> – 14 (35,90%); </w:t>
      </w:r>
      <w:r w:rsidRPr="00F60B85">
        <w:rPr>
          <w:rFonts w:ascii="Times New Roman" w:hAnsi="Times New Roman" w:cs="Times New Roman"/>
          <w:sz w:val="28"/>
          <w:szCs w:val="28"/>
          <w:shd w:val="clear" w:color="auto" w:fill="FFFFFF"/>
          <w:lang w:val="ru-RU"/>
        </w:rPr>
        <w:t>дбали усі, й загалом успішно – 10 (25,64%); більшість дбала,</w:t>
      </w:r>
      <w:r w:rsidRPr="00F60B85">
        <w:rPr>
          <w:rFonts w:ascii="Times New Roman" w:hAnsi="Times New Roman" w:cs="Times New Roman"/>
          <w:sz w:val="28"/>
          <w:szCs w:val="28"/>
          <w:shd w:val="clear" w:color="auto" w:fill="FFFFFF"/>
        </w:rPr>
        <w:t> </w:t>
      </w:r>
      <w:r w:rsidRPr="00F60B85">
        <w:rPr>
          <w:rFonts w:ascii="Times New Roman" w:hAnsi="Times New Roman" w:cs="Times New Roman"/>
          <w:sz w:val="28"/>
          <w:szCs w:val="28"/>
          <w:shd w:val="clear" w:color="auto" w:fill="FFFFFF"/>
          <w:lang w:val="ru-RU"/>
        </w:rPr>
        <w:t xml:space="preserve"> хоч не завжди вміло – 7 (17,95%). </w:t>
      </w:r>
    </w:p>
    <w:p w14:paraId="4A3926D5" w14:textId="77777777" w:rsidR="001C608B" w:rsidRDefault="001C608B" w:rsidP="001C608B">
      <w:pPr>
        <w:spacing w:line="360" w:lineRule="auto"/>
        <w:jc w:val="both"/>
        <w:rPr>
          <w:rFonts w:ascii="Times New Roman" w:hAnsi="Times New Roman" w:cs="Times New Roman"/>
          <w:sz w:val="28"/>
          <w:szCs w:val="28"/>
          <w:shd w:val="clear" w:color="auto" w:fill="FFFFFF"/>
          <w:lang w:val="ru-RU"/>
        </w:rPr>
      </w:pPr>
      <w:r w:rsidRPr="00F60B85">
        <w:rPr>
          <w:rFonts w:ascii="Times New Roman" w:hAnsi="Times New Roman" w:cs="Times New Roman"/>
          <w:sz w:val="28"/>
          <w:szCs w:val="28"/>
          <w:shd w:val="clear" w:color="auto" w:fill="FFFFFF"/>
          <w:lang w:val="ru-RU"/>
        </w:rPr>
        <w:t>44. Як Ви думаєте, чи вчителі, які минулого навчального року організовували позаурочні заходи (експедиції, екскурсії, подорожі, дебати, змагання тощо), достатньо дбали, щоб вони були цікавими і потрібними учням? На літературні конкурси/ мистецькі виставки</w:t>
      </w:r>
      <w:r w:rsidRPr="00F60B85">
        <w:rPr>
          <w:rFonts w:ascii="Times New Roman" w:hAnsi="Times New Roman" w:cs="Times New Roman"/>
          <w:sz w:val="28"/>
          <w:szCs w:val="28"/>
          <w:shd w:val="clear" w:color="auto" w:fill="FFFFFF"/>
        </w:rPr>
        <w:t xml:space="preserve"> – 10 </w:t>
      </w:r>
      <w:r w:rsidRPr="00F60B85">
        <w:rPr>
          <w:rFonts w:ascii="Times New Roman" w:hAnsi="Times New Roman" w:cs="Times New Roman"/>
          <w:sz w:val="28"/>
          <w:szCs w:val="28"/>
          <w:shd w:val="clear" w:color="auto" w:fill="FFFFFF"/>
        </w:rPr>
        <w:lastRenderedPageBreak/>
        <w:t xml:space="preserve">(25,64%); </w:t>
      </w:r>
      <w:r w:rsidRPr="00F60B85">
        <w:rPr>
          <w:rFonts w:ascii="Times New Roman" w:hAnsi="Times New Roman" w:cs="Times New Roman"/>
          <w:sz w:val="28"/>
          <w:szCs w:val="28"/>
          <w:shd w:val="clear" w:color="auto" w:fill="FFFFFF"/>
          <w:lang w:val="ru-RU"/>
        </w:rPr>
        <w:t>на предметні олімпіади,</w:t>
      </w:r>
      <w:r w:rsidRPr="00F60B85">
        <w:rPr>
          <w:rFonts w:ascii="Times New Roman" w:hAnsi="Times New Roman" w:cs="Times New Roman"/>
          <w:sz w:val="28"/>
          <w:szCs w:val="28"/>
          <w:shd w:val="clear" w:color="auto" w:fill="FFFFFF"/>
        </w:rPr>
        <w:t> </w:t>
      </w:r>
      <w:r w:rsidRPr="00F60B85">
        <w:rPr>
          <w:rFonts w:ascii="Times New Roman" w:hAnsi="Times New Roman" w:cs="Times New Roman"/>
          <w:sz w:val="28"/>
          <w:szCs w:val="28"/>
          <w:shd w:val="clear" w:color="auto" w:fill="FFFFFF"/>
          <w:lang w:val="ru-RU"/>
        </w:rPr>
        <w:t>конкурси, турніри- 9 (23,08%); ні, я брав /брала участь у таких заходах, але з власної ініціативи – 4 (10,26%); не брав /не брала участі у жодних таких позашкільних заходах – 16 (41,03%).</w:t>
      </w:r>
    </w:p>
    <w:p w14:paraId="0D93A355" w14:textId="77777777" w:rsidR="001C608B" w:rsidRPr="00AA2ED9" w:rsidRDefault="001C608B" w:rsidP="001C608B">
      <w:pPr>
        <w:spacing w:line="360" w:lineRule="auto"/>
        <w:jc w:val="both"/>
        <w:rPr>
          <w:rFonts w:ascii="Times New Roman" w:hAnsi="Times New Roman" w:cs="Times New Roman"/>
          <w:sz w:val="28"/>
          <w:szCs w:val="28"/>
          <w:shd w:val="clear" w:color="auto" w:fill="FFFFFF"/>
          <w:lang w:val="ru-RU"/>
        </w:rPr>
      </w:pPr>
      <w:r w:rsidRPr="003C0430">
        <w:rPr>
          <w:rStyle w:val="ae"/>
          <w:rFonts w:ascii="Times New Roman" w:hAnsi="Times New Roman" w:cs="Times New Roman"/>
          <w:sz w:val="28"/>
          <w:szCs w:val="28"/>
          <w:lang w:val="ru-RU"/>
        </w:rPr>
        <w:t>Висновок</w:t>
      </w:r>
      <w:r w:rsidRPr="003C043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AA2ED9">
        <w:rPr>
          <w:rFonts w:ascii="Times New Roman" w:hAnsi="Times New Roman" w:cs="Times New Roman"/>
          <w:sz w:val="28"/>
          <w:szCs w:val="28"/>
          <w:lang w:val="ru-RU"/>
        </w:rPr>
        <w:t>Відзначається загальна низька активність рідних у підтримці позаурочних заходів, що може бути пов'язано з браком часу або інтересу. Вчителі загалом дбали про організацію заходів, але не завжди ефективно чи на достатньому рівні. Важливо зазначити, що значна частина учнів (41,03%) не брала участі в позашкільних заходах, що може свідчити про потребу в покращенні мотивації або доступності цих заходів.</w:t>
      </w:r>
    </w:p>
    <w:p w14:paraId="73EDA135" w14:textId="77777777" w:rsidR="001C608B" w:rsidRDefault="001C608B" w:rsidP="001C608B">
      <w:pPr>
        <w:spacing w:line="360" w:lineRule="auto"/>
        <w:jc w:val="both"/>
        <w:rPr>
          <w:rFonts w:ascii="Times New Roman" w:hAnsi="Times New Roman" w:cs="Times New Roman"/>
          <w:sz w:val="28"/>
          <w:szCs w:val="28"/>
          <w:shd w:val="clear" w:color="auto" w:fill="FFFFFF"/>
          <w:lang w:val="ru-RU"/>
        </w:rPr>
      </w:pPr>
      <w:r w:rsidRPr="00F60B85">
        <w:rPr>
          <w:rFonts w:ascii="Times New Roman" w:hAnsi="Times New Roman" w:cs="Times New Roman"/>
          <w:sz w:val="28"/>
          <w:szCs w:val="28"/>
          <w:shd w:val="clear" w:color="auto" w:fill="FFFFFF"/>
          <w:lang w:val="ru-RU"/>
        </w:rPr>
        <w:t>45. Як Ви вважаєте, чи достатньо Вам знань, отриманих у школі, для успішного вступу у вищий навчальний заклад, який обрали? Радше ні, ніж так</w:t>
      </w:r>
      <w:r w:rsidRPr="00F60B85">
        <w:rPr>
          <w:rFonts w:ascii="Times New Roman" w:hAnsi="Times New Roman" w:cs="Times New Roman"/>
          <w:sz w:val="28"/>
          <w:szCs w:val="28"/>
          <w:shd w:val="clear" w:color="auto" w:fill="FFFFFF"/>
        </w:rPr>
        <w:t xml:space="preserve"> – 11 </w:t>
      </w:r>
      <w:r>
        <w:rPr>
          <w:rFonts w:ascii="Times New Roman" w:hAnsi="Times New Roman" w:cs="Times New Roman"/>
          <w:sz w:val="28"/>
          <w:szCs w:val="28"/>
          <w:shd w:val="clear" w:color="auto" w:fill="FFFFFF"/>
        </w:rPr>
        <w:t>(</w:t>
      </w:r>
      <w:r w:rsidRPr="00F60B85">
        <w:rPr>
          <w:rFonts w:ascii="Times New Roman" w:hAnsi="Times New Roman" w:cs="Times New Roman"/>
          <w:sz w:val="28"/>
          <w:szCs w:val="28"/>
          <w:shd w:val="clear" w:color="auto" w:fill="FFFFFF"/>
        </w:rPr>
        <w:t xml:space="preserve">28,21%); </w:t>
      </w:r>
      <w:r w:rsidRPr="00F60B85">
        <w:rPr>
          <w:rFonts w:ascii="Times New Roman" w:hAnsi="Times New Roman" w:cs="Times New Roman"/>
          <w:sz w:val="28"/>
          <w:szCs w:val="28"/>
          <w:shd w:val="clear" w:color="auto" w:fill="FFFFFF"/>
          <w:lang w:val="ru-RU"/>
        </w:rPr>
        <w:t>радше так, ніж ні</w:t>
      </w:r>
      <w:r w:rsidRPr="00F60B85">
        <w:rPr>
          <w:rFonts w:ascii="Times New Roman" w:hAnsi="Times New Roman" w:cs="Times New Roman"/>
          <w:sz w:val="28"/>
          <w:szCs w:val="28"/>
          <w:shd w:val="clear" w:color="auto" w:fill="FFFFFF"/>
        </w:rPr>
        <w:t xml:space="preserve">  - 10 (25,64%); </w:t>
      </w:r>
      <w:r w:rsidRPr="00F60B85">
        <w:rPr>
          <w:rFonts w:ascii="Times New Roman" w:hAnsi="Times New Roman" w:cs="Times New Roman"/>
          <w:sz w:val="28"/>
          <w:szCs w:val="28"/>
          <w:shd w:val="clear" w:color="auto" w:fill="FFFFFF"/>
          <w:lang w:val="ru-RU"/>
        </w:rPr>
        <w:t>ні, недостатньо</w:t>
      </w:r>
      <w:r w:rsidRPr="00F60B85">
        <w:rPr>
          <w:rFonts w:ascii="Times New Roman" w:hAnsi="Times New Roman" w:cs="Times New Roman"/>
          <w:sz w:val="28"/>
          <w:szCs w:val="28"/>
          <w:shd w:val="clear" w:color="auto" w:fill="FFFFFF"/>
        </w:rPr>
        <w:t xml:space="preserve"> -9 (23,08%); </w:t>
      </w:r>
      <w:r w:rsidRPr="00F60B85">
        <w:rPr>
          <w:rFonts w:ascii="Times New Roman" w:hAnsi="Times New Roman" w:cs="Times New Roman"/>
          <w:sz w:val="28"/>
          <w:szCs w:val="28"/>
          <w:shd w:val="clear" w:color="auto" w:fill="FFFFFF"/>
          <w:lang w:val="ru-RU"/>
        </w:rPr>
        <w:t>так, достатньо - 4 (10,26%); важко відповісти -4 (12,82%).</w:t>
      </w:r>
    </w:p>
    <w:p w14:paraId="7E4E6A55" w14:textId="77777777" w:rsidR="001C608B" w:rsidRDefault="001C608B" w:rsidP="001C608B">
      <w:pPr>
        <w:spacing w:before="100" w:beforeAutospacing="1" w:after="100" w:afterAutospacing="1"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lang w:val="ru-RU"/>
        </w:rPr>
        <w:t xml:space="preserve">Висновок: </w:t>
      </w:r>
      <w:r w:rsidRPr="00224861">
        <w:rPr>
          <w:rFonts w:ascii="Times New Roman" w:eastAsia="Times New Roman" w:hAnsi="Times New Roman" w:cs="Times New Roman"/>
          <w:bCs/>
          <w:sz w:val="28"/>
          <w:szCs w:val="28"/>
          <w:lang w:val="ru-RU"/>
        </w:rPr>
        <w:t>Майже 3/4 учнів (76,93%)</w:t>
      </w:r>
      <w:r w:rsidRPr="00224861">
        <w:rPr>
          <w:rFonts w:ascii="Times New Roman" w:eastAsia="Times New Roman" w:hAnsi="Times New Roman" w:cs="Times New Roman"/>
          <w:sz w:val="28"/>
          <w:szCs w:val="28"/>
          <w:lang w:val="ru-RU"/>
        </w:rPr>
        <w:t xml:space="preserve"> або сумніваються, або впевнені в </w:t>
      </w:r>
      <w:r w:rsidRPr="00224861">
        <w:rPr>
          <w:rFonts w:ascii="Times New Roman" w:eastAsia="Times New Roman" w:hAnsi="Times New Roman" w:cs="Times New Roman"/>
          <w:bCs/>
          <w:sz w:val="28"/>
          <w:szCs w:val="28"/>
          <w:lang w:val="ru-RU"/>
        </w:rPr>
        <w:t>недостатності шкільної підготовки</w:t>
      </w:r>
      <w:r w:rsidRPr="00224861">
        <w:rPr>
          <w:rFonts w:ascii="Times New Roman" w:eastAsia="Times New Roman" w:hAnsi="Times New Roman" w:cs="Times New Roman"/>
          <w:sz w:val="28"/>
          <w:szCs w:val="28"/>
          <w:lang w:val="ru-RU"/>
        </w:rPr>
        <w:t xml:space="preserve"> для вступу.</w:t>
      </w:r>
      <w:r>
        <w:rPr>
          <w:rFonts w:ascii="Times New Roman" w:eastAsia="Times New Roman" w:hAnsi="Times New Roman" w:cs="Times New Roman"/>
          <w:sz w:val="28"/>
          <w:szCs w:val="28"/>
          <w:lang w:val="ru-RU"/>
        </w:rPr>
        <w:t xml:space="preserve"> </w:t>
      </w:r>
      <w:r w:rsidRPr="00224861">
        <w:rPr>
          <w:rFonts w:ascii="Times New Roman" w:eastAsia="Times New Roman" w:hAnsi="Times New Roman" w:cs="Times New Roman"/>
          <w:sz w:val="28"/>
          <w:szCs w:val="28"/>
          <w:lang w:val="ru-RU"/>
        </w:rPr>
        <w:t xml:space="preserve">Лише </w:t>
      </w:r>
      <w:r w:rsidRPr="00224861">
        <w:rPr>
          <w:rFonts w:ascii="Times New Roman" w:eastAsia="Times New Roman" w:hAnsi="Times New Roman" w:cs="Times New Roman"/>
          <w:bCs/>
          <w:sz w:val="28"/>
          <w:szCs w:val="28"/>
          <w:lang w:val="ru-RU"/>
        </w:rPr>
        <w:t>10% учнів повністю впевнені</w:t>
      </w:r>
      <w:r w:rsidRPr="00224861">
        <w:rPr>
          <w:rFonts w:ascii="Times New Roman" w:eastAsia="Times New Roman" w:hAnsi="Times New Roman" w:cs="Times New Roman"/>
          <w:sz w:val="28"/>
          <w:szCs w:val="28"/>
          <w:lang w:val="ru-RU"/>
        </w:rPr>
        <w:t xml:space="preserve"> у рівні шкільної освіти.</w:t>
      </w:r>
      <w:r>
        <w:rPr>
          <w:rFonts w:ascii="Times New Roman" w:eastAsia="Times New Roman" w:hAnsi="Times New Roman" w:cs="Times New Roman"/>
          <w:sz w:val="28"/>
          <w:szCs w:val="28"/>
          <w:lang w:val="ru-RU"/>
        </w:rPr>
        <w:t xml:space="preserve"> </w:t>
      </w:r>
      <w:r w:rsidRPr="00224861">
        <w:rPr>
          <w:rFonts w:ascii="Times New Roman" w:eastAsia="Times New Roman" w:hAnsi="Times New Roman" w:cs="Times New Roman"/>
          <w:bCs/>
          <w:sz w:val="28"/>
          <w:szCs w:val="28"/>
          <w:lang w:val="ru-RU"/>
        </w:rPr>
        <w:t>Це свідчить про запит на по</w:t>
      </w:r>
      <w:r>
        <w:rPr>
          <w:rFonts w:ascii="Times New Roman" w:eastAsia="Times New Roman" w:hAnsi="Times New Roman" w:cs="Times New Roman"/>
          <w:bCs/>
          <w:sz w:val="28"/>
          <w:szCs w:val="28"/>
          <w:lang w:val="ru-RU"/>
        </w:rPr>
        <w:t xml:space="preserve">силення підготовки до ЗНО/НМТ у </w:t>
      </w:r>
      <w:r w:rsidRPr="00224861">
        <w:rPr>
          <w:rFonts w:ascii="Times New Roman" w:eastAsia="Times New Roman" w:hAnsi="Times New Roman" w:cs="Times New Roman"/>
          <w:bCs/>
          <w:sz w:val="28"/>
          <w:szCs w:val="28"/>
          <w:lang w:val="ru-RU"/>
        </w:rPr>
        <w:t>межах шкільної програми</w:t>
      </w:r>
      <w:r w:rsidRPr="00224861">
        <w:rPr>
          <w:rFonts w:ascii="Times New Roman" w:eastAsia="Times New Roman" w:hAnsi="Times New Roman" w:cs="Times New Roman"/>
          <w:sz w:val="28"/>
          <w:szCs w:val="28"/>
          <w:lang w:val="ru-RU"/>
        </w:rPr>
        <w:t xml:space="preserve"> або поза нею.</w:t>
      </w:r>
      <w:r>
        <w:rPr>
          <w:rFonts w:ascii="Times New Roman" w:eastAsia="Times New Roman" w:hAnsi="Times New Roman" w:cs="Times New Roman"/>
          <w:sz w:val="28"/>
          <w:szCs w:val="28"/>
          <w:lang w:val="ru-RU"/>
        </w:rPr>
        <w:t xml:space="preserve"> </w:t>
      </w:r>
      <w:r w:rsidRPr="00224861">
        <w:rPr>
          <w:rFonts w:ascii="Times New Roman" w:eastAsia="Times New Roman" w:hAnsi="Times New Roman" w:cs="Times New Roman"/>
          <w:sz w:val="28"/>
          <w:szCs w:val="28"/>
          <w:lang w:val="ru-RU"/>
        </w:rPr>
        <w:t xml:space="preserve">Наявність </w:t>
      </w:r>
      <w:r w:rsidRPr="00224861">
        <w:rPr>
          <w:rFonts w:ascii="Times New Roman" w:eastAsia="Times New Roman" w:hAnsi="Times New Roman" w:cs="Times New Roman"/>
          <w:bCs/>
          <w:sz w:val="28"/>
          <w:szCs w:val="28"/>
          <w:lang w:val="ru-RU"/>
        </w:rPr>
        <w:t>значного прошарку “невпевнених” (категорії "радше" і "важко відповісти")</w:t>
      </w:r>
      <w:r w:rsidRPr="00224861">
        <w:rPr>
          <w:rFonts w:ascii="Times New Roman" w:eastAsia="Times New Roman" w:hAnsi="Times New Roman" w:cs="Times New Roman"/>
          <w:sz w:val="28"/>
          <w:szCs w:val="28"/>
          <w:lang w:val="ru-RU"/>
        </w:rPr>
        <w:t xml:space="preserve"> говорить про потребу в інформуванні, мотивації та підтримці учнів.</w:t>
      </w:r>
    </w:p>
    <w:p w14:paraId="2152374A" w14:textId="77777777" w:rsidR="001C608B" w:rsidRDefault="001C608B" w:rsidP="001C608B">
      <w:pPr>
        <w:spacing w:line="360" w:lineRule="auto"/>
        <w:jc w:val="both"/>
        <w:rPr>
          <w:rFonts w:ascii="Times New Roman" w:eastAsia="Times New Roman" w:hAnsi="Times New Roman" w:cs="Times New Roman"/>
          <w:sz w:val="28"/>
          <w:szCs w:val="28"/>
          <w:lang w:val="ru-RU"/>
        </w:rPr>
      </w:pPr>
      <w:r w:rsidRPr="00F60B85">
        <w:rPr>
          <w:rFonts w:ascii="Times New Roman" w:hAnsi="Times New Roman" w:cs="Times New Roman"/>
          <w:sz w:val="28"/>
          <w:szCs w:val="28"/>
          <w:shd w:val="clear" w:color="auto" w:fill="FFFFFF"/>
          <w:lang w:val="ru-RU"/>
        </w:rPr>
        <w:t xml:space="preserve">46. Чи займаєтеся Ви додатково для успішного проходження зовнішнього незалежного оцінювання (ЗНО/НМТ)? </w:t>
      </w:r>
      <w:r w:rsidRPr="00893127">
        <w:rPr>
          <w:rFonts w:ascii="Times New Roman" w:eastAsia="Times New Roman" w:hAnsi="Times New Roman" w:cs="Times New Roman"/>
          <w:sz w:val="28"/>
          <w:szCs w:val="28"/>
          <w:lang w:val="ru-RU"/>
        </w:rPr>
        <w:t xml:space="preserve"> </w:t>
      </w:r>
      <w:r w:rsidRPr="00893127">
        <w:rPr>
          <w:rFonts w:ascii="Times New Roman" w:eastAsia="Times New Roman" w:hAnsi="Times New Roman" w:cs="Times New Roman"/>
          <w:bCs/>
          <w:sz w:val="28"/>
          <w:szCs w:val="28"/>
          <w:lang w:val="ru-RU"/>
        </w:rPr>
        <w:t>Займаються з репетиторами</w:t>
      </w:r>
      <w:r w:rsidRPr="00893127">
        <w:rPr>
          <w:rFonts w:ascii="Times New Roman" w:eastAsia="Times New Roman" w:hAnsi="Times New Roman" w:cs="Times New Roman"/>
          <w:sz w:val="28"/>
          <w:szCs w:val="28"/>
          <w:lang w:val="ru-RU"/>
        </w:rPr>
        <w:t xml:space="preserve"> – </w:t>
      </w:r>
      <w:r w:rsidRPr="00893127">
        <w:rPr>
          <w:rFonts w:ascii="Times New Roman" w:eastAsia="Times New Roman" w:hAnsi="Times New Roman" w:cs="Times New Roman"/>
          <w:bCs/>
          <w:sz w:val="28"/>
          <w:szCs w:val="28"/>
          <w:lang w:val="ru-RU"/>
        </w:rPr>
        <w:t>14 учнів (35,90%)</w:t>
      </w:r>
      <w:r>
        <w:rPr>
          <w:rFonts w:ascii="Times New Roman" w:eastAsia="Times New Roman" w:hAnsi="Times New Roman" w:cs="Times New Roman"/>
          <w:sz w:val="28"/>
          <w:szCs w:val="28"/>
          <w:lang w:val="ru-RU"/>
        </w:rPr>
        <w:t xml:space="preserve">. </w:t>
      </w:r>
      <w:r w:rsidRPr="00893127">
        <w:rPr>
          <w:rFonts w:ascii="Times New Roman" w:eastAsia="Times New Roman" w:hAnsi="Times New Roman" w:cs="Times New Roman"/>
          <w:sz w:val="28"/>
          <w:szCs w:val="28"/>
          <w:lang w:val="ru-RU"/>
        </w:rPr>
        <w:t xml:space="preserve"> Найпоширеніший спосіб підготовки. Вказує на високий попит на індивідуальний підхід та гнучкий графік.</w:t>
      </w:r>
      <w:r>
        <w:rPr>
          <w:rFonts w:ascii="Times New Roman" w:eastAsia="Times New Roman" w:hAnsi="Times New Roman" w:cs="Times New Roman"/>
          <w:sz w:val="28"/>
          <w:szCs w:val="28"/>
          <w:lang w:val="ru-RU"/>
        </w:rPr>
        <w:t xml:space="preserve"> </w:t>
      </w:r>
      <w:r w:rsidRPr="00893127">
        <w:rPr>
          <w:rFonts w:ascii="Times New Roman" w:eastAsia="Times New Roman" w:hAnsi="Times New Roman" w:cs="Times New Roman"/>
          <w:bCs/>
          <w:sz w:val="28"/>
          <w:szCs w:val="28"/>
          <w:lang w:val="ru-RU"/>
        </w:rPr>
        <w:t>Займаються з учителями школи за оплату</w:t>
      </w:r>
      <w:r w:rsidRPr="00893127">
        <w:rPr>
          <w:rFonts w:ascii="Times New Roman" w:eastAsia="Times New Roman" w:hAnsi="Times New Roman" w:cs="Times New Roman"/>
          <w:sz w:val="28"/>
          <w:szCs w:val="28"/>
          <w:lang w:val="ru-RU"/>
        </w:rPr>
        <w:t xml:space="preserve"> – </w:t>
      </w:r>
      <w:r w:rsidRPr="00893127">
        <w:rPr>
          <w:rFonts w:ascii="Times New Roman" w:eastAsia="Times New Roman" w:hAnsi="Times New Roman" w:cs="Times New Roman"/>
          <w:bCs/>
          <w:sz w:val="28"/>
          <w:szCs w:val="28"/>
          <w:lang w:val="ru-RU"/>
        </w:rPr>
        <w:t>8 учнів (20,51%)</w:t>
      </w:r>
      <w:r>
        <w:rPr>
          <w:rFonts w:ascii="Times New Roman" w:eastAsia="Times New Roman" w:hAnsi="Times New Roman" w:cs="Times New Roman"/>
          <w:sz w:val="28"/>
          <w:szCs w:val="28"/>
          <w:lang w:val="ru-RU"/>
        </w:rPr>
        <w:t xml:space="preserve">. </w:t>
      </w:r>
      <w:r w:rsidRPr="00893127">
        <w:rPr>
          <w:rFonts w:ascii="Times New Roman" w:eastAsia="Times New Roman" w:hAnsi="Times New Roman" w:cs="Times New Roman"/>
          <w:sz w:val="28"/>
          <w:szCs w:val="28"/>
          <w:lang w:val="ru-RU"/>
        </w:rPr>
        <w:t xml:space="preserve"> Учні довіряють своїм вчителям і готові з ними готуватися, що є позитивним сигналом для шкільної спільноти.  </w:t>
      </w:r>
      <w:r w:rsidRPr="00893127">
        <w:rPr>
          <w:rFonts w:ascii="Times New Roman" w:eastAsia="Times New Roman" w:hAnsi="Times New Roman" w:cs="Times New Roman"/>
          <w:bCs/>
          <w:sz w:val="28"/>
          <w:szCs w:val="28"/>
          <w:lang w:val="ru-RU"/>
        </w:rPr>
        <w:t>Займаються самостійно (інтернет, бібліотека тощо)</w:t>
      </w:r>
      <w:r w:rsidRPr="00893127">
        <w:rPr>
          <w:rFonts w:ascii="Times New Roman" w:eastAsia="Times New Roman" w:hAnsi="Times New Roman" w:cs="Times New Roman"/>
          <w:sz w:val="28"/>
          <w:szCs w:val="28"/>
          <w:lang w:val="ru-RU"/>
        </w:rPr>
        <w:t xml:space="preserve"> – </w:t>
      </w:r>
      <w:r w:rsidRPr="00893127">
        <w:rPr>
          <w:rFonts w:ascii="Times New Roman" w:eastAsia="Times New Roman" w:hAnsi="Times New Roman" w:cs="Times New Roman"/>
          <w:bCs/>
          <w:sz w:val="28"/>
          <w:szCs w:val="28"/>
          <w:lang w:val="ru-RU"/>
        </w:rPr>
        <w:t>6 учнів (15,38%)</w:t>
      </w:r>
      <w:r>
        <w:rPr>
          <w:rFonts w:ascii="Times New Roman" w:eastAsia="Times New Roman" w:hAnsi="Times New Roman" w:cs="Times New Roman"/>
          <w:sz w:val="28"/>
          <w:szCs w:val="28"/>
          <w:lang w:val="ru-RU"/>
        </w:rPr>
        <w:t xml:space="preserve">. </w:t>
      </w:r>
      <w:r w:rsidRPr="00893127">
        <w:rPr>
          <w:rFonts w:ascii="Times New Roman" w:eastAsia="Times New Roman" w:hAnsi="Times New Roman" w:cs="Times New Roman"/>
          <w:sz w:val="28"/>
          <w:szCs w:val="28"/>
          <w:lang w:val="ru-RU"/>
        </w:rPr>
        <w:t xml:space="preserve"> Частина учнів віддає перевагу самостійності й цифровим освітнім ресурсам. </w:t>
      </w:r>
      <w:r w:rsidRPr="00893127">
        <w:rPr>
          <w:rFonts w:ascii="Times New Roman" w:eastAsia="Times New Roman" w:hAnsi="Times New Roman" w:cs="Times New Roman"/>
          <w:bCs/>
          <w:sz w:val="28"/>
          <w:szCs w:val="28"/>
          <w:lang w:val="ru-RU"/>
        </w:rPr>
        <w:t>Відвідують підготовчі курси</w:t>
      </w:r>
      <w:r w:rsidRPr="00893127">
        <w:rPr>
          <w:rFonts w:ascii="Times New Roman" w:eastAsia="Times New Roman" w:hAnsi="Times New Roman" w:cs="Times New Roman"/>
          <w:sz w:val="28"/>
          <w:szCs w:val="28"/>
          <w:lang w:val="ru-RU"/>
        </w:rPr>
        <w:t xml:space="preserve"> – </w:t>
      </w:r>
      <w:r w:rsidRPr="00893127">
        <w:rPr>
          <w:rFonts w:ascii="Times New Roman" w:eastAsia="Times New Roman" w:hAnsi="Times New Roman" w:cs="Times New Roman"/>
          <w:bCs/>
          <w:sz w:val="28"/>
          <w:szCs w:val="28"/>
          <w:lang w:val="ru-RU"/>
        </w:rPr>
        <w:t>2 учні (5,13%)</w:t>
      </w:r>
      <w:r>
        <w:rPr>
          <w:rFonts w:ascii="Times New Roman" w:eastAsia="Times New Roman" w:hAnsi="Times New Roman" w:cs="Times New Roman"/>
          <w:sz w:val="28"/>
          <w:szCs w:val="28"/>
          <w:lang w:val="ru-RU"/>
        </w:rPr>
        <w:t>.</w:t>
      </w:r>
      <w:r w:rsidRPr="00893127">
        <w:rPr>
          <w:rFonts w:ascii="Times New Roman" w:eastAsia="Times New Roman" w:hAnsi="Times New Roman" w:cs="Times New Roman"/>
          <w:sz w:val="28"/>
          <w:szCs w:val="28"/>
          <w:lang w:val="ru-RU"/>
        </w:rPr>
        <w:t xml:space="preserve"> Порівняно невелика кількість обирає офіційні або університетські підготовчі програми. </w:t>
      </w:r>
      <w:r w:rsidRPr="00893127">
        <w:rPr>
          <w:rFonts w:ascii="Times New Roman" w:eastAsia="Times New Roman" w:hAnsi="Times New Roman" w:cs="Times New Roman"/>
          <w:bCs/>
          <w:sz w:val="28"/>
          <w:szCs w:val="28"/>
          <w:lang w:val="ru-RU"/>
        </w:rPr>
        <w:t>Не займаються додатково</w:t>
      </w:r>
      <w:r w:rsidRPr="00893127">
        <w:rPr>
          <w:rFonts w:ascii="Times New Roman" w:eastAsia="Times New Roman" w:hAnsi="Times New Roman" w:cs="Times New Roman"/>
          <w:sz w:val="28"/>
          <w:szCs w:val="28"/>
          <w:lang w:val="ru-RU"/>
        </w:rPr>
        <w:t xml:space="preserve"> – </w:t>
      </w:r>
      <w:r w:rsidRPr="00893127">
        <w:rPr>
          <w:rFonts w:ascii="Times New Roman" w:eastAsia="Times New Roman" w:hAnsi="Times New Roman" w:cs="Times New Roman"/>
          <w:bCs/>
          <w:sz w:val="28"/>
          <w:szCs w:val="28"/>
          <w:lang w:val="ru-RU"/>
        </w:rPr>
        <w:t>9 учнів (23,08%)</w:t>
      </w:r>
      <w:r>
        <w:rPr>
          <w:rFonts w:ascii="Times New Roman" w:eastAsia="Times New Roman" w:hAnsi="Times New Roman" w:cs="Times New Roman"/>
          <w:sz w:val="28"/>
          <w:szCs w:val="28"/>
          <w:lang w:val="ru-RU"/>
        </w:rPr>
        <w:t xml:space="preserve">. </w:t>
      </w:r>
      <w:r w:rsidRPr="00893127">
        <w:rPr>
          <w:rFonts w:ascii="Times New Roman" w:eastAsia="Times New Roman" w:hAnsi="Times New Roman" w:cs="Times New Roman"/>
          <w:sz w:val="28"/>
          <w:szCs w:val="28"/>
          <w:lang w:val="ru-RU"/>
        </w:rPr>
        <w:t xml:space="preserve"> Кожен четвертий не проходить жодної форми </w:t>
      </w:r>
      <w:r w:rsidRPr="00893127">
        <w:rPr>
          <w:rFonts w:ascii="Times New Roman" w:eastAsia="Times New Roman" w:hAnsi="Times New Roman" w:cs="Times New Roman"/>
          <w:sz w:val="28"/>
          <w:szCs w:val="28"/>
          <w:lang w:val="ru-RU"/>
        </w:rPr>
        <w:lastRenderedPageBreak/>
        <w:t>додаткової підготовки</w:t>
      </w:r>
      <w:r>
        <w:rPr>
          <w:rFonts w:ascii="Times New Roman" w:eastAsia="Times New Roman" w:hAnsi="Times New Roman" w:cs="Times New Roman"/>
          <w:sz w:val="28"/>
          <w:szCs w:val="28"/>
          <w:lang w:val="ru-RU"/>
        </w:rPr>
        <w:t xml:space="preserve"> -</w:t>
      </w:r>
      <w:r w:rsidRPr="00893127">
        <w:rPr>
          <w:rFonts w:ascii="Times New Roman" w:eastAsia="Times New Roman" w:hAnsi="Times New Roman" w:cs="Times New Roman"/>
          <w:sz w:val="28"/>
          <w:szCs w:val="28"/>
          <w:lang w:val="ru-RU"/>
        </w:rPr>
        <w:t xml:space="preserve"> це може бути свідоме рішення або пов’язане з відсутністю мотивації чи ресурсів.</w:t>
      </w:r>
    </w:p>
    <w:p w14:paraId="6A1FE7D3" w14:textId="77777777" w:rsidR="001C608B" w:rsidRPr="00224861" w:rsidRDefault="001C608B" w:rsidP="001C608B">
      <w:pPr>
        <w:spacing w:before="100" w:beforeAutospacing="1" w:after="100" w:afterAutospacing="1"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lang w:val="ru-RU"/>
        </w:rPr>
        <w:t xml:space="preserve">Висновок: </w:t>
      </w:r>
      <w:r>
        <w:rPr>
          <w:rFonts w:ascii="Times New Roman" w:eastAsia="Times New Roman" w:hAnsi="Times New Roman" w:cs="Times New Roman"/>
          <w:sz w:val="28"/>
          <w:szCs w:val="28"/>
          <w:lang w:val="ru-RU"/>
        </w:rPr>
        <w:t xml:space="preserve">У підсумку маємо, що </w:t>
      </w:r>
      <w:r>
        <w:rPr>
          <w:rFonts w:ascii="Times New Roman" w:eastAsia="Times New Roman" w:hAnsi="Times New Roman" w:cs="Times New Roman"/>
          <w:bCs/>
          <w:sz w:val="28"/>
          <w:szCs w:val="28"/>
          <w:lang w:val="ru-RU"/>
        </w:rPr>
        <w:t>п</w:t>
      </w:r>
      <w:r w:rsidRPr="00224861">
        <w:rPr>
          <w:rFonts w:ascii="Times New Roman" w:eastAsia="Times New Roman" w:hAnsi="Times New Roman" w:cs="Times New Roman"/>
          <w:bCs/>
          <w:sz w:val="28"/>
          <w:szCs w:val="28"/>
          <w:lang w:val="ru-RU"/>
        </w:rPr>
        <w:t>ереважає індивідуальний підхід до підготовки</w:t>
      </w:r>
      <w:r w:rsidRPr="00224861">
        <w:rPr>
          <w:rFonts w:ascii="Times New Roman" w:eastAsia="Times New Roman" w:hAnsi="Times New Roman" w:cs="Times New Roman"/>
          <w:sz w:val="28"/>
          <w:szCs w:val="28"/>
          <w:lang w:val="ru-RU"/>
        </w:rPr>
        <w:t xml:space="preserve"> — через репетиторів або вчителів школи. Разом ці категорії охоплюють </w:t>
      </w:r>
      <w:r w:rsidRPr="00224861">
        <w:rPr>
          <w:rFonts w:ascii="Times New Roman" w:eastAsia="Times New Roman" w:hAnsi="Times New Roman" w:cs="Times New Roman"/>
          <w:bCs/>
          <w:sz w:val="28"/>
          <w:szCs w:val="28"/>
          <w:lang w:val="ru-RU"/>
        </w:rPr>
        <w:t>понад 56%</w:t>
      </w:r>
      <w:r w:rsidRPr="00224861">
        <w:rPr>
          <w:rFonts w:ascii="Times New Roman" w:eastAsia="Times New Roman" w:hAnsi="Times New Roman" w:cs="Times New Roman"/>
          <w:sz w:val="28"/>
          <w:szCs w:val="28"/>
          <w:lang w:val="ru-RU"/>
        </w:rPr>
        <w:t xml:space="preserve"> учнів. </w:t>
      </w:r>
      <w:r w:rsidRPr="00224861">
        <w:rPr>
          <w:rFonts w:ascii="Times New Roman" w:eastAsia="Times New Roman" w:hAnsi="Times New Roman" w:cs="Times New Roman"/>
          <w:bCs/>
          <w:sz w:val="28"/>
          <w:szCs w:val="28"/>
          <w:lang w:val="ru-RU"/>
        </w:rPr>
        <w:t>Самостійна підготовка та цифрові ресурси</w:t>
      </w:r>
      <w:r w:rsidRPr="00224861">
        <w:rPr>
          <w:rFonts w:ascii="Times New Roman" w:eastAsia="Times New Roman" w:hAnsi="Times New Roman" w:cs="Times New Roman"/>
          <w:sz w:val="28"/>
          <w:szCs w:val="28"/>
          <w:lang w:val="ru-RU"/>
        </w:rPr>
        <w:t xml:space="preserve"> поступово стають популярнішими, хоча поки охоплюють менше п’ятої частини опитаних. </w:t>
      </w:r>
      <w:r w:rsidRPr="00224861">
        <w:rPr>
          <w:rFonts w:ascii="Times New Roman" w:eastAsia="Times New Roman" w:hAnsi="Times New Roman" w:cs="Times New Roman"/>
          <w:bCs/>
          <w:sz w:val="28"/>
          <w:szCs w:val="28"/>
          <w:lang w:val="ru-RU"/>
        </w:rPr>
        <w:t>Четверта частина учнів не займається додатково</w:t>
      </w:r>
      <w:r w:rsidRPr="00224861">
        <w:rPr>
          <w:rFonts w:ascii="Times New Roman" w:eastAsia="Times New Roman" w:hAnsi="Times New Roman" w:cs="Times New Roman"/>
          <w:sz w:val="28"/>
          <w:szCs w:val="28"/>
          <w:lang w:val="ru-RU"/>
        </w:rPr>
        <w:t>, що може свідчити про:</w:t>
      </w:r>
      <w:r>
        <w:rPr>
          <w:rFonts w:ascii="Times New Roman" w:eastAsia="Times New Roman" w:hAnsi="Times New Roman" w:cs="Times New Roman"/>
          <w:sz w:val="28"/>
          <w:szCs w:val="28"/>
          <w:lang w:val="ru-RU"/>
        </w:rPr>
        <w:t xml:space="preserve"> </w:t>
      </w:r>
      <w:r w:rsidRPr="00224861">
        <w:rPr>
          <w:rFonts w:ascii="Times New Roman" w:eastAsia="Times New Roman" w:hAnsi="Times New Roman" w:cs="Times New Roman"/>
          <w:sz w:val="28"/>
          <w:szCs w:val="28"/>
          <w:lang w:val="ru-RU"/>
        </w:rPr>
        <w:t>відсутність потреби (високий рівень знань),</w:t>
      </w:r>
      <w:r>
        <w:rPr>
          <w:rFonts w:ascii="Times New Roman" w:eastAsia="Times New Roman" w:hAnsi="Times New Roman" w:cs="Times New Roman"/>
          <w:sz w:val="28"/>
          <w:szCs w:val="28"/>
          <w:lang w:val="ru-RU"/>
        </w:rPr>
        <w:t xml:space="preserve"> брак мотивації, або </w:t>
      </w:r>
      <w:r w:rsidRPr="00224861">
        <w:rPr>
          <w:rFonts w:ascii="Times New Roman" w:eastAsia="Times New Roman" w:hAnsi="Times New Roman" w:cs="Times New Roman"/>
          <w:sz w:val="28"/>
          <w:szCs w:val="28"/>
          <w:lang w:val="ru-RU"/>
        </w:rPr>
        <w:t>обмежений доступ до ресурсів.</w:t>
      </w:r>
    </w:p>
    <w:p w14:paraId="650D709A" w14:textId="77777777" w:rsidR="001C608B" w:rsidRDefault="001C608B" w:rsidP="001C608B">
      <w:pPr>
        <w:spacing w:line="360" w:lineRule="auto"/>
        <w:jc w:val="both"/>
        <w:rPr>
          <w:rFonts w:ascii="Times New Roman" w:hAnsi="Times New Roman" w:cs="Times New Roman"/>
          <w:sz w:val="28"/>
          <w:szCs w:val="28"/>
          <w:shd w:val="clear" w:color="auto" w:fill="FFFFFF"/>
          <w:lang w:val="ru-RU"/>
        </w:rPr>
      </w:pPr>
      <w:r w:rsidRPr="00F60B85">
        <w:rPr>
          <w:rFonts w:ascii="Times New Roman" w:hAnsi="Times New Roman" w:cs="Times New Roman"/>
          <w:sz w:val="28"/>
          <w:szCs w:val="28"/>
          <w:shd w:val="clear" w:color="auto" w:fill="FFFFFF"/>
          <w:lang w:val="ru-RU"/>
        </w:rPr>
        <w:t>47. Які ризики у школі найбільші? (Можете обрати кілька відповідей). Бути незаслужено покараним (оцінкою, зверненням до батьків та ін.) – 14 (35,90%); Не отримати знань, що придадуться для вирішення життєвих проблем</w:t>
      </w:r>
      <w:r w:rsidRPr="00F60B85">
        <w:rPr>
          <w:rFonts w:ascii="Times New Roman" w:hAnsi="Times New Roman" w:cs="Times New Roman"/>
          <w:sz w:val="28"/>
          <w:szCs w:val="28"/>
          <w:shd w:val="clear" w:color="auto" w:fill="FFFFFF"/>
        </w:rPr>
        <w:t xml:space="preserve">- 11 (28,21%); </w:t>
      </w:r>
      <w:r w:rsidRPr="00F60B85">
        <w:rPr>
          <w:rFonts w:ascii="Times New Roman" w:hAnsi="Times New Roman" w:cs="Times New Roman"/>
          <w:sz w:val="28"/>
          <w:szCs w:val="28"/>
          <w:shd w:val="clear" w:color="auto" w:fill="FFFFFF"/>
          <w:lang w:val="ru-RU"/>
        </w:rPr>
        <w:t xml:space="preserve">У школі я нічим не ризикую – 11 (28,21%); </w:t>
      </w:r>
      <w:r>
        <w:rPr>
          <w:rFonts w:ascii="Times New Roman" w:hAnsi="Times New Roman" w:cs="Times New Roman"/>
          <w:sz w:val="28"/>
          <w:szCs w:val="28"/>
          <w:shd w:val="clear" w:color="auto" w:fill="FFFFFF"/>
          <w:lang w:val="ru-RU"/>
        </w:rPr>
        <w:t>о</w:t>
      </w:r>
      <w:r w:rsidRPr="00F60B85">
        <w:rPr>
          <w:rFonts w:ascii="Times New Roman" w:hAnsi="Times New Roman" w:cs="Times New Roman"/>
          <w:sz w:val="28"/>
          <w:szCs w:val="28"/>
          <w:shd w:val="clear" w:color="auto" w:fill="FFFFFF"/>
          <w:lang w:val="ru-RU"/>
        </w:rPr>
        <w:t xml:space="preserve">соромитись через помилкову відповідь -9 (23,08%); </w:t>
      </w:r>
      <w:r>
        <w:rPr>
          <w:rFonts w:ascii="Times New Roman" w:hAnsi="Times New Roman" w:cs="Times New Roman"/>
          <w:sz w:val="28"/>
          <w:szCs w:val="28"/>
          <w:shd w:val="clear" w:color="auto" w:fill="FFFFFF"/>
          <w:lang w:val="ru-RU"/>
        </w:rPr>
        <w:t>п</w:t>
      </w:r>
      <w:r w:rsidRPr="00F60B85">
        <w:rPr>
          <w:rFonts w:ascii="Times New Roman" w:hAnsi="Times New Roman" w:cs="Times New Roman"/>
          <w:sz w:val="28"/>
          <w:szCs w:val="28"/>
          <w:shd w:val="clear" w:color="auto" w:fill="FFFFFF"/>
          <w:lang w:val="ru-RU"/>
        </w:rPr>
        <w:t xml:space="preserve">очуватися приниженим через ставлення вчителів – 8 </w:t>
      </w:r>
      <w:r>
        <w:rPr>
          <w:rFonts w:ascii="Times New Roman" w:hAnsi="Times New Roman" w:cs="Times New Roman"/>
          <w:sz w:val="28"/>
          <w:szCs w:val="28"/>
          <w:shd w:val="clear" w:color="auto" w:fill="FFFFFF"/>
          <w:lang w:val="ru-RU"/>
        </w:rPr>
        <w:t>(20,51</w:t>
      </w:r>
      <w:r w:rsidRPr="00F60B85">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з</w:t>
      </w:r>
      <w:r w:rsidRPr="00F60B85">
        <w:rPr>
          <w:rFonts w:ascii="Times New Roman" w:hAnsi="Times New Roman" w:cs="Times New Roman"/>
          <w:sz w:val="28"/>
          <w:szCs w:val="28"/>
          <w:shd w:val="clear" w:color="auto" w:fill="FFFFFF"/>
          <w:lang w:val="ru-RU"/>
        </w:rPr>
        <w:t>ахворіти через холод у кл</w:t>
      </w:r>
      <w:r>
        <w:rPr>
          <w:rFonts w:ascii="Times New Roman" w:hAnsi="Times New Roman" w:cs="Times New Roman"/>
          <w:sz w:val="28"/>
          <w:szCs w:val="28"/>
          <w:shd w:val="clear" w:color="auto" w:fill="FFFFFF"/>
          <w:lang w:val="ru-RU"/>
        </w:rPr>
        <w:t xml:space="preserve">асі, протяги у </w:t>
      </w:r>
      <w:r w:rsidRPr="00F60B85">
        <w:rPr>
          <w:rFonts w:ascii="Times New Roman" w:hAnsi="Times New Roman" w:cs="Times New Roman"/>
          <w:sz w:val="28"/>
          <w:szCs w:val="28"/>
          <w:shd w:val="clear" w:color="auto" w:fill="FFFFFF"/>
          <w:lang w:val="ru-RU"/>
        </w:rPr>
        <w:t>коридорах, Отруїтись стравою, приготованою в шкільній їдальні. Травмуватись під час перерви або після уроків (на шкільному подвір’ї або в коридорі) – по 5 (12,82%);  Терпіти насмішки через зовнішній вигляд (одяг, аксесуари та ін.) - 4 ( 10,26%).</w:t>
      </w:r>
    </w:p>
    <w:p w14:paraId="4FA5B3D0" w14:textId="77777777" w:rsidR="001C608B" w:rsidRPr="00893127" w:rsidRDefault="001C608B" w:rsidP="001C608B">
      <w:pPr>
        <w:spacing w:line="360" w:lineRule="auto"/>
        <w:jc w:val="both"/>
        <w:rPr>
          <w:rFonts w:ascii="Times New Roman" w:hAnsi="Times New Roman" w:cs="Times New Roman"/>
          <w:sz w:val="28"/>
          <w:szCs w:val="28"/>
          <w:lang w:val="ru-RU"/>
        </w:rPr>
      </w:pPr>
      <w:r>
        <w:rPr>
          <w:rFonts w:ascii="Times New Roman" w:eastAsia="Times New Roman" w:hAnsi="Times New Roman" w:cs="Times New Roman"/>
          <w:b/>
          <w:sz w:val="28"/>
          <w:szCs w:val="28"/>
          <w:lang w:val="ru-RU"/>
        </w:rPr>
        <w:t xml:space="preserve">Висновок: </w:t>
      </w:r>
      <w:r w:rsidRPr="00893127">
        <w:rPr>
          <w:rFonts w:ascii="Times New Roman" w:hAnsi="Times New Roman" w:cs="Times New Roman"/>
          <w:sz w:val="28"/>
          <w:szCs w:val="28"/>
          <w:lang w:val="ru-RU"/>
        </w:rPr>
        <w:t xml:space="preserve">Виходячи з відповідей ми маємо, що учні найбільше бояться </w:t>
      </w:r>
      <w:r w:rsidRPr="00893127">
        <w:rPr>
          <w:rStyle w:val="ae"/>
          <w:rFonts w:ascii="Times New Roman" w:hAnsi="Times New Roman" w:cs="Times New Roman"/>
          <w:sz w:val="28"/>
          <w:szCs w:val="28"/>
          <w:lang w:val="ru-RU"/>
        </w:rPr>
        <w:t>несправедливості та неефективності навчання</w:t>
      </w:r>
      <w:r w:rsidRPr="00893127">
        <w:rPr>
          <w:rFonts w:ascii="Times New Roman" w:hAnsi="Times New Roman" w:cs="Times New Roman"/>
          <w:b/>
          <w:sz w:val="28"/>
          <w:szCs w:val="28"/>
          <w:lang w:val="ru-RU"/>
        </w:rPr>
        <w:t>,</w:t>
      </w:r>
      <w:r w:rsidRPr="00893127">
        <w:rPr>
          <w:rFonts w:ascii="Times New Roman" w:hAnsi="Times New Roman" w:cs="Times New Roman"/>
          <w:sz w:val="28"/>
          <w:szCs w:val="28"/>
          <w:lang w:val="ru-RU"/>
        </w:rPr>
        <w:t xml:space="preserve"> а також</w:t>
      </w:r>
      <w:r w:rsidRPr="00893127">
        <w:rPr>
          <w:rFonts w:ascii="Times New Roman" w:hAnsi="Times New Roman" w:cs="Times New Roman"/>
          <w:b/>
          <w:sz w:val="28"/>
          <w:szCs w:val="28"/>
          <w:lang w:val="ru-RU"/>
        </w:rPr>
        <w:t xml:space="preserve"> </w:t>
      </w:r>
      <w:r w:rsidRPr="00893127">
        <w:rPr>
          <w:rStyle w:val="ae"/>
          <w:rFonts w:ascii="Times New Roman" w:hAnsi="Times New Roman" w:cs="Times New Roman"/>
          <w:sz w:val="28"/>
          <w:szCs w:val="28"/>
          <w:lang w:val="ru-RU"/>
        </w:rPr>
        <w:t>осуду з боку вчителів та однолітків</w:t>
      </w:r>
      <w:r w:rsidRPr="00893127">
        <w:rPr>
          <w:rFonts w:ascii="Times New Roman" w:hAnsi="Times New Roman" w:cs="Times New Roman"/>
          <w:b/>
          <w:sz w:val="28"/>
          <w:szCs w:val="28"/>
          <w:lang w:val="ru-RU"/>
        </w:rPr>
        <w:t>.</w:t>
      </w:r>
      <w:r w:rsidRPr="00893127">
        <w:rPr>
          <w:rFonts w:ascii="Times New Roman" w:hAnsi="Times New Roman" w:cs="Times New Roman"/>
          <w:sz w:val="28"/>
          <w:szCs w:val="28"/>
          <w:lang w:val="ru-RU"/>
        </w:rPr>
        <w:t xml:space="preserve"> Це підкреслює потребу у формуванні </w:t>
      </w:r>
      <w:r w:rsidRPr="00893127">
        <w:rPr>
          <w:rStyle w:val="ae"/>
          <w:rFonts w:ascii="Times New Roman" w:hAnsi="Times New Roman" w:cs="Times New Roman"/>
          <w:sz w:val="28"/>
          <w:szCs w:val="28"/>
          <w:lang w:val="ru-RU"/>
        </w:rPr>
        <w:t>справедливої, безпечної та психологічно комфортної шкільної атмосфери</w:t>
      </w:r>
      <w:r w:rsidRPr="00893127">
        <w:rPr>
          <w:rFonts w:ascii="Times New Roman" w:hAnsi="Times New Roman" w:cs="Times New Roman"/>
          <w:b/>
          <w:sz w:val="28"/>
          <w:szCs w:val="28"/>
          <w:lang w:val="ru-RU"/>
        </w:rPr>
        <w:t>,</w:t>
      </w:r>
      <w:r w:rsidRPr="00893127">
        <w:rPr>
          <w:rFonts w:ascii="Times New Roman" w:hAnsi="Times New Roman" w:cs="Times New Roman"/>
          <w:sz w:val="28"/>
          <w:szCs w:val="28"/>
          <w:lang w:val="ru-RU"/>
        </w:rPr>
        <w:t xml:space="preserve"> яка підтримує особистість, а не лише оцінює знання.</w:t>
      </w:r>
    </w:p>
    <w:p w14:paraId="22F013AC" w14:textId="2ECD30C1" w:rsidR="001C608B" w:rsidRDefault="001C608B" w:rsidP="001C608B">
      <w:pPr>
        <w:spacing w:line="360" w:lineRule="auto"/>
        <w:jc w:val="both"/>
        <w:rPr>
          <w:rFonts w:ascii="Times New Roman" w:hAnsi="Times New Roman" w:cs="Times New Roman"/>
          <w:sz w:val="28"/>
          <w:szCs w:val="28"/>
          <w:shd w:val="clear" w:color="auto" w:fill="FFFFFF"/>
          <w:lang w:val="ru-RU"/>
        </w:rPr>
      </w:pPr>
      <w:r w:rsidRPr="00F60B85">
        <w:rPr>
          <w:rFonts w:ascii="Times New Roman" w:hAnsi="Times New Roman" w:cs="Times New Roman"/>
          <w:sz w:val="28"/>
          <w:szCs w:val="28"/>
          <w:shd w:val="clear" w:color="auto" w:fill="FFFFFF"/>
          <w:lang w:val="ru-RU"/>
        </w:rPr>
        <w:t>48. На розвиток яких рис в учнів найбільше впливає Ваша школа? (Можете обрати до п’яти відповідей) Відповідальність</w:t>
      </w:r>
      <w:r w:rsidRPr="00F60B85">
        <w:rPr>
          <w:rFonts w:ascii="Times New Roman" w:hAnsi="Times New Roman" w:cs="Times New Roman"/>
          <w:sz w:val="28"/>
          <w:szCs w:val="28"/>
          <w:shd w:val="clear" w:color="auto" w:fill="FFFFFF"/>
        </w:rPr>
        <w:t> </w:t>
      </w:r>
      <w:r w:rsidRPr="00F60B85">
        <w:rPr>
          <w:rFonts w:ascii="Times New Roman" w:hAnsi="Times New Roman" w:cs="Times New Roman"/>
          <w:sz w:val="28"/>
          <w:szCs w:val="28"/>
          <w:shd w:val="clear" w:color="auto" w:fill="FFFFFF"/>
          <w:lang w:val="ru-RU"/>
        </w:rPr>
        <w:t xml:space="preserve">(уміння тримати слово, почуття </w:t>
      </w:r>
      <w:r>
        <w:rPr>
          <w:rFonts w:ascii="Times New Roman" w:hAnsi="Times New Roman" w:cs="Times New Roman"/>
          <w:sz w:val="28"/>
          <w:szCs w:val="28"/>
          <w:shd w:val="clear" w:color="auto" w:fill="FFFFFF"/>
          <w:lang w:val="ru-RU"/>
        </w:rPr>
        <w:t>морального обов’язку)- 20 (</w:t>
      </w:r>
      <w:r w:rsidRPr="00704854">
        <w:rPr>
          <w:rFonts w:ascii="Times New Roman" w:hAnsi="Times New Roman" w:cs="Times New Roman"/>
          <w:sz w:val="28"/>
          <w:szCs w:val="28"/>
          <w:shd w:val="clear" w:color="auto" w:fill="FFFFFF"/>
          <w:lang w:val="ru-RU"/>
        </w:rPr>
        <w:t xml:space="preserve">51,28%); </w:t>
      </w:r>
      <w:r w:rsidRPr="00704854">
        <w:rPr>
          <w:rFonts w:ascii="Times New Roman" w:hAnsi="Times New Roman" w:cs="Times New Roman"/>
          <w:sz w:val="28"/>
          <w:szCs w:val="28"/>
          <w:lang w:val="ru-RU"/>
        </w:rPr>
        <w:t>Це свідчить про те, що система освіти ефективно формує у дітей почуття обов'язку, дисципліни та здатності відповідати за свої вчинки.</w:t>
      </w:r>
      <w:r>
        <w:rPr>
          <w:rFonts w:ascii="Times New Roman" w:hAnsi="Times New Roman" w:cs="Times New Roman"/>
          <w:sz w:val="28"/>
          <w:szCs w:val="28"/>
          <w:shd w:val="clear" w:color="auto" w:fill="FFFFFF"/>
          <w:lang w:val="ru-RU"/>
        </w:rPr>
        <w:t xml:space="preserve"> </w:t>
      </w:r>
      <w:r w:rsidRPr="00F60B85">
        <w:rPr>
          <w:rFonts w:ascii="Times New Roman" w:hAnsi="Times New Roman" w:cs="Times New Roman"/>
          <w:sz w:val="28"/>
          <w:szCs w:val="28"/>
          <w:shd w:val="clear" w:color="auto" w:fill="FFFFFF"/>
          <w:lang w:val="ru-RU"/>
        </w:rPr>
        <w:t>Сміливість (у відстоюванні своєї думки, поглядів) –</w:t>
      </w:r>
      <w:r>
        <w:rPr>
          <w:rFonts w:ascii="Times New Roman" w:hAnsi="Times New Roman" w:cs="Times New Roman"/>
          <w:sz w:val="28"/>
          <w:szCs w:val="28"/>
          <w:shd w:val="clear" w:color="auto" w:fill="FFFFFF"/>
          <w:lang w:val="ru-RU"/>
        </w:rPr>
        <w:t>14 (</w:t>
      </w:r>
      <w:r w:rsidRPr="00704854">
        <w:rPr>
          <w:rFonts w:ascii="Times New Roman" w:hAnsi="Times New Roman" w:cs="Times New Roman"/>
          <w:sz w:val="28"/>
          <w:szCs w:val="28"/>
          <w:shd w:val="clear" w:color="auto" w:fill="FFFFFF"/>
          <w:lang w:val="ru-RU"/>
        </w:rPr>
        <w:t xml:space="preserve">35,90%); </w:t>
      </w:r>
      <w:r w:rsidRPr="00704854">
        <w:rPr>
          <w:rFonts w:ascii="Times New Roman" w:hAnsi="Times New Roman" w:cs="Times New Roman"/>
          <w:sz w:val="28"/>
          <w:szCs w:val="28"/>
          <w:lang w:val="ru-RU"/>
        </w:rPr>
        <w:t>Ці риси часто розвиваються через участь у шкільному житті, виступах, роботі в команді та подоланні труднощів.</w:t>
      </w:r>
      <w:r w:rsidRPr="00F60B85">
        <w:rPr>
          <w:rFonts w:ascii="Times New Roman" w:hAnsi="Times New Roman" w:cs="Times New Roman"/>
          <w:sz w:val="28"/>
          <w:szCs w:val="28"/>
          <w:shd w:val="clear" w:color="auto" w:fill="FFFFFF"/>
          <w:lang w:val="ru-RU"/>
        </w:rPr>
        <w:t xml:space="preserve"> Впевненість у собі</w:t>
      </w:r>
      <w:r w:rsidRPr="00F60B85">
        <w:rPr>
          <w:rFonts w:ascii="Times New Roman" w:hAnsi="Times New Roman" w:cs="Times New Roman"/>
          <w:sz w:val="28"/>
          <w:szCs w:val="28"/>
          <w:shd w:val="clear" w:color="auto" w:fill="FFFFFF"/>
        </w:rPr>
        <w:t> </w:t>
      </w:r>
      <w:r w:rsidRPr="00F60B85">
        <w:rPr>
          <w:rFonts w:ascii="Times New Roman" w:hAnsi="Times New Roman" w:cs="Times New Roman"/>
          <w:sz w:val="28"/>
          <w:szCs w:val="28"/>
          <w:shd w:val="clear" w:color="auto" w:fill="FFFFFF"/>
          <w:lang w:val="ru-RU"/>
        </w:rPr>
        <w:t xml:space="preserve">(воля досягати цілей, не </w:t>
      </w:r>
      <w:r w:rsidRPr="00F60B85">
        <w:rPr>
          <w:rFonts w:ascii="Times New Roman" w:hAnsi="Times New Roman" w:cs="Times New Roman"/>
          <w:sz w:val="28"/>
          <w:szCs w:val="28"/>
          <w:shd w:val="clear" w:color="auto" w:fill="FFFFFF"/>
          <w:lang w:val="ru-RU"/>
        </w:rPr>
        <w:lastRenderedPageBreak/>
        <w:t>відступати перед труднощами, діяти за переконаннями) – 11( 28,21%); Почуття власної гідності (розуміння своїх прав і цінності через власну неповторність, самоповага та повага до інших, благородство, відповідальна поведінка) – 9 ( 23,08%); Широта поглядів (уміння зрозуміти чужу точку зору, поважати інші смаки, звичаї, звички) – 7 (17,95%);Чесність (правдивість, щирість, нетерпимість до брехні) і Підприємливість (здатність активно діяти, практична кмітливість, ініціативність) – по 5 ( 12,82%).</w:t>
      </w:r>
    </w:p>
    <w:p w14:paraId="6F2F708B" w14:textId="77777777" w:rsidR="001C608B" w:rsidRPr="00704854" w:rsidRDefault="001C608B" w:rsidP="001C608B">
      <w:pPr>
        <w:spacing w:line="360" w:lineRule="auto"/>
        <w:jc w:val="both"/>
        <w:rPr>
          <w:rFonts w:ascii="Times New Roman" w:hAnsi="Times New Roman" w:cs="Times New Roman"/>
          <w:sz w:val="28"/>
          <w:szCs w:val="28"/>
          <w:shd w:val="clear" w:color="auto" w:fill="FFFFFF"/>
          <w:lang w:val="ru-RU"/>
        </w:rPr>
      </w:pPr>
      <w:r>
        <w:rPr>
          <w:rFonts w:ascii="Times New Roman" w:eastAsia="Times New Roman" w:hAnsi="Times New Roman" w:cs="Times New Roman"/>
          <w:b/>
          <w:sz w:val="28"/>
          <w:szCs w:val="28"/>
          <w:lang w:val="ru-RU"/>
        </w:rPr>
        <w:t xml:space="preserve">Висновок: </w:t>
      </w:r>
      <w:r>
        <w:rPr>
          <w:rFonts w:ascii="Times New Roman" w:hAnsi="Times New Roman" w:cs="Times New Roman"/>
          <w:sz w:val="28"/>
          <w:szCs w:val="28"/>
          <w:lang w:val="ru-RU"/>
        </w:rPr>
        <w:t>Отже, ш</w:t>
      </w:r>
      <w:r w:rsidRPr="00704854">
        <w:rPr>
          <w:rFonts w:ascii="Times New Roman" w:hAnsi="Times New Roman" w:cs="Times New Roman"/>
          <w:sz w:val="28"/>
          <w:szCs w:val="28"/>
          <w:lang w:val="ru-RU"/>
        </w:rPr>
        <w:t>кола найбільше впливає на формування рис, пов’язаних з відповідальністю та соціальною впевненістю, проте розвитку особистісних якостей, як-от підприємливість і чесність, ще потрібно приділяти більше уваги.</w:t>
      </w:r>
    </w:p>
    <w:p w14:paraId="09FD7425" w14:textId="77777777" w:rsidR="001C608B" w:rsidRPr="00F60B85" w:rsidRDefault="001C608B" w:rsidP="001C608B">
      <w:pPr>
        <w:spacing w:line="360" w:lineRule="auto"/>
        <w:jc w:val="both"/>
        <w:rPr>
          <w:rFonts w:ascii="Times New Roman" w:hAnsi="Times New Roman" w:cs="Times New Roman"/>
          <w:sz w:val="28"/>
          <w:szCs w:val="28"/>
          <w:shd w:val="clear" w:color="auto" w:fill="FFFFFF"/>
          <w:lang w:val="ru-RU"/>
        </w:rPr>
      </w:pPr>
      <w:r w:rsidRPr="00A34A15">
        <w:rPr>
          <w:rFonts w:ascii="Times New Roman" w:hAnsi="Times New Roman" w:cs="Times New Roman"/>
          <w:noProof/>
          <w:sz w:val="28"/>
          <w:szCs w:val="28"/>
          <w:shd w:val="clear" w:color="auto" w:fill="FFFFFF"/>
        </w:rPr>
        <w:drawing>
          <wp:inline distT="0" distB="0" distL="0" distR="0" wp14:anchorId="68D1A2E9" wp14:editId="4D63A467">
            <wp:extent cx="3764280" cy="2066925"/>
            <wp:effectExtent l="0" t="0" r="7620" b="9525"/>
            <wp:docPr id="1641071993" name="Рисунок 1641071993" descr="D:\Мами\Мами\Мами\1d267345-9b92-4896-ba98-86ee29ad2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ми\Мами\Мами\1d267345-9b92-4896-ba98-86ee29ad2538.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3014" cy="2071721"/>
                    </a:xfrm>
                    <a:prstGeom prst="rect">
                      <a:avLst/>
                    </a:prstGeom>
                    <a:noFill/>
                    <a:ln>
                      <a:noFill/>
                    </a:ln>
                  </pic:spPr>
                </pic:pic>
              </a:graphicData>
            </a:graphic>
          </wp:inline>
        </w:drawing>
      </w:r>
    </w:p>
    <w:p w14:paraId="5B5D556E" w14:textId="77777777" w:rsidR="001C608B" w:rsidRDefault="001C608B" w:rsidP="001C608B">
      <w:pPr>
        <w:spacing w:line="360" w:lineRule="auto"/>
        <w:jc w:val="both"/>
        <w:rPr>
          <w:rFonts w:ascii="Times New Roman" w:hAnsi="Times New Roman" w:cs="Times New Roman"/>
          <w:sz w:val="28"/>
          <w:szCs w:val="28"/>
          <w:shd w:val="clear" w:color="auto" w:fill="FFFFFF"/>
        </w:rPr>
      </w:pPr>
      <w:r w:rsidRPr="00F60B85">
        <w:rPr>
          <w:rFonts w:ascii="Times New Roman" w:hAnsi="Times New Roman" w:cs="Times New Roman"/>
          <w:sz w:val="28"/>
          <w:szCs w:val="28"/>
          <w:shd w:val="clear" w:color="auto" w:fill="FFFFFF"/>
          <w:lang w:val="ru-RU"/>
        </w:rPr>
        <w:t>49. Яким є ставлення Ваших однокласників до учнів (одного чи кількох), які в зв’язку з війною переселились до вашого населеного пункту? Нейтральне, спілкуються так, як між собою</w:t>
      </w:r>
      <w:r w:rsidRPr="00F60B85">
        <w:rPr>
          <w:rFonts w:ascii="Times New Roman" w:hAnsi="Times New Roman" w:cs="Times New Roman"/>
          <w:sz w:val="28"/>
          <w:szCs w:val="28"/>
          <w:shd w:val="clear" w:color="auto" w:fill="FFFFFF"/>
        </w:rPr>
        <w:t xml:space="preserve"> -20 (51,28%); </w:t>
      </w:r>
      <w:r w:rsidRPr="00F60B85">
        <w:rPr>
          <w:rFonts w:ascii="Times New Roman" w:hAnsi="Times New Roman" w:cs="Times New Roman"/>
          <w:sz w:val="28"/>
          <w:szCs w:val="28"/>
          <w:shd w:val="clear" w:color="auto" w:fill="FFFFFF"/>
          <w:lang w:val="ru-RU"/>
        </w:rPr>
        <w:t>Часто спілкуються, як школі, так і поза її межами</w:t>
      </w:r>
      <w:r w:rsidRPr="00F60B85">
        <w:rPr>
          <w:rFonts w:ascii="Times New Roman" w:hAnsi="Times New Roman" w:cs="Times New Roman"/>
          <w:sz w:val="28"/>
          <w:szCs w:val="28"/>
          <w:shd w:val="clear" w:color="auto" w:fill="FFFFFF"/>
        </w:rPr>
        <w:t xml:space="preserve"> – 13 (33,33%);</w:t>
      </w:r>
    </w:p>
    <w:p w14:paraId="26A33A53" w14:textId="77777777" w:rsidR="001C608B" w:rsidRDefault="001C608B" w:rsidP="001C608B">
      <w:pPr>
        <w:spacing w:line="360" w:lineRule="auto"/>
        <w:jc w:val="both"/>
        <w:rPr>
          <w:rFonts w:ascii="Times New Roman" w:hAnsi="Times New Roman" w:cs="Times New Roman"/>
          <w:sz w:val="28"/>
          <w:szCs w:val="28"/>
          <w:shd w:val="clear" w:color="auto" w:fill="FFFFFF"/>
          <w:lang w:val="ru-RU"/>
        </w:rPr>
      </w:pPr>
      <w:r w:rsidRPr="00F60B85">
        <w:rPr>
          <w:rFonts w:ascii="Times New Roman" w:hAnsi="Times New Roman" w:cs="Times New Roman"/>
          <w:sz w:val="28"/>
          <w:szCs w:val="28"/>
          <w:shd w:val="clear" w:color="auto" w:fill="FFFFFF"/>
          <w:lang w:val="ru-RU"/>
        </w:rPr>
        <w:t xml:space="preserve">50. Яким є ставлення учнів до Вас, зважаючи на те, що Вам (з батьками/опікунами) довелось змінити місце проживання (переселились у даний населений пункт) у зв’язку з початком війни Росії проти України?  Ми з батьками/опікунами не змінювали місця проживання у зв’язку з війною – 28 </w:t>
      </w:r>
      <w:r>
        <w:rPr>
          <w:rFonts w:ascii="Times New Roman" w:hAnsi="Times New Roman" w:cs="Times New Roman"/>
          <w:sz w:val="28"/>
          <w:szCs w:val="28"/>
          <w:shd w:val="clear" w:color="auto" w:fill="FFFFFF"/>
          <w:lang w:val="ru-RU"/>
        </w:rPr>
        <w:t>(71,79</w:t>
      </w:r>
      <w:r w:rsidRPr="00F60B85">
        <w:rPr>
          <w:rFonts w:ascii="Times New Roman" w:hAnsi="Times New Roman" w:cs="Times New Roman"/>
          <w:sz w:val="28"/>
          <w:szCs w:val="28"/>
          <w:shd w:val="clear" w:color="auto" w:fill="FFFFFF"/>
          <w:lang w:val="ru-RU"/>
        </w:rPr>
        <w:t>%); Доброзичливе, однокласники часто спілкуються зі мною, як у шк</w:t>
      </w:r>
      <w:r>
        <w:rPr>
          <w:rFonts w:ascii="Times New Roman" w:hAnsi="Times New Roman" w:cs="Times New Roman"/>
          <w:sz w:val="28"/>
          <w:szCs w:val="28"/>
          <w:shd w:val="clear" w:color="auto" w:fill="FFFFFF"/>
          <w:lang w:val="ru-RU"/>
        </w:rPr>
        <w:t>олі, так і поза її межами – 5 (</w:t>
      </w:r>
      <w:r w:rsidRPr="00F60B85">
        <w:rPr>
          <w:rFonts w:ascii="Times New Roman" w:hAnsi="Times New Roman" w:cs="Times New Roman"/>
          <w:sz w:val="28"/>
          <w:szCs w:val="28"/>
          <w:shd w:val="clear" w:color="auto" w:fill="FFFFFF"/>
          <w:lang w:val="ru-RU"/>
        </w:rPr>
        <w:t xml:space="preserve">12,82%); Нейтральне, конфліктів через те, що я новачок не було – 4 (10,26%); </w:t>
      </w:r>
    </w:p>
    <w:p w14:paraId="5F014211" w14:textId="77777777" w:rsidR="001C608B" w:rsidRPr="008854B5" w:rsidRDefault="001C608B" w:rsidP="001C608B">
      <w:pPr>
        <w:spacing w:line="360" w:lineRule="auto"/>
        <w:jc w:val="both"/>
        <w:rPr>
          <w:rFonts w:ascii="Times New Roman" w:hAnsi="Times New Roman" w:cs="Times New Roman"/>
          <w:sz w:val="28"/>
          <w:szCs w:val="28"/>
          <w:shd w:val="clear" w:color="auto" w:fill="FFFFFF"/>
          <w:lang w:val="ru-RU"/>
        </w:rPr>
      </w:pPr>
      <w:r>
        <w:rPr>
          <w:rFonts w:ascii="Times New Roman" w:eastAsia="Times New Roman" w:hAnsi="Times New Roman" w:cs="Times New Roman"/>
          <w:b/>
          <w:sz w:val="28"/>
          <w:szCs w:val="28"/>
          <w:lang w:val="ru-RU"/>
        </w:rPr>
        <w:lastRenderedPageBreak/>
        <w:t xml:space="preserve">Висновок: </w:t>
      </w:r>
      <w:r w:rsidRPr="008854B5">
        <w:rPr>
          <w:rFonts w:ascii="Times New Roman" w:hAnsi="Times New Roman" w:cs="Times New Roman"/>
          <w:sz w:val="28"/>
          <w:szCs w:val="28"/>
          <w:lang w:val="ru-RU"/>
        </w:rPr>
        <w:t xml:space="preserve">Ставлення однокласників до учнів-переселенців здебільшого </w:t>
      </w:r>
      <w:r w:rsidRPr="008854B5">
        <w:rPr>
          <w:rFonts w:ascii="Times New Roman" w:hAnsi="Times New Roman" w:cs="Times New Roman"/>
          <w:b/>
          <w:sz w:val="28"/>
          <w:szCs w:val="28"/>
          <w:lang w:val="ru-RU"/>
        </w:rPr>
        <w:t xml:space="preserve">є </w:t>
      </w:r>
      <w:r w:rsidRPr="008854B5">
        <w:rPr>
          <w:rStyle w:val="ae"/>
          <w:rFonts w:ascii="Times New Roman" w:hAnsi="Times New Roman" w:cs="Times New Roman"/>
          <w:sz w:val="28"/>
          <w:szCs w:val="28"/>
          <w:lang w:val="ru-RU"/>
        </w:rPr>
        <w:t>дружнім або принаймні нейтральним</w:t>
      </w:r>
      <w:r w:rsidRPr="008854B5">
        <w:rPr>
          <w:rFonts w:ascii="Times New Roman" w:hAnsi="Times New Roman" w:cs="Times New Roman"/>
          <w:b/>
          <w:sz w:val="28"/>
          <w:szCs w:val="28"/>
          <w:lang w:val="ru-RU"/>
        </w:rPr>
        <w:t xml:space="preserve">, </w:t>
      </w:r>
      <w:r w:rsidRPr="008854B5">
        <w:rPr>
          <w:rFonts w:ascii="Times New Roman" w:hAnsi="Times New Roman" w:cs="Times New Roman"/>
          <w:sz w:val="28"/>
          <w:szCs w:val="28"/>
          <w:lang w:val="ru-RU"/>
        </w:rPr>
        <w:t>що свідчить про</w:t>
      </w:r>
      <w:r w:rsidRPr="008854B5">
        <w:rPr>
          <w:rFonts w:ascii="Times New Roman" w:hAnsi="Times New Roman" w:cs="Times New Roman"/>
          <w:b/>
          <w:sz w:val="28"/>
          <w:szCs w:val="28"/>
          <w:lang w:val="ru-RU"/>
        </w:rPr>
        <w:t xml:space="preserve"> </w:t>
      </w:r>
      <w:r w:rsidRPr="008854B5">
        <w:rPr>
          <w:rStyle w:val="ae"/>
          <w:rFonts w:ascii="Times New Roman" w:hAnsi="Times New Roman" w:cs="Times New Roman"/>
          <w:sz w:val="28"/>
          <w:szCs w:val="28"/>
          <w:lang w:val="ru-RU"/>
        </w:rPr>
        <w:t>готовність до прийняття та підтримки</w:t>
      </w:r>
      <w:r w:rsidRPr="008854B5">
        <w:rPr>
          <w:rFonts w:ascii="Times New Roman" w:hAnsi="Times New Roman" w:cs="Times New Roman"/>
          <w:sz w:val="28"/>
          <w:szCs w:val="28"/>
          <w:lang w:val="ru-RU"/>
        </w:rPr>
        <w:t>. Це позитивний знак для створення безпечного та інклюзивного шкільного середовища.</w:t>
      </w:r>
    </w:p>
    <w:p w14:paraId="181C23A1" w14:textId="77777777" w:rsidR="004144A0" w:rsidRDefault="004144A0" w:rsidP="001C608B">
      <w:pPr>
        <w:spacing w:after="0" w:line="276" w:lineRule="auto"/>
        <w:ind w:left="274"/>
        <w:jc w:val="both"/>
        <w:rPr>
          <w:rFonts w:ascii="Times New Roman" w:eastAsia="DengXian" w:hAnsi="Times New Roman" w:cs="Times New Roman"/>
          <w:b/>
          <w:bCs/>
          <w:sz w:val="28"/>
          <w:szCs w:val="28"/>
          <w:lang w:eastAsia="zh-CN"/>
        </w:rPr>
      </w:pPr>
    </w:p>
    <w:p w14:paraId="360FFB5E"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7722A3A6"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4EFC7B5F"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2AE1AC9E"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7B2FD3C1"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2889A6C3"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0183F583"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2C1642C3"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7F21C57A"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5761A18F"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5F9E3DA9"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0D89DAB8"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02AB382D"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1EA69FDC"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7BA65E8B"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08BB6216"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2028836F"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34B5291F"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3EABCEF1"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7D11B7F0"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10EC5425"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15B621A0"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0965146D"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2DE7DC89"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45871DD6"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21D7D2A7"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2C41DEAD"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3CC86767"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2CA5A483"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7C64BF98" w14:textId="77777777" w:rsid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0AA00B71" w14:textId="77777777" w:rsidR="001C608B" w:rsidRDefault="001C608B" w:rsidP="001444FD">
      <w:pPr>
        <w:spacing w:after="0" w:line="276" w:lineRule="auto"/>
        <w:jc w:val="both"/>
        <w:rPr>
          <w:rFonts w:ascii="Times New Roman" w:eastAsia="DengXian" w:hAnsi="Times New Roman" w:cs="Times New Roman"/>
          <w:b/>
          <w:bCs/>
          <w:sz w:val="28"/>
          <w:szCs w:val="28"/>
          <w:lang w:eastAsia="zh-CN"/>
        </w:rPr>
      </w:pPr>
    </w:p>
    <w:p w14:paraId="6DE275FB" w14:textId="600C56CD" w:rsidR="001C608B" w:rsidRDefault="001C608B" w:rsidP="001C608B">
      <w:pPr>
        <w:spacing w:after="0" w:line="276" w:lineRule="auto"/>
        <w:ind w:left="274"/>
        <w:jc w:val="center"/>
        <w:rPr>
          <w:rFonts w:ascii="Times New Roman" w:eastAsia="DengXian" w:hAnsi="Times New Roman" w:cs="Times New Roman"/>
          <w:b/>
          <w:bCs/>
          <w:sz w:val="28"/>
          <w:szCs w:val="28"/>
          <w:lang w:eastAsia="zh-CN"/>
        </w:rPr>
      </w:pPr>
      <w:r>
        <w:rPr>
          <w:rFonts w:ascii="Times New Roman" w:eastAsia="DengXian" w:hAnsi="Times New Roman" w:cs="Times New Roman"/>
          <w:b/>
          <w:bCs/>
          <w:sz w:val="28"/>
          <w:szCs w:val="28"/>
          <w:lang w:eastAsia="zh-CN"/>
        </w:rPr>
        <w:lastRenderedPageBreak/>
        <w:t>2.5.  Аналіз анкетування батьків</w:t>
      </w:r>
    </w:p>
    <w:p w14:paraId="232D8310" w14:textId="77777777" w:rsidR="001C608B" w:rsidRPr="001C608B" w:rsidRDefault="001C608B" w:rsidP="001C608B">
      <w:pPr>
        <w:spacing w:after="0" w:line="276" w:lineRule="auto"/>
        <w:ind w:left="274"/>
        <w:jc w:val="both"/>
        <w:rPr>
          <w:rFonts w:ascii="Times New Roman" w:eastAsia="DengXian" w:hAnsi="Times New Roman" w:cs="Times New Roman"/>
          <w:b/>
          <w:bCs/>
          <w:sz w:val="28"/>
          <w:szCs w:val="28"/>
          <w:lang w:eastAsia="zh-CN"/>
        </w:rPr>
      </w:pPr>
    </w:p>
    <w:p w14:paraId="04E08D78"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Блок 1. Комфортність перебування дитини в закладі освіти</w:t>
      </w:r>
    </w:p>
    <w:p w14:paraId="359FF449"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За результатами опитування, </w:t>
      </w:r>
      <w:r w:rsidRPr="001C608B">
        <w:rPr>
          <w:rFonts w:ascii="Times New Roman" w:hAnsi="Times New Roman" w:cs="Times New Roman"/>
          <w:b/>
          <w:bCs/>
          <w:sz w:val="28"/>
          <w:szCs w:val="28"/>
          <w:lang w:val="ru-RU"/>
        </w:rPr>
        <w:t>70,59% батьків</w:t>
      </w:r>
      <w:r w:rsidRPr="001C608B">
        <w:rPr>
          <w:rFonts w:ascii="Times New Roman" w:hAnsi="Times New Roman" w:cs="Times New Roman"/>
          <w:sz w:val="28"/>
          <w:szCs w:val="28"/>
          <w:lang w:val="ru-RU"/>
        </w:rPr>
        <w:t xml:space="preserve"> зазначили, що в осінньо-зимовий період у приміщеннях закладу достатньо тепло. Ще </w:t>
      </w:r>
      <w:r w:rsidRPr="001C608B">
        <w:rPr>
          <w:rFonts w:ascii="Times New Roman" w:hAnsi="Times New Roman" w:cs="Times New Roman"/>
          <w:b/>
          <w:bCs/>
          <w:sz w:val="28"/>
          <w:szCs w:val="28"/>
          <w:lang w:val="ru-RU"/>
        </w:rPr>
        <w:t>28,24%</w:t>
      </w:r>
      <w:r w:rsidRPr="001C608B">
        <w:rPr>
          <w:rFonts w:ascii="Times New Roman" w:hAnsi="Times New Roman" w:cs="Times New Roman"/>
          <w:sz w:val="28"/>
          <w:szCs w:val="28"/>
          <w:lang w:val="ru-RU"/>
        </w:rPr>
        <w:t xml:space="preserve"> вказали на часткове задоволення температурними умовами, що може свідчити про коливання температурного режиму в різних корпусах або класах. Відповідь «ні» надали лише </w:t>
      </w:r>
      <w:r w:rsidRPr="001C608B">
        <w:rPr>
          <w:rFonts w:ascii="Times New Roman" w:hAnsi="Times New Roman" w:cs="Times New Roman"/>
          <w:b/>
          <w:bCs/>
          <w:sz w:val="28"/>
          <w:szCs w:val="28"/>
          <w:lang w:val="ru-RU"/>
        </w:rPr>
        <w:t>1,18%</w:t>
      </w:r>
      <w:r w:rsidRPr="001C608B">
        <w:rPr>
          <w:rFonts w:ascii="Times New Roman" w:hAnsi="Times New Roman" w:cs="Times New Roman"/>
          <w:sz w:val="28"/>
          <w:szCs w:val="28"/>
          <w:lang w:val="ru-RU"/>
        </w:rPr>
        <w:t xml:space="preserve"> респондентів, що свідчить про загальну відповідність умов нормам теплового комфорту.</w:t>
      </w:r>
    </w:p>
    <w:p w14:paraId="546B5721"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Освітлення в класах оцінили позитивно </w:t>
      </w:r>
      <w:r w:rsidRPr="001C608B">
        <w:rPr>
          <w:rFonts w:ascii="Times New Roman" w:hAnsi="Times New Roman" w:cs="Times New Roman"/>
          <w:b/>
          <w:bCs/>
          <w:sz w:val="28"/>
          <w:szCs w:val="28"/>
          <w:lang w:val="ru-RU"/>
        </w:rPr>
        <w:t>83,53%</w:t>
      </w:r>
      <w:r w:rsidRPr="001C608B">
        <w:rPr>
          <w:rFonts w:ascii="Times New Roman" w:hAnsi="Times New Roman" w:cs="Times New Roman"/>
          <w:sz w:val="28"/>
          <w:szCs w:val="28"/>
          <w:lang w:val="ru-RU"/>
        </w:rPr>
        <w:t xml:space="preserve"> опитаних, що свідчить про належне матеріально-технічне забезпечення класних кімнат. Водночас </w:t>
      </w:r>
      <w:r w:rsidRPr="001C608B">
        <w:rPr>
          <w:rFonts w:ascii="Times New Roman" w:hAnsi="Times New Roman" w:cs="Times New Roman"/>
          <w:b/>
          <w:bCs/>
          <w:sz w:val="28"/>
          <w:szCs w:val="28"/>
          <w:lang w:val="ru-RU"/>
        </w:rPr>
        <w:t>15,29%</w:t>
      </w:r>
      <w:r w:rsidRPr="001C608B">
        <w:rPr>
          <w:rFonts w:ascii="Times New Roman" w:hAnsi="Times New Roman" w:cs="Times New Roman"/>
          <w:sz w:val="28"/>
          <w:szCs w:val="28"/>
          <w:lang w:val="ru-RU"/>
        </w:rPr>
        <w:t xml:space="preserve"> зазначили, що світла не завжди достатньо, що може бути наслідком зношеного обладнання або слабкого природного освітлення.</w:t>
      </w:r>
    </w:p>
    <w:p w14:paraId="34FA7930"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Показники доступу до комп’ютерної техніки демонструють нерівномірність: лише </w:t>
      </w:r>
      <w:r w:rsidRPr="001C608B">
        <w:rPr>
          <w:rFonts w:ascii="Times New Roman" w:hAnsi="Times New Roman" w:cs="Times New Roman"/>
          <w:b/>
          <w:bCs/>
          <w:sz w:val="28"/>
          <w:szCs w:val="28"/>
          <w:lang w:val="ru-RU"/>
        </w:rPr>
        <w:t>42,35%</w:t>
      </w:r>
      <w:r w:rsidRPr="001C608B">
        <w:rPr>
          <w:rFonts w:ascii="Times New Roman" w:hAnsi="Times New Roman" w:cs="Times New Roman"/>
          <w:sz w:val="28"/>
          <w:szCs w:val="28"/>
          <w:lang w:val="ru-RU"/>
        </w:rPr>
        <w:t xml:space="preserve"> батьків відзначили наявність стабільного доступу до комп’ютерів або ноутбуків у школі. Значна частка респондентів (</w:t>
      </w:r>
      <w:r w:rsidRPr="001C608B">
        <w:rPr>
          <w:rFonts w:ascii="Times New Roman" w:hAnsi="Times New Roman" w:cs="Times New Roman"/>
          <w:b/>
          <w:bCs/>
          <w:sz w:val="28"/>
          <w:szCs w:val="28"/>
          <w:lang w:val="ru-RU"/>
        </w:rPr>
        <w:t>38,82%</w:t>
      </w:r>
      <w:r w:rsidRPr="001C608B">
        <w:rPr>
          <w:rFonts w:ascii="Times New Roman" w:hAnsi="Times New Roman" w:cs="Times New Roman"/>
          <w:sz w:val="28"/>
          <w:szCs w:val="28"/>
          <w:lang w:val="ru-RU"/>
        </w:rPr>
        <w:t xml:space="preserve">) відповіли «не завжди», ще </w:t>
      </w:r>
      <w:r w:rsidRPr="001C608B">
        <w:rPr>
          <w:rFonts w:ascii="Times New Roman" w:hAnsi="Times New Roman" w:cs="Times New Roman"/>
          <w:b/>
          <w:bCs/>
          <w:sz w:val="28"/>
          <w:szCs w:val="28"/>
          <w:lang w:val="ru-RU"/>
        </w:rPr>
        <w:t>18,82%</w:t>
      </w:r>
      <w:r w:rsidRPr="001C608B">
        <w:rPr>
          <w:rFonts w:ascii="Times New Roman" w:hAnsi="Times New Roman" w:cs="Times New Roman"/>
          <w:sz w:val="28"/>
          <w:szCs w:val="28"/>
          <w:lang w:val="ru-RU"/>
        </w:rPr>
        <w:t xml:space="preserve"> – негативно. Це вказує на необхідність розширення ІКТ-інфраструктури, особливо для молодших та середніх класів.</w:t>
      </w:r>
    </w:p>
    <w:p w14:paraId="0807E502"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Санітарний стан класів оцінили як стабільно чистий </w:t>
      </w:r>
      <w:r w:rsidRPr="001C608B">
        <w:rPr>
          <w:rFonts w:ascii="Times New Roman" w:hAnsi="Times New Roman" w:cs="Times New Roman"/>
          <w:b/>
          <w:bCs/>
          <w:sz w:val="28"/>
          <w:szCs w:val="28"/>
          <w:lang w:val="ru-RU"/>
        </w:rPr>
        <w:t>70,59%</w:t>
      </w:r>
      <w:r w:rsidRPr="001C608B">
        <w:rPr>
          <w:rFonts w:ascii="Times New Roman" w:hAnsi="Times New Roman" w:cs="Times New Roman"/>
          <w:sz w:val="28"/>
          <w:szCs w:val="28"/>
          <w:lang w:val="ru-RU"/>
        </w:rPr>
        <w:t xml:space="preserve"> опитаних, ще </w:t>
      </w:r>
      <w:r w:rsidRPr="001C608B">
        <w:rPr>
          <w:rFonts w:ascii="Times New Roman" w:hAnsi="Times New Roman" w:cs="Times New Roman"/>
          <w:b/>
          <w:bCs/>
          <w:sz w:val="28"/>
          <w:szCs w:val="28"/>
          <w:lang w:val="ru-RU"/>
        </w:rPr>
        <w:t>25,88%</w:t>
      </w:r>
      <w:r w:rsidRPr="001C608B">
        <w:rPr>
          <w:rFonts w:ascii="Times New Roman" w:hAnsi="Times New Roman" w:cs="Times New Roman"/>
          <w:sz w:val="28"/>
          <w:szCs w:val="28"/>
          <w:lang w:val="ru-RU"/>
        </w:rPr>
        <w:t xml:space="preserve"> вказали на часткове дотримання чистоти, що свідчить про потребу в посиленні контролю за якістю прибирання. Скарги на неприємні запахи в шкільних туалетах зафіксовано у </w:t>
      </w:r>
      <w:r w:rsidRPr="001C608B">
        <w:rPr>
          <w:rFonts w:ascii="Times New Roman" w:hAnsi="Times New Roman" w:cs="Times New Roman"/>
          <w:b/>
          <w:bCs/>
          <w:sz w:val="28"/>
          <w:szCs w:val="28"/>
          <w:lang w:val="ru-RU"/>
        </w:rPr>
        <w:t>32,94%</w:t>
      </w:r>
      <w:r w:rsidRPr="001C608B">
        <w:rPr>
          <w:rFonts w:ascii="Times New Roman" w:hAnsi="Times New Roman" w:cs="Times New Roman"/>
          <w:sz w:val="28"/>
          <w:szCs w:val="28"/>
          <w:lang w:val="ru-RU"/>
        </w:rPr>
        <w:t xml:space="preserve"> респондентів (постійно) та </w:t>
      </w:r>
      <w:r w:rsidRPr="001C608B">
        <w:rPr>
          <w:rFonts w:ascii="Times New Roman" w:hAnsi="Times New Roman" w:cs="Times New Roman"/>
          <w:b/>
          <w:bCs/>
          <w:sz w:val="28"/>
          <w:szCs w:val="28"/>
          <w:lang w:val="ru-RU"/>
        </w:rPr>
        <w:t>47,06%</w:t>
      </w:r>
      <w:r w:rsidRPr="001C608B">
        <w:rPr>
          <w:rFonts w:ascii="Times New Roman" w:hAnsi="Times New Roman" w:cs="Times New Roman"/>
          <w:sz w:val="28"/>
          <w:szCs w:val="28"/>
          <w:lang w:val="ru-RU"/>
        </w:rPr>
        <w:t xml:space="preserve"> (епізодично), що є значущим показником і потребує втручання адміністрації з метою модернізації системи вентиляції та збільшення частоти прибирання.</w:t>
      </w:r>
    </w:p>
    <w:p w14:paraId="31E9248A"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Блок 2. Навчальне навантаження та час на домашні завдання</w:t>
      </w:r>
    </w:p>
    <w:p w14:paraId="582B9F6B"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Аналіз часу, витраченого учнями на виконання домашніх завдань, свідчить про його відповідність гігієнічним нормативам. Найбільша частка респондентів (</w:t>
      </w:r>
      <w:r w:rsidRPr="001C608B">
        <w:rPr>
          <w:rFonts w:ascii="Times New Roman" w:hAnsi="Times New Roman" w:cs="Times New Roman"/>
          <w:b/>
          <w:bCs/>
          <w:sz w:val="28"/>
          <w:szCs w:val="28"/>
          <w:lang w:val="ru-RU"/>
        </w:rPr>
        <w:t>32,94%</w:t>
      </w:r>
      <w:r w:rsidRPr="001C608B">
        <w:rPr>
          <w:rFonts w:ascii="Times New Roman" w:hAnsi="Times New Roman" w:cs="Times New Roman"/>
          <w:sz w:val="28"/>
          <w:szCs w:val="28"/>
          <w:lang w:val="ru-RU"/>
        </w:rPr>
        <w:t xml:space="preserve">) зазначила, що їхні діти працюють над домашніми завданнями близько двох годин на день. Ще </w:t>
      </w:r>
      <w:r w:rsidRPr="001C608B">
        <w:rPr>
          <w:rFonts w:ascii="Times New Roman" w:hAnsi="Times New Roman" w:cs="Times New Roman"/>
          <w:b/>
          <w:bCs/>
          <w:sz w:val="28"/>
          <w:szCs w:val="28"/>
          <w:lang w:val="ru-RU"/>
        </w:rPr>
        <w:t>42,36%</w:t>
      </w:r>
      <w:r w:rsidRPr="001C608B">
        <w:rPr>
          <w:rFonts w:ascii="Times New Roman" w:hAnsi="Times New Roman" w:cs="Times New Roman"/>
          <w:sz w:val="28"/>
          <w:szCs w:val="28"/>
          <w:lang w:val="ru-RU"/>
        </w:rPr>
        <w:t xml:space="preserve"> витрачають від 1 до 1,5 годин. Це свідчить про помірний рівень навантаження та, ймовірно, ефективну організацію навчального процесу.</w:t>
      </w:r>
    </w:p>
    <w:p w14:paraId="1C8FAB2F"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Водночас майже </w:t>
      </w:r>
      <w:r w:rsidRPr="001C608B">
        <w:rPr>
          <w:rFonts w:ascii="Times New Roman" w:hAnsi="Times New Roman" w:cs="Times New Roman"/>
          <w:b/>
          <w:bCs/>
          <w:sz w:val="28"/>
          <w:szCs w:val="28"/>
          <w:lang w:val="ru-RU"/>
        </w:rPr>
        <w:t>15%</w:t>
      </w:r>
      <w:r w:rsidRPr="001C608B">
        <w:rPr>
          <w:rFonts w:ascii="Times New Roman" w:hAnsi="Times New Roman" w:cs="Times New Roman"/>
          <w:sz w:val="28"/>
          <w:szCs w:val="28"/>
          <w:lang w:val="ru-RU"/>
        </w:rPr>
        <w:t xml:space="preserve"> дітей витрачають понад 2,5 години на домашню роботу, що може свідчити про перевантаження, індивідуальні труднощі або додаткові позакласні заняття. </w:t>
      </w:r>
    </w:p>
    <w:p w14:paraId="4EA6DF59"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Така динаміка потребує уваги з боку класних керівників і психологів з метою балансування навантаження.</w:t>
      </w:r>
    </w:p>
    <w:p w14:paraId="72D338CA"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lastRenderedPageBreak/>
        <w:t>Блок 3. Якість шкільного харчування</w:t>
      </w:r>
    </w:p>
    <w:p w14:paraId="2C3686F5"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Оцінювання якості харчування свідчить про неоднозначне сприйняття: лише </w:t>
      </w:r>
      <w:r w:rsidRPr="001C608B">
        <w:rPr>
          <w:rFonts w:ascii="Times New Roman" w:hAnsi="Times New Roman" w:cs="Times New Roman"/>
          <w:b/>
          <w:bCs/>
          <w:sz w:val="28"/>
          <w:szCs w:val="28"/>
          <w:lang w:val="ru-RU"/>
        </w:rPr>
        <w:t>16,47%</w:t>
      </w:r>
      <w:r w:rsidRPr="001C608B">
        <w:rPr>
          <w:rFonts w:ascii="Times New Roman" w:hAnsi="Times New Roman" w:cs="Times New Roman"/>
          <w:sz w:val="28"/>
          <w:szCs w:val="28"/>
          <w:lang w:val="ru-RU"/>
        </w:rPr>
        <w:t xml:space="preserve"> батьків вказали, що їхнім дітям завжди смакує їжа, у той час як </w:t>
      </w:r>
      <w:r w:rsidRPr="001C608B">
        <w:rPr>
          <w:rFonts w:ascii="Times New Roman" w:hAnsi="Times New Roman" w:cs="Times New Roman"/>
          <w:b/>
          <w:bCs/>
          <w:sz w:val="28"/>
          <w:szCs w:val="28"/>
          <w:lang w:val="ru-RU"/>
        </w:rPr>
        <w:t>40%</w:t>
      </w:r>
      <w:r w:rsidRPr="001C608B">
        <w:rPr>
          <w:rFonts w:ascii="Times New Roman" w:hAnsi="Times New Roman" w:cs="Times New Roman"/>
          <w:sz w:val="28"/>
          <w:szCs w:val="28"/>
          <w:lang w:val="ru-RU"/>
        </w:rPr>
        <w:t xml:space="preserve"> відповіли, що страви смакують «частіше так». Натомість </w:t>
      </w:r>
      <w:r w:rsidRPr="001C608B">
        <w:rPr>
          <w:rFonts w:ascii="Times New Roman" w:hAnsi="Times New Roman" w:cs="Times New Roman"/>
          <w:b/>
          <w:bCs/>
          <w:sz w:val="28"/>
          <w:szCs w:val="28"/>
          <w:lang w:val="ru-RU"/>
        </w:rPr>
        <w:t>29,41%</w:t>
      </w:r>
      <w:r w:rsidRPr="001C608B">
        <w:rPr>
          <w:rFonts w:ascii="Times New Roman" w:hAnsi="Times New Roman" w:cs="Times New Roman"/>
          <w:sz w:val="28"/>
          <w:szCs w:val="28"/>
          <w:lang w:val="ru-RU"/>
        </w:rPr>
        <w:t xml:space="preserve"> респондентів вказали на переважну незадоволеність гарячим харчуванням, а ще </w:t>
      </w:r>
      <w:r w:rsidRPr="001C608B">
        <w:rPr>
          <w:rFonts w:ascii="Times New Roman" w:hAnsi="Times New Roman" w:cs="Times New Roman"/>
          <w:b/>
          <w:bCs/>
          <w:sz w:val="28"/>
          <w:szCs w:val="28"/>
          <w:lang w:val="ru-RU"/>
        </w:rPr>
        <w:t>14,12%</w:t>
      </w:r>
      <w:r w:rsidRPr="001C608B">
        <w:rPr>
          <w:rFonts w:ascii="Times New Roman" w:hAnsi="Times New Roman" w:cs="Times New Roman"/>
          <w:sz w:val="28"/>
          <w:szCs w:val="28"/>
          <w:lang w:val="ru-RU"/>
        </w:rPr>
        <w:t xml:space="preserve"> повідомили, що діти взагалі не харчуються в їдальні.</w:t>
      </w:r>
    </w:p>
    <w:p w14:paraId="42E43C4C"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Такі показники можуть бути зумовлені невідповідністю меню віковим або індивідуальним смаковим уподобанням учнів, а також низькою якістю приготування. Рекомендується залучення учнів і батьків до опитувань щодо харчування та перегляд технологічних карт страв.</w:t>
      </w:r>
    </w:p>
    <w:p w14:paraId="48E9FA8A"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Блок 4. Профілактика порушень, булінг, девіантна поведінка</w:t>
      </w:r>
    </w:p>
    <w:p w14:paraId="533D4C2F"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sz w:val="28"/>
          <w:szCs w:val="28"/>
          <w:lang w:val="ru-RU"/>
        </w:rPr>
        <w:t xml:space="preserve">Опитування показує високий рівень дисципліни в закладі. Зокрема, </w:t>
      </w:r>
      <w:r w:rsidRPr="001C608B">
        <w:rPr>
          <w:rFonts w:ascii="Times New Roman" w:hAnsi="Times New Roman" w:cs="Times New Roman"/>
          <w:b/>
          <w:bCs/>
          <w:sz w:val="28"/>
          <w:szCs w:val="28"/>
          <w:lang w:val="ru-RU"/>
        </w:rPr>
        <w:t>36,47%</w:t>
      </w:r>
      <w:r w:rsidRPr="001C608B">
        <w:rPr>
          <w:rFonts w:ascii="Times New Roman" w:hAnsi="Times New Roman" w:cs="Times New Roman"/>
          <w:sz w:val="28"/>
          <w:szCs w:val="28"/>
          <w:lang w:val="ru-RU"/>
        </w:rPr>
        <w:t xml:space="preserve"> батьків стверджують, що пропусків уроків взагалі немає, ще </w:t>
      </w:r>
      <w:r w:rsidRPr="001C608B">
        <w:rPr>
          <w:rFonts w:ascii="Times New Roman" w:hAnsi="Times New Roman" w:cs="Times New Roman"/>
          <w:b/>
          <w:bCs/>
          <w:sz w:val="28"/>
          <w:szCs w:val="28"/>
          <w:lang w:val="ru-RU"/>
        </w:rPr>
        <w:t>51,76%</w:t>
      </w:r>
      <w:r w:rsidRPr="001C608B">
        <w:rPr>
          <w:rFonts w:ascii="Times New Roman" w:hAnsi="Times New Roman" w:cs="Times New Roman"/>
          <w:sz w:val="28"/>
          <w:szCs w:val="28"/>
          <w:lang w:val="ru-RU"/>
        </w:rPr>
        <w:t xml:space="preserve"> – що це трапляється рідко. Вживання алкоголю і наркотиків фіксується на рівні &lt;6%, що є значно нижчим за середні регіональні показники.</w:t>
      </w:r>
    </w:p>
    <w:p w14:paraId="71A08EEC"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Цькування (булінг) найчастіше спостерігається з боку однолітків (</w:t>
      </w:r>
      <w:r w:rsidRPr="001C608B">
        <w:rPr>
          <w:rFonts w:ascii="Times New Roman" w:hAnsi="Times New Roman" w:cs="Times New Roman"/>
          <w:b/>
          <w:bCs/>
          <w:sz w:val="28"/>
          <w:szCs w:val="28"/>
          <w:lang w:val="ru-RU"/>
        </w:rPr>
        <w:t>21,18%</w:t>
      </w:r>
      <w:r w:rsidRPr="001C608B">
        <w:rPr>
          <w:rFonts w:ascii="Times New Roman" w:hAnsi="Times New Roman" w:cs="Times New Roman"/>
          <w:sz w:val="28"/>
          <w:szCs w:val="28"/>
          <w:lang w:val="ru-RU"/>
        </w:rPr>
        <w:t>) та старшокласників (</w:t>
      </w:r>
      <w:r w:rsidRPr="001C608B">
        <w:rPr>
          <w:rFonts w:ascii="Times New Roman" w:hAnsi="Times New Roman" w:cs="Times New Roman"/>
          <w:b/>
          <w:bCs/>
          <w:sz w:val="28"/>
          <w:szCs w:val="28"/>
          <w:lang w:val="ru-RU"/>
        </w:rPr>
        <w:t>12,94%</w:t>
      </w:r>
      <w:r w:rsidRPr="001C608B">
        <w:rPr>
          <w:rFonts w:ascii="Times New Roman" w:hAnsi="Times New Roman" w:cs="Times New Roman"/>
          <w:sz w:val="28"/>
          <w:szCs w:val="28"/>
          <w:lang w:val="ru-RU"/>
        </w:rPr>
        <w:t>), що свідчить про потребу в системній превентивній роботі, розширенні програм емоційної компетентності, а також нагляді за міжвіковими контактами. Ситуація з булінгом з боку педагогів (1,18%) має поодинокий характер, однак вимагає негайного реагування.</w:t>
      </w:r>
    </w:p>
    <w:p w14:paraId="3797EA7F"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Поширеними залишаються такі прояви, як:</w:t>
      </w:r>
    </w:p>
    <w:p w14:paraId="5A0BE03A" w14:textId="77777777" w:rsidR="001C608B" w:rsidRPr="001C608B" w:rsidRDefault="001C608B" w:rsidP="001C608B">
      <w:pPr>
        <w:numPr>
          <w:ilvl w:val="0"/>
          <w:numId w:val="84"/>
        </w:num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lang w:val="ru-RU"/>
        </w:rPr>
        <w:t>лихослів’я</w:t>
      </w:r>
      <w:r w:rsidRPr="001C608B">
        <w:rPr>
          <w:rFonts w:ascii="Times New Roman" w:hAnsi="Times New Roman" w:cs="Times New Roman"/>
          <w:sz w:val="28"/>
          <w:szCs w:val="28"/>
          <w:lang w:val="ru-RU"/>
        </w:rPr>
        <w:t xml:space="preserve"> – часто або дуже часто: </w:t>
      </w:r>
      <w:r w:rsidRPr="001C608B">
        <w:rPr>
          <w:rFonts w:ascii="Times New Roman" w:hAnsi="Times New Roman" w:cs="Times New Roman"/>
          <w:b/>
          <w:bCs/>
          <w:sz w:val="28"/>
          <w:szCs w:val="28"/>
          <w:lang w:val="ru-RU"/>
        </w:rPr>
        <w:t>30,59%</w:t>
      </w:r>
      <w:r w:rsidRPr="001C608B">
        <w:rPr>
          <w:rFonts w:ascii="Times New Roman" w:hAnsi="Times New Roman" w:cs="Times New Roman"/>
          <w:sz w:val="28"/>
          <w:szCs w:val="28"/>
          <w:lang w:val="ru-RU"/>
        </w:rPr>
        <w:t>,</w:t>
      </w:r>
    </w:p>
    <w:p w14:paraId="14A605F6" w14:textId="77777777" w:rsidR="001C608B" w:rsidRPr="001C608B" w:rsidRDefault="001C608B" w:rsidP="001C608B">
      <w:pPr>
        <w:numPr>
          <w:ilvl w:val="0"/>
          <w:numId w:val="84"/>
        </w:numPr>
        <w:spacing w:line="276" w:lineRule="auto"/>
        <w:jc w:val="both"/>
        <w:rPr>
          <w:rFonts w:ascii="Times New Roman" w:hAnsi="Times New Roman" w:cs="Times New Roman"/>
          <w:sz w:val="28"/>
          <w:szCs w:val="28"/>
        </w:rPr>
      </w:pPr>
      <w:r w:rsidRPr="001C608B">
        <w:rPr>
          <w:rFonts w:ascii="Times New Roman" w:hAnsi="Times New Roman" w:cs="Times New Roman"/>
          <w:b/>
          <w:bCs/>
          <w:sz w:val="28"/>
          <w:szCs w:val="28"/>
        </w:rPr>
        <w:t>списування</w:t>
      </w:r>
      <w:r w:rsidRPr="001C608B">
        <w:rPr>
          <w:rFonts w:ascii="Times New Roman" w:hAnsi="Times New Roman" w:cs="Times New Roman"/>
          <w:sz w:val="28"/>
          <w:szCs w:val="28"/>
        </w:rPr>
        <w:t xml:space="preserve"> – часто: </w:t>
      </w:r>
      <w:r w:rsidRPr="001C608B">
        <w:rPr>
          <w:rFonts w:ascii="Times New Roman" w:hAnsi="Times New Roman" w:cs="Times New Roman"/>
          <w:b/>
          <w:bCs/>
          <w:sz w:val="28"/>
          <w:szCs w:val="28"/>
        </w:rPr>
        <w:t>17,65%</w:t>
      </w:r>
      <w:r w:rsidRPr="001C608B">
        <w:rPr>
          <w:rFonts w:ascii="Times New Roman" w:hAnsi="Times New Roman" w:cs="Times New Roman"/>
          <w:sz w:val="28"/>
          <w:szCs w:val="28"/>
        </w:rPr>
        <w:t>.</w:t>
      </w:r>
    </w:p>
    <w:p w14:paraId="403F6FA1"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lang w:val="ru-RU"/>
        </w:rPr>
        <w:t>Висновок:</w:t>
      </w:r>
      <w:r w:rsidRPr="001C608B">
        <w:rPr>
          <w:rFonts w:ascii="Times New Roman" w:hAnsi="Times New Roman" w:cs="Times New Roman"/>
          <w:sz w:val="28"/>
          <w:szCs w:val="28"/>
          <w:lang w:val="ru-RU"/>
        </w:rPr>
        <w:t xml:space="preserve"> Ці явища потребують виховної роботи та зміцнення морально-етичних цінностей у шкільному середовищі.</w:t>
      </w:r>
    </w:p>
    <w:p w14:paraId="5CAA5558"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Блок 5. Інформування батьків, демократичність управління</w:t>
      </w:r>
    </w:p>
    <w:p w14:paraId="0D98F35A"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Абсолютна більшість батьків (</w:t>
      </w:r>
      <w:r w:rsidRPr="001C608B">
        <w:rPr>
          <w:rFonts w:ascii="Times New Roman" w:hAnsi="Times New Roman" w:cs="Times New Roman"/>
          <w:b/>
          <w:bCs/>
          <w:sz w:val="28"/>
          <w:szCs w:val="28"/>
          <w:lang w:val="ru-RU"/>
        </w:rPr>
        <w:t>100%</w:t>
      </w:r>
      <w:r w:rsidRPr="001C608B">
        <w:rPr>
          <w:rFonts w:ascii="Times New Roman" w:hAnsi="Times New Roman" w:cs="Times New Roman"/>
          <w:sz w:val="28"/>
          <w:szCs w:val="28"/>
          <w:lang w:val="ru-RU"/>
        </w:rPr>
        <w:t xml:space="preserve">) підтвердила, що діти ознайомлені з правилами поведінки в надзвичайних ситуаціях. </w:t>
      </w:r>
      <w:r w:rsidRPr="001C608B">
        <w:rPr>
          <w:rFonts w:ascii="Times New Roman" w:hAnsi="Times New Roman" w:cs="Times New Roman"/>
          <w:b/>
          <w:bCs/>
          <w:sz w:val="28"/>
          <w:szCs w:val="28"/>
          <w:lang w:val="ru-RU"/>
        </w:rPr>
        <w:t>96,47%</w:t>
      </w:r>
      <w:r w:rsidRPr="001C608B">
        <w:rPr>
          <w:rFonts w:ascii="Times New Roman" w:hAnsi="Times New Roman" w:cs="Times New Roman"/>
          <w:sz w:val="28"/>
          <w:szCs w:val="28"/>
          <w:lang w:val="ru-RU"/>
        </w:rPr>
        <w:t xml:space="preserve"> – з правилами інтернет-безпеки, що свідчить про високу інформаційну компетентність педагогів.</w:t>
      </w:r>
    </w:p>
    <w:p w14:paraId="3FBC8A21"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Проте </w:t>
      </w:r>
      <w:r w:rsidRPr="001C608B">
        <w:rPr>
          <w:rFonts w:ascii="Times New Roman" w:hAnsi="Times New Roman" w:cs="Times New Roman"/>
          <w:b/>
          <w:bCs/>
          <w:sz w:val="28"/>
          <w:szCs w:val="28"/>
          <w:lang w:val="ru-RU"/>
        </w:rPr>
        <w:t>15,29%</w:t>
      </w:r>
      <w:r w:rsidRPr="001C608B">
        <w:rPr>
          <w:rFonts w:ascii="Times New Roman" w:hAnsi="Times New Roman" w:cs="Times New Roman"/>
          <w:sz w:val="28"/>
          <w:szCs w:val="28"/>
          <w:lang w:val="ru-RU"/>
        </w:rPr>
        <w:t xml:space="preserve"> респондентів вказали, що батьків не ознайомлювали з правилами безпечного користування Інтернетом. Також </w:t>
      </w:r>
      <w:r w:rsidRPr="001C608B">
        <w:rPr>
          <w:rFonts w:ascii="Times New Roman" w:hAnsi="Times New Roman" w:cs="Times New Roman"/>
          <w:b/>
          <w:bCs/>
          <w:sz w:val="28"/>
          <w:szCs w:val="28"/>
          <w:lang w:val="ru-RU"/>
        </w:rPr>
        <w:t>44,71%</w:t>
      </w:r>
      <w:r w:rsidRPr="001C608B">
        <w:rPr>
          <w:rFonts w:ascii="Times New Roman" w:hAnsi="Times New Roman" w:cs="Times New Roman"/>
          <w:sz w:val="28"/>
          <w:szCs w:val="28"/>
          <w:lang w:val="ru-RU"/>
        </w:rPr>
        <w:t xml:space="preserve"> батьків не брали участі в розробці стратегічних </w:t>
      </w:r>
      <w:r w:rsidRPr="001C608B">
        <w:rPr>
          <w:rFonts w:ascii="Times New Roman" w:hAnsi="Times New Roman" w:cs="Times New Roman"/>
          <w:sz w:val="28"/>
          <w:szCs w:val="28"/>
          <w:lang w:val="ru-RU"/>
        </w:rPr>
        <w:lastRenderedPageBreak/>
        <w:t>документів школи, що демонструє потенціал до посилення демократизації управлінських процесів у закладі освіти.</w:t>
      </w:r>
    </w:p>
    <w:p w14:paraId="3F0BE3F0"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Блок 6. Випадки цькування за останній рік</w:t>
      </w:r>
    </w:p>
    <w:p w14:paraId="463440C2"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Булінг з боку вчителів має одиничний характер (</w:t>
      </w:r>
      <w:r w:rsidRPr="001C608B">
        <w:rPr>
          <w:rFonts w:ascii="Times New Roman" w:hAnsi="Times New Roman" w:cs="Times New Roman"/>
          <w:b/>
          <w:bCs/>
          <w:sz w:val="28"/>
          <w:szCs w:val="28"/>
          <w:lang w:val="ru-RU"/>
        </w:rPr>
        <w:t>1,18%</w:t>
      </w:r>
      <w:r w:rsidRPr="001C608B">
        <w:rPr>
          <w:rFonts w:ascii="Times New Roman" w:hAnsi="Times New Roman" w:cs="Times New Roman"/>
          <w:sz w:val="28"/>
          <w:szCs w:val="28"/>
          <w:lang w:val="ru-RU"/>
        </w:rPr>
        <w:t xml:space="preserve">), натомість булінг з боку однолітків (21,18%) і старшокласників (12,94%) виявляє наявність структурної проблеми. Загалом </w:t>
      </w:r>
      <w:r w:rsidRPr="001C608B">
        <w:rPr>
          <w:rFonts w:ascii="Times New Roman" w:hAnsi="Times New Roman" w:cs="Times New Roman"/>
          <w:b/>
          <w:bCs/>
          <w:sz w:val="28"/>
          <w:szCs w:val="28"/>
          <w:lang w:val="ru-RU"/>
        </w:rPr>
        <w:t>27%</w:t>
      </w:r>
      <w:r w:rsidRPr="001C608B">
        <w:rPr>
          <w:rFonts w:ascii="Times New Roman" w:hAnsi="Times New Roman" w:cs="Times New Roman"/>
          <w:sz w:val="28"/>
          <w:szCs w:val="28"/>
          <w:lang w:val="ru-RU"/>
        </w:rPr>
        <w:t xml:space="preserve"> дітей, за словами батьків, стикалися з формами принижень. Це потребує впровадження програм психоемоційної підтримки та профілактики насильства в освітньому середовищі.</w:t>
      </w:r>
    </w:p>
    <w:p w14:paraId="5DA532C2"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Блок 7. Ставлення дитини до школи</w:t>
      </w:r>
    </w:p>
    <w:p w14:paraId="259925FA"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Більшість учнів (</w:t>
      </w:r>
      <w:r w:rsidRPr="001C608B">
        <w:rPr>
          <w:rFonts w:ascii="Times New Roman" w:hAnsi="Times New Roman" w:cs="Times New Roman"/>
          <w:b/>
          <w:bCs/>
          <w:sz w:val="28"/>
          <w:szCs w:val="28"/>
          <w:lang w:val="ru-RU"/>
        </w:rPr>
        <w:t>69,41%</w:t>
      </w:r>
      <w:r w:rsidRPr="001C608B">
        <w:rPr>
          <w:rFonts w:ascii="Times New Roman" w:hAnsi="Times New Roman" w:cs="Times New Roman"/>
          <w:sz w:val="28"/>
          <w:szCs w:val="28"/>
          <w:lang w:val="ru-RU"/>
        </w:rPr>
        <w:t xml:space="preserve">) ходять до школи охоче, ще </w:t>
      </w:r>
      <w:r w:rsidRPr="001C608B">
        <w:rPr>
          <w:rFonts w:ascii="Times New Roman" w:hAnsi="Times New Roman" w:cs="Times New Roman"/>
          <w:b/>
          <w:bCs/>
          <w:sz w:val="28"/>
          <w:szCs w:val="28"/>
          <w:lang w:val="ru-RU"/>
        </w:rPr>
        <w:t>25,88%</w:t>
      </w:r>
      <w:r w:rsidRPr="001C608B">
        <w:rPr>
          <w:rFonts w:ascii="Times New Roman" w:hAnsi="Times New Roman" w:cs="Times New Roman"/>
          <w:sz w:val="28"/>
          <w:szCs w:val="28"/>
          <w:lang w:val="ru-RU"/>
        </w:rPr>
        <w:t xml:space="preserve"> демонструють нестабільну мотивацію, а </w:t>
      </w:r>
      <w:r w:rsidRPr="001C608B">
        <w:rPr>
          <w:rFonts w:ascii="Times New Roman" w:hAnsi="Times New Roman" w:cs="Times New Roman"/>
          <w:b/>
          <w:bCs/>
          <w:sz w:val="28"/>
          <w:szCs w:val="28"/>
          <w:lang w:val="ru-RU"/>
        </w:rPr>
        <w:t>4,71%</w:t>
      </w:r>
      <w:r w:rsidRPr="001C608B">
        <w:rPr>
          <w:rFonts w:ascii="Times New Roman" w:hAnsi="Times New Roman" w:cs="Times New Roman"/>
          <w:sz w:val="28"/>
          <w:szCs w:val="28"/>
          <w:lang w:val="ru-RU"/>
        </w:rPr>
        <w:t xml:space="preserve"> – негативне ставлення. </w:t>
      </w:r>
    </w:p>
    <w:p w14:paraId="7F52B811"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Переважно позитивне ставлення свідчить про сприятливий емоційно-психологічний мікроклімат, однак виявлені коливання мотивації окремих учнів вимагають індивідуальної психолого-педагогічної підтримки.</w:t>
      </w:r>
    </w:p>
    <w:p w14:paraId="236C529F" w14:textId="77777777" w:rsidR="001C608B" w:rsidRPr="001C608B" w:rsidRDefault="001C608B" w:rsidP="001C608B">
      <w:pPr>
        <w:spacing w:line="276" w:lineRule="auto"/>
        <w:jc w:val="both"/>
        <w:rPr>
          <w:rFonts w:ascii="Times New Roman" w:hAnsi="Times New Roman" w:cs="Times New Roman"/>
          <w:sz w:val="28"/>
          <w:szCs w:val="28"/>
          <w:lang w:val="ru-RU"/>
        </w:rPr>
      </w:pPr>
    </w:p>
    <w:p w14:paraId="0DAA6DB7"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Блок 8. Згуртованість освітньої спільноти</w:t>
      </w:r>
    </w:p>
    <w:p w14:paraId="5E3FB1B0"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84,7% батьків вважають, що заклад діє як спільнота, об’єднана спільною метою. Водночас 15% респондентів засвідчили байдужість або відчуження, що вимагає посилення залучення всіх учасників до освітнього процесу.</w:t>
      </w:r>
    </w:p>
    <w:p w14:paraId="4C908D38"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Блок 9. Повага педагогів до учнів</w:t>
      </w:r>
    </w:p>
    <w:p w14:paraId="608686D7"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30% батьків фіксують випадки неповаги або приниження з боку вчителів. Хоча це не є масовим явищем, наявність подібних випадків потребує етичного моніторингу та внутрішньої профілактики.</w:t>
      </w:r>
    </w:p>
    <w:p w14:paraId="23EFDCB8"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Блок 10. Прозорість оцінювання</w:t>
      </w:r>
    </w:p>
    <w:p w14:paraId="43F346ED"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47% батьків оцінюють оцінювання як прозоре, ще 16% вказують на часткову упередженість. 29% не мають чіткої думки, що свідчить про потребу у роз’ясненні критеріїв оцінювання.</w:t>
      </w:r>
    </w:p>
    <w:p w14:paraId="66F4C1E5"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Блок 11. Ставлення до дітей з ООП</w:t>
      </w:r>
    </w:p>
    <w:p w14:paraId="56BF5930"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47% зазначили, що їхні діти сприймають однолітків з особливими потребами на рівних. Однак майже 10% свідчать про прояви байдужості або навіть агресії, що вимагає роботи над розвитком інклюзивної культури.</w:t>
      </w:r>
    </w:p>
    <w:p w14:paraId="05CD6EF7"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Блок 12. Поширеність дискримінаційних і девіантних явищ</w:t>
      </w:r>
    </w:p>
    <w:p w14:paraId="3526BC1E"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lastRenderedPageBreak/>
        <w:t>Усі форми дискримінації, булінгу, наклепів та вимагань хабарів фіксуються переважно в межах 2–6%, що вказує на поодинокий характер таких випадків. Проте навіть незначні прояви потребують уваги.</w:t>
      </w:r>
    </w:p>
    <w:p w14:paraId="2A0BA231"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Блок 13. Підтримка ініціатив родин</w:t>
      </w:r>
    </w:p>
    <w:p w14:paraId="1B59FCBB"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65% батьків відчувають активну підтримку з боку педагогів. Ще третина вказує на умовність такої співпраці, що свідчить про потребу у формуванні більш рівноправного партнерства.</w:t>
      </w:r>
    </w:p>
    <w:p w14:paraId="66415DFC"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Блок 14. Довіра у стосунках педагогів і батьків</w:t>
      </w:r>
    </w:p>
    <w:p w14:paraId="74BF7465" w14:textId="77777777" w:rsidR="001C608B" w:rsidRPr="001C608B" w:rsidRDefault="001C608B" w:rsidP="001C608B">
      <w:pPr>
        <w:spacing w:line="276" w:lineRule="auto"/>
        <w:jc w:val="both"/>
        <w:rPr>
          <w:rFonts w:ascii="Times New Roman" w:hAnsi="Times New Roman" w:cs="Times New Roman"/>
          <w:sz w:val="28"/>
          <w:szCs w:val="28"/>
        </w:rPr>
      </w:pPr>
      <w:r w:rsidRPr="001C608B">
        <w:rPr>
          <w:rFonts w:ascii="Times New Roman" w:hAnsi="Times New Roman" w:cs="Times New Roman"/>
          <w:sz w:val="28"/>
          <w:szCs w:val="28"/>
          <w:lang w:val="ru-RU"/>
        </w:rPr>
        <w:t>Понад 55% вважають взаємини довірливими, 39% – переважно позитивними з окремими винятками. Тільки 6% фіксують напруженість у спілкуванні.</w:t>
      </w:r>
    </w:p>
    <w:p w14:paraId="6FE13D73"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 xml:space="preserve">Блок 15. Взаємини між учасниками освітнього процесу </w:t>
      </w:r>
    </w:p>
    <w:p w14:paraId="2EFF613C"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У переважної більшості респондентів сформувався образ партнерських і товариських стосунків між усіма учасниками освітнього процесу. Зокрема:</w:t>
      </w:r>
    </w:p>
    <w:p w14:paraId="16420966" w14:textId="77777777" w:rsidR="001C608B" w:rsidRPr="001C608B" w:rsidRDefault="001C608B" w:rsidP="001C608B">
      <w:pPr>
        <w:numPr>
          <w:ilvl w:val="0"/>
          <w:numId w:val="85"/>
        </w:num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lang w:val="ru-RU"/>
        </w:rPr>
        <w:t>Батьки між собою</w:t>
      </w:r>
      <w:r w:rsidRPr="001C608B">
        <w:rPr>
          <w:rFonts w:ascii="Times New Roman" w:hAnsi="Times New Roman" w:cs="Times New Roman"/>
          <w:sz w:val="28"/>
          <w:szCs w:val="28"/>
          <w:lang w:val="ru-RU"/>
        </w:rPr>
        <w:t xml:space="preserve"> в основному співпрацюють (64.71%) або мають довірливі взаємини (29.41%).</w:t>
      </w:r>
    </w:p>
    <w:p w14:paraId="7E6F5648" w14:textId="77777777" w:rsidR="001C608B" w:rsidRPr="001C608B" w:rsidRDefault="001C608B" w:rsidP="001C608B">
      <w:pPr>
        <w:numPr>
          <w:ilvl w:val="0"/>
          <w:numId w:val="85"/>
        </w:numPr>
        <w:spacing w:line="276" w:lineRule="auto"/>
        <w:jc w:val="both"/>
        <w:rPr>
          <w:rFonts w:ascii="Times New Roman" w:hAnsi="Times New Roman" w:cs="Times New Roman"/>
          <w:sz w:val="28"/>
          <w:szCs w:val="28"/>
        </w:rPr>
      </w:pPr>
      <w:r w:rsidRPr="001C608B">
        <w:rPr>
          <w:rFonts w:ascii="Times New Roman" w:hAnsi="Times New Roman" w:cs="Times New Roman"/>
          <w:b/>
          <w:bCs/>
          <w:sz w:val="28"/>
          <w:szCs w:val="28"/>
          <w:lang w:val="ru-RU"/>
        </w:rPr>
        <w:t>Діти з однокласниками</w:t>
      </w:r>
      <w:r w:rsidRPr="001C608B">
        <w:rPr>
          <w:rFonts w:ascii="Times New Roman" w:hAnsi="Times New Roman" w:cs="Times New Roman"/>
          <w:sz w:val="28"/>
          <w:szCs w:val="28"/>
          <w:lang w:val="ru-RU"/>
        </w:rPr>
        <w:t xml:space="preserve"> також переважно характеризуються як товариські (52.94%) або співпрацюють (31.76%). </w:t>
      </w:r>
      <w:r w:rsidRPr="001C608B">
        <w:rPr>
          <w:rFonts w:ascii="Times New Roman" w:hAnsi="Times New Roman" w:cs="Times New Roman"/>
          <w:sz w:val="28"/>
          <w:szCs w:val="28"/>
        </w:rPr>
        <w:t>Конфлікти трапляються рідко.</w:t>
      </w:r>
    </w:p>
    <w:p w14:paraId="104E0C42" w14:textId="77777777" w:rsidR="001C608B" w:rsidRPr="001C608B" w:rsidRDefault="001C608B" w:rsidP="001C608B">
      <w:pPr>
        <w:numPr>
          <w:ilvl w:val="0"/>
          <w:numId w:val="85"/>
        </w:num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lang w:val="ru-RU"/>
        </w:rPr>
        <w:t>Учні й педагоги</w:t>
      </w:r>
      <w:r w:rsidRPr="001C608B">
        <w:rPr>
          <w:rFonts w:ascii="Times New Roman" w:hAnsi="Times New Roman" w:cs="Times New Roman"/>
          <w:sz w:val="28"/>
          <w:szCs w:val="28"/>
          <w:lang w:val="ru-RU"/>
        </w:rPr>
        <w:t xml:space="preserve"> мають партнерські (55.29%) або довірливі (34.12%) стосунки, що свідчить про збереження емоційно-безпечного середовища.</w:t>
      </w:r>
    </w:p>
    <w:p w14:paraId="1D38FC72" w14:textId="77777777" w:rsidR="001C608B" w:rsidRPr="001C608B" w:rsidRDefault="001C608B" w:rsidP="001C608B">
      <w:pPr>
        <w:numPr>
          <w:ilvl w:val="0"/>
          <w:numId w:val="85"/>
        </w:num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Взаємодія </w:t>
      </w:r>
      <w:r w:rsidRPr="001C608B">
        <w:rPr>
          <w:rFonts w:ascii="Times New Roman" w:hAnsi="Times New Roman" w:cs="Times New Roman"/>
          <w:b/>
          <w:bCs/>
          <w:sz w:val="28"/>
          <w:szCs w:val="28"/>
          <w:lang w:val="ru-RU"/>
        </w:rPr>
        <w:t>батьків із педагогами та адміністрацією</w:t>
      </w:r>
      <w:r w:rsidRPr="001C608B">
        <w:rPr>
          <w:rFonts w:ascii="Times New Roman" w:hAnsi="Times New Roman" w:cs="Times New Roman"/>
          <w:sz w:val="28"/>
          <w:szCs w:val="28"/>
          <w:lang w:val="ru-RU"/>
        </w:rPr>
        <w:t xml:space="preserve"> переважно теж носить партнерський характер (63–72%), хоча в 3–5% випадків зафіксовано ознаки конфліктності.</w:t>
      </w:r>
    </w:p>
    <w:p w14:paraId="2E396B4B"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Загалом блок демонструє сформованість комунікативної культури та спільну орієнтацію на співпрацю.</w:t>
      </w:r>
    </w:p>
    <w:p w14:paraId="6BD5F9D4"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 xml:space="preserve">Блок 16. Підтримка учнів педагогами у складних ситуаціях </w:t>
      </w:r>
    </w:p>
    <w:p w14:paraId="0ADE3534"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Більшість респондентів (55.29%) вважає, що дитина може розраховувати на підтримку більшості вчителів у разі звернення з особистими проблемами. Ще 24.71% вірять у відкритість абсолютно всіх педагогів. Це свідчить про сформованість атмосфери довіри, однак 20% все ж припускають, що підтримку дитина може отримати лише від окремих учителів — потенційна зона розвитку для шкільного колективу.</w:t>
      </w:r>
    </w:p>
    <w:p w14:paraId="09ABB0AF"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 xml:space="preserve">Блок 17. Сприйняття ініціатив батьків щодо позаурочної діяльності </w:t>
      </w:r>
    </w:p>
    <w:p w14:paraId="1AA5E42C" w14:textId="77777777" w:rsidR="001C608B" w:rsidRPr="001C608B" w:rsidRDefault="001C608B" w:rsidP="001C608B">
      <w:pPr>
        <w:numPr>
          <w:ilvl w:val="0"/>
          <w:numId w:val="86"/>
        </w:num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lastRenderedPageBreak/>
        <w:t xml:space="preserve">Дирекція здебільшого </w:t>
      </w:r>
      <w:r w:rsidRPr="001C608B">
        <w:rPr>
          <w:rFonts w:ascii="Times New Roman" w:hAnsi="Times New Roman" w:cs="Times New Roman"/>
          <w:b/>
          <w:bCs/>
          <w:sz w:val="28"/>
          <w:szCs w:val="28"/>
          <w:lang w:val="ru-RU"/>
        </w:rPr>
        <w:t>сприяє</w:t>
      </w:r>
      <w:r w:rsidRPr="001C608B">
        <w:rPr>
          <w:rFonts w:ascii="Times New Roman" w:hAnsi="Times New Roman" w:cs="Times New Roman"/>
          <w:sz w:val="28"/>
          <w:szCs w:val="28"/>
          <w:lang w:val="ru-RU"/>
        </w:rPr>
        <w:t xml:space="preserve"> батьківським ініціативам: 48.24% — завжди підтримує, ще 48.24% — «найчастіше так». Лише 3.5% респондентів фіксують пасивність.</w:t>
      </w:r>
    </w:p>
    <w:p w14:paraId="692F211B" w14:textId="77777777" w:rsidR="001C608B" w:rsidRPr="001C608B" w:rsidRDefault="001C608B" w:rsidP="001C608B">
      <w:pPr>
        <w:numPr>
          <w:ilvl w:val="0"/>
          <w:numId w:val="86"/>
        </w:numPr>
        <w:spacing w:line="276" w:lineRule="auto"/>
        <w:jc w:val="both"/>
        <w:rPr>
          <w:rFonts w:ascii="Times New Roman" w:hAnsi="Times New Roman" w:cs="Times New Roman"/>
          <w:sz w:val="28"/>
          <w:szCs w:val="28"/>
        </w:rPr>
      </w:pPr>
      <w:r w:rsidRPr="001C608B">
        <w:rPr>
          <w:rFonts w:ascii="Times New Roman" w:hAnsi="Times New Roman" w:cs="Times New Roman"/>
          <w:sz w:val="28"/>
          <w:szCs w:val="28"/>
          <w:lang w:val="ru-RU"/>
        </w:rPr>
        <w:t xml:space="preserve">Під час планування </w:t>
      </w:r>
      <w:r w:rsidRPr="001C608B">
        <w:rPr>
          <w:rFonts w:ascii="Times New Roman" w:hAnsi="Times New Roman" w:cs="Times New Roman"/>
          <w:b/>
          <w:bCs/>
          <w:sz w:val="28"/>
          <w:szCs w:val="28"/>
          <w:lang w:val="ru-RU"/>
        </w:rPr>
        <w:t>екскурсій та поїздок</w:t>
      </w:r>
      <w:r w:rsidRPr="001C608B">
        <w:rPr>
          <w:rFonts w:ascii="Times New Roman" w:hAnsi="Times New Roman" w:cs="Times New Roman"/>
          <w:sz w:val="28"/>
          <w:szCs w:val="28"/>
          <w:lang w:val="ru-RU"/>
        </w:rPr>
        <w:t xml:space="preserve"> 58.82% батьків засвідчують відкритість до колективного обговорення; ще 34.12% — "переважно так". </w:t>
      </w:r>
    </w:p>
    <w:p w14:paraId="501600B1" w14:textId="77777777" w:rsidR="001C608B" w:rsidRPr="001C608B" w:rsidRDefault="001C608B" w:rsidP="001C608B">
      <w:pPr>
        <w:spacing w:line="276" w:lineRule="auto"/>
        <w:ind w:left="360"/>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Це свідчить про високий рівень демократизації шкільного управління</w:t>
      </w:r>
      <w:r w:rsidRPr="001C608B">
        <w:rPr>
          <w:rFonts w:ascii="Times New Roman" w:hAnsi="Times New Roman" w:cs="Times New Roman"/>
          <w:sz w:val="28"/>
          <w:szCs w:val="28"/>
        </w:rPr>
        <w:t>.</w:t>
      </w:r>
    </w:p>
    <w:p w14:paraId="7725781D"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 xml:space="preserve">Блок 18. Відкритість керівництва до діалогу та співпраці </w:t>
      </w:r>
    </w:p>
    <w:p w14:paraId="737DED5D" w14:textId="77777777" w:rsidR="001C608B" w:rsidRPr="001C608B" w:rsidRDefault="001C608B" w:rsidP="001C608B">
      <w:pPr>
        <w:numPr>
          <w:ilvl w:val="0"/>
          <w:numId w:val="87"/>
        </w:num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52.94% батьків вважають, що керівництво відкрите до обговорення, ще 41.18% — «радше так».</w:t>
      </w:r>
    </w:p>
    <w:p w14:paraId="4107FA4D" w14:textId="77777777" w:rsidR="001C608B" w:rsidRPr="001C608B" w:rsidRDefault="001C608B" w:rsidP="001C608B">
      <w:pPr>
        <w:numPr>
          <w:ilvl w:val="0"/>
          <w:numId w:val="87"/>
        </w:num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75.29% підтверджують, що класний керівник враховує пропозиції батьків.</w:t>
      </w:r>
    </w:p>
    <w:p w14:paraId="6A1A3D01" w14:textId="77777777" w:rsidR="001C608B" w:rsidRPr="001C608B" w:rsidRDefault="001C608B" w:rsidP="001C608B">
      <w:pPr>
        <w:numPr>
          <w:ilvl w:val="0"/>
          <w:numId w:val="87"/>
        </w:num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Батьки </w:t>
      </w:r>
      <w:r w:rsidRPr="001C608B">
        <w:rPr>
          <w:rFonts w:ascii="Times New Roman" w:hAnsi="Times New Roman" w:cs="Times New Roman"/>
          <w:b/>
          <w:bCs/>
          <w:sz w:val="28"/>
          <w:szCs w:val="28"/>
          <w:lang w:val="ru-RU"/>
        </w:rPr>
        <w:t>не бояться висловлювати власну думку</w:t>
      </w:r>
      <w:r w:rsidRPr="001C608B">
        <w:rPr>
          <w:rFonts w:ascii="Times New Roman" w:hAnsi="Times New Roman" w:cs="Times New Roman"/>
          <w:sz w:val="28"/>
          <w:szCs w:val="28"/>
          <w:lang w:val="ru-RU"/>
        </w:rPr>
        <w:t xml:space="preserve"> — 60% відповіли «так», ще 34.12% — «радше так».</w:t>
      </w:r>
    </w:p>
    <w:p w14:paraId="0BA331D3"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Цей блок демонструє сталий рівень партнерської взаємодії та управлінської прозорості в закладі освіти.</w:t>
      </w:r>
    </w:p>
    <w:p w14:paraId="0EBB12B1"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 xml:space="preserve">Блок 19. Права учасників освітнього процесу </w:t>
      </w:r>
    </w:p>
    <w:p w14:paraId="39C8DC21" w14:textId="77777777" w:rsidR="001C608B" w:rsidRPr="001C608B" w:rsidRDefault="001C608B" w:rsidP="001C608B">
      <w:pPr>
        <w:numPr>
          <w:ilvl w:val="0"/>
          <w:numId w:val="88"/>
        </w:num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lang w:val="ru-RU"/>
        </w:rPr>
        <w:t>Права батьків</w:t>
      </w:r>
      <w:r w:rsidRPr="001C608B">
        <w:rPr>
          <w:rFonts w:ascii="Times New Roman" w:hAnsi="Times New Roman" w:cs="Times New Roman"/>
          <w:sz w:val="28"/>
          <w:szCs w:val="28"/>
          <w:lang w:val="ru-RU"/>
        </w:rPr>
        <w:t xml:space="preserve"> визнано дотриманими (62.35% — «так», ще 31.76% — «радше так»).</w:t>
      </w:r>
    </w:p>
    <w:p w14:paraId="69B1B0EF" w14:textId="77777777" w:rsidR="001C608B" w:rsidRPr="001C608B" w:rsidRDefault="001C608B" w:rsidP="001C608B">
      <w:pPr>
        <w:numPr>
          <w:ilvl w:val="0"/>
          <w:numId w:val="88"/>
        </w:num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lang w:val="ru-RU"/>
        </w:rPr>
        <w:t>Права учнів</w:t>
      </w:r>
      <w:r w:rsidRPr="001C608B">
        <w:rPr>
          <w:rFonts w:ascii="Times New Roman" w:hAnsi="Times New Roman" w:cs="Times New Roman"/>
          <w:sz w:val="28"/>
          <w:szCs w:val="28"/>
          <w:lang w:val="ru-RU"/>
        </w:rPr>
        <w:t xml:space="preserve"> також здебільшого захищені: 60% — «так», 35.29% — «радше так».</w:t>
      </w:r>
    </w:p>
    <w:p w14:paraId="60DD9D95" w14:textId="77777777" w:rsidR="001C608B" w:rsidRPr="001C608B" w:rsidRDefault="001C608B" w:rsidP="001C608B">
      <w:pPr>
        <w:numPr>
          <w:ilvl w:val="0"/>
          <w:numId w:val="88"/>
        </w:num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lang w:val="ru-RU"/>
        </w:rPr>
        <w:t>Права педагогів</w:t>
      </w:r>
      <w:r w:rsidRPr="001C608B">
        <w:rPr>
          <w:rFonts w:ascii="Times New Roman" w:hAnsi="Times New Roman" w:cs="Times New Roman"/>
          <w:sz w:val="28"/>
          <w:szCs w:val="28"/>
          <w:lang w:val="ru-RU"/>
        </w:rPr>
        <w:t xml:space="preserve"> поважають 68.24% батьків, ще 28.24% — «радше так».</w:t>
      </w:r>
    </w:p>
    <w:p w14:paraId="30F35863"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Таким чином, права всіх сторін освітнього процесу в більшості випадків визнаються і дотримуються.</w:t>
      </w:r>
    </w:p>
    <w:p w14:paraId="0292A017" w14:textId="77777777" w:rsidR="001C608B" w:rsidRPr="001C608B" w:rsidRDefault="001C608B" w:rsidP="001C608B">
      <w:pPr>
        <w:spacing w:line="276" w:lineRule="auto"/>
        <w:jc w:val="both"/>
        <w:rPr>
          <w:rFonts w:ascii="Times New Roman" w:hAnsi="Times New Roman" w:cs="Times New Roman"/>
          <w:b/>
          <w:bCs/>
          <w:sz w:val="28"/>
          <w:szCs w:val="28"/>
        </w:rPr>
      </w:pPr>
      <w:r w:rsidRPr="001C608B">
        <w:rPr>
          <w:rFonts w:ascii="Times New Roman" w:hAnsi="Times New Roman" w:cs="Times New Roman"/>
          <w:b/>
          <w:bCs/>
          <w:sz w:val="28"/>
          <w:szCs w:val="28"/>
        </w:rPr>
        <w:t xml:space="preserve">Блок 20. Свобода висловлення думок </w:t>
      </w:r>
    </w:p>
    <w:p w14:paraId="4E1448D4" w14:textId="77777777" w:rsidR="001C608B" w:rsidRPr="001C608B" w:rsidRDefault="001C608B" w:rsidP="001C608B">
      <w:pPr>
        <w:numPr>
          <w:ilvl w:val="0"/>
          <w:numId w:val="89"/>
        </w:num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38.82% вважають, що учні можуть вільно висловлюватися («радше так»), ще 34.12% — обрали «важко відповісти».</w:t>
      </w:r>
    </w:p>
    <w:p w14:paraId="7B3AC8E0" w14:textId="77777777" w:rsidR="001C608B" w:rsidRPr="001C608B" w:rsidRDefault="001C608B" w:rsidP="001C608B">
      <w:pPr>
        <w:numPr>
          <w:ilvl w:val="0"/>
          <w:numId w:val="89"/>
        </w:num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24.71% визнали обмежену свободу, а 2.36% зазначили наявність покарань за висловлення власної думки.</w:t>
      </w:r>
    </w:p>
    <w:p w14:paraId="193944BF"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Це вказує на певні </w:t>
      </w:r>
      <w:r w:rsidRPr="001C608B">
        <w:rPr>
          <w:rFonts w:ascii="Times New Roman" w:hAnsi="Times New Roman" w:cs="Times New Roman"/>
          <w:b/>
          <w:bCs/>
          <w:sz w:val="28"/>
          <w:szCs w:val="28"/>
          <w:lang w:val="ru-RU"/>
        </w:rPr>
        <w:t>ризики замовчування</w:t>
      </w:r>
      <w:r w:rsidRPr="001C608B">
        <w:rPr>
          <w:rFonts w:ascii="Times New Roman" w:hAnsi="Times New Roman" w:cs="Times New Roman"/>
          <w:sz w:val="28"/>
          <w:szCs w:val="28"/>
          <w:lang w:val="ru-RU"/>
        </w:rPr>
        <w:t xml:space="preserve"> проблем та страху перед авторитетом педагогів, хоча явні випадки тиску трапляються рідко.</w:t>
      </w:r>
    </w:p>
    <w:p w14:paraId="450F012B"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 xml:space="preserve">Блок 21. Участь учнів у позаурочній діяльності </w:t>
      </w:r>
    </w:p>
    <w:p w14:paraId="6BACA7C9"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lastRenderedPageBreak/>
        <w:t xml:space="preserve">Лише 7.06% підтверджують самостійну організацію заходів дітьми. У 21.18% випадків ініціативи реалізуються за участю самоврядування, проте основна маса відповіла, що учні — лише виконавці (37.65%). </w:t>
      </w:r>
    </w:p>
    <w:p w14:paraId="59ADA9B4"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Це свідчить про </w:t>
      </w:r>
      <w:r w:rsidRPr="001C608B">
        <w:rPr>
          <w:rFonts w:ascii="Times New Roman" w:hAnsi="Times New Roman" w:cs="Times New Roman"/>
          <w:b/>
          <w:bCs/>
          <w:sz w:val="28"/>
          <w:szCs w:val="28"/>
          <w:lang w:val="ru-RU"/>
        </w:rPr>
        <w:t>низький рівень учнівської автономії</w:t>
      </w:r>
      <w:r w:rsidRPr="001C608B">
        <w:rPr>
          <w:rFonts w:ascii="Times New Roman" w:hAnsi="Times New Roman" w:cs="Times New Roman"/>
          <w:sz w:val="28"/>
          <w:szCs w:val="28"/>
          <w:lang w:val="ru-RU"/>
        </w:rPr>
        <w:t>, що може стати орієнтиром для шкільного самоврядування.</w:t>
      </w:r>
    </w:p>
    <w:p w14:paraId="76543694" w14:textId="77777777" w:rsidR="001C608B" w:rsidRPr="001C608B" w:rsidRDefault="001C608B" w:rsidP="001C608B">
      <w:pPr>
        <w:spacing w:line="276" w:lineRule="auto"/>
        <w:jc w:val="both"/>
        <w:rPr>
          <w:rFonts w:ascii="Times New Roman" w:hAnsi="Times New Roman" w:cs="Times New Roman"/>
          <w:b/>
          <w:bCs/>
          <w:sz w:val="28"/>
          <w:szCs w:val="28"/>
        </w:rPr>
      </w:pPr>
      <w:r w:rsidRPr="001C608B">
        <w:rPr>
          <w:rFonts w:ascii="Times New Roman" w:hAnsi="Times New Roman" w:cs="Times New Roman"/>
          <w:b/>
          <w:bCs/>
          <w:sz w:val="28"/>
          <w:szCs w:val="28"/>
        </w:rPr>
        <w:t xml:space="preserve">Блок 22. Громадське самоврядування </w:t>
      </w:r>
    </w:p>
    <w:p w14:paraId="17BEC3F4" w14:textId="77777777" w:rsidR="001C608B" w:rsidRPr="001C608B" w:rsidRDefault="001C608B" w:rsidP="001C608B">
      <w:pPr>
        <w:numPr>
          <w:ilvl w:val="0"/>
          <w:numId w:val="90"/>
        </w:num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У виборах до </w:t>
      </w:r>
      <w:r w:rsidRPr="001C608B">
        <w:rPr>
          <w:rFonts w:ascii="Times New Roman" w:hAnsi="Times New Roman" w:cs="Times New Roman"/>
          <w:b/>
          <w:bCs/>
          <w:sz w:val="28"/>
          <w:szCs w:val="28"/>
          <w:lang w:val="ru-RU"/>
        </w:rPr>
        <w:t>батьківського комітету класу</w:t>
      </w:r>
      <w:r w:rsidRPr="001C608B">
        <w:rPr>
          <w:rFonts w:ascii="Times New Roman" w:hAnsi="Times New Roman" w:cs="Times New Roman"/>
          <w:sz w:val="28"/>
          <w:szCs w:val="28"/>
          <w:lang w:val="ru-RU"/>
        </w:rPr>
        <w:t xml:space="preserve"> брали участь 50.59%.</w:t>
      </w:r>
    </w:p>
    <w:p w14:paraId="0C70289B" w14:textId="77777777" w:rsidR="001C608B" w:rsidRPr="001C608B" w:rsidRDefault="001C608B" w:rsidP="001C608B">
      <w:pPr>
        <w:numPr>
          <w:ilvl w:val="0"/>
          <w:numId w:val="90"/>
        </w:numPr>
        <w:spacing w:line="276" w:lineRule="auto"/>
        <w:jc w:val="both"/>
        <w:rPr>
          <w:rFonts w:ascii="Times New Roman" w:hAnsi="Times New Roman" w:cs="Times New Roman"/>
          <w:sz w:val="28"/>
          <w:szCs w:val="28"/>
        </w:rPr>
      </w:pPr>
      <w:r w:rsidRPr="001C608B">
        <w:rPr>
          <w:rFonts w:ascii="Times New Roman" w:hAnsi="Times New Roman" w:cs="Times New Roman"/>
          <w:sz w:val="28"/>
          <w:szCs w:val="28"/>
        </w:rPr>
        <w:t xml:space="preserve">До </w:t>
      </w:r>
      <w:r w:rsidRPr="001C608B">
        <w:rPr>
          <w:rFonts w:ascii="Times New Roman" w:hAnsi="Times New Roman" w:cs="Times New Roman"/>
          <w:b/>
          <w:bCs/>
          <w:sz w:val="28"/>
          <w:szCs w:val="28"/>
        </w:rPr>
        <w:t>загальношкільного органу</w:t>
      </w:r>
      <w:r w:rsidRPr="001C608B">
        <w:rPr>
          <w:rFonts w:ascii="Times New Roman" w:hAnsi="Times New Roman" w:cs="Times New Roman"/>
          <w:sz w:val="28"/>
          <w:szCs w:val="28"/>
        </w:rPr>
        <w:t xml:space="preserve"> — лише 9.41%.</w:t>
      </w:r>
    </w:p>
    <w:p w14:paraId="45D2884B" w14:textId="77777777" w:rsidR="001C608B" w:rsidRPr="001C608B" w:rsidRDefault="001C608B" w:rsidP="001C608B">
      <w:pPr>
        <w:numPr>
          <w:ilvl w:val="0"/>
          <w:numId w:val="90"/>
        </w:num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28.24% узагалі не брали участі у виборах, ще 11.76% заявили, що виборів не було.</w:t>
      </w:r>
    </w:p>
    <w:p w14:paraId="38C371C0"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Це вказує на </w:t>
      </w:r>
      <w:r w:rsidRPr="001C608B">
        <w:rPr>
          <w:rFonts w:ascii="Times New Roman" w:hAnsi="Times New Roman" w:cs="Times New Roman"/>
          <w:b/>
          <w:bCs/>
          <w:sz w:val="28"/>
          <w:szCs w:val="28"/>
          <w:lang w:val="ru-RU"/>
        </w:rPr>
        <w:t>обмежений рівень участі</w:t>
      </w:r>
      <w:r w:rsidRPr="001C608B">
        <w:rPr>
          <w:rFonts w:ascii="Times New Roman" w:hAnsi="Times New Roman" w:cs="Times New Roman"/>
          <w:sz w:val="28"/>
          <w:szCs w:val="28"/>
          <w:lang w:val="ru-RU"/>
        </w:rPr>
        <w:t xml:space="preserve"> батьків у формальних механізмах громадського самоврядування. Можна припустити, що ця сфера функціонує скоріше формально, аніж реально демократично.</w:t>
      </w:r>
    </w:p>
    <w:p w14:paraId="3CEF97AF"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 xml:space="preserve">Блок 23. Вибори до органу батьківського самоврядування </w:t>
      </w:r>
    </w:p>
    <w:p w14:paraId="4E9AF29C"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Більшість респондентів (74%) вважають, що вибори були проведені згідно з Положенням, що свідчить про дотримання демократичних процедур у закладі. Водночас 16% зазначили, що виборів не було, що свідчить про недостатню поінформованість або нерівномірну участь різних класів. Незначні порушення зазначили лише 7%. </w:t>
      </w:r>
    </w:p>
    <w:p w14:paraId="295A22F0"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Процедура виборів загалом дотримана, але комунікація з деякими батьками потребує поліпшення.</w:t>
      </w:r>
    </w:p>
    <w:p w14:paraId="01FB29FB"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 xml:space="preserve">Блок 24. Звітність органу батьківського самоврядування </w:t>
      </w:r>
    </w:p>
    <w:p w14:paraId="1B863F07"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61% респондентів підтвердили, що батьківський комітет звітував перед громадою на загальних зборах. Однак 10% зазначили, що звітування не було, ще 5% відповіли, що комітет не функціонує. Така диференціація може свідчити про різний досвід у різних класах або роках.</w:t>
      </w:r>
    </w:p>
    <w:p w14:paraId="082CB5E8"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lang w:val="ru-RU"/>
        </w:rPr>
        <w:t>Висновок</w:t>
      </w:r>
      <w:r w:rsidRPr="001C608B">
        <w:rPr>
          <w:rFonts w:ascii="Times New Roman" w:hAnsi="Times New Roman" w:cs="Times New Roman"/>
          <w:sz w:val="28"/>
          <w:szCs w:val="28"/>
          <w:lang w:val="ru-RU"/>
        </w:rPr>
        <w:t>: звітність комітету є, але має бути більш сталою та системною в усіх класах.</w:t>
      </w:r>
    </w:p>
    <w:p w14:paraId="364B3EE7"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 xml:space="preserve">Блок 25. Ефективність роботи батьківського самоврядування </w:t>
      </w:r>
    </w:p>
    <w:p w14:paraId="7FB8F18A"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Найбільш поширеною формою діяльності комітету є представлення інтересів батьків перед адміністрацією (39%). Помітна роль у допомозі педагогам у проведенні заходів (20%) і в організації родинних подій (19%). 29% не поінформовані про діяльність органу. Комітет здійснює корисну роботу, але частина батьків залишається неінформованою про її результати.</w:t>
      </w:r>
    </w:p>
    <w:p w14:paraId="7517423A"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lastRenderedPageBreak/>
        <w:t xml:space="preserve">Блок 26. Взаємодія адміністрації з батьківським комітетом </w:t>
      </w:r>
    </w:p>
    <w:p w14:paraId="18549818"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Майже половина респондентів (49%) вважають, що дирекція погоджує свої рішення з комітетом. Водночас 14% вказали, що це відбувається не завжди, а 5% — що адміністрація нав’язує власні рішення. 32% не знають, що саме має погоджуватися. </w:t>
      </w:r>
    </w:p>
    <w:p w14:paraId="005B8F4A"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Співпраця є, але в багатьох випадках бракує прозорої інформації про її механізми.</w:t>
      </w:r>
    </w:p>
    <w:p w14:paraId="5394B0B2"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 xml:space="preserve">Блок 27. Інформування про рішення адміністрації та події </w:t>
      </w:r>
    </w:p>
    <w:p w14:paraId="0A4B79F4" w14:textId="77777777" w:rsidR="001C608B" w:rsidRPr="001C608B" w:rsidRDefault="001C608B" w:rsidP="001C608B">
      <w:pPr>
        <w:spacing w:line="276" w:lineRule="auto"/>
        <w:jc w:val="both"/>
        <w:rPr>
          <w:rFonts w:ascii="Times New Roman" w:hAnsi="Times New Roman" w:cs="Times New Roman"/>
          <w:sz w:val="28"/>
          <w:szCs w:val="28"/>
        </w:rPr>
      </w:pPr>
      <w:r w:rsidRPr="001C608B">
        <w:rPr>
          <w:rFonts w:ascii="Times New Roman" w:hAnsi="Times New Roman" w:cs="Times New Roman"/>
          <w:sz w:val="28"/>
          <w:szCs w:val="28"/>
        </w:rPr>
        <w:t>Найпоширенішими каналами інформування є:</w:t>
      </w:r>
    </w:p>
    <w:p w14:paraId="0C924CFA" w14:textId="77777777" w:rsidR="001C608B" w:rsidRPr="001C608B" w:rsidRDefault="001C608B" w:rsidP="001C608B">
      <w:pPr>
        <w:numPr>
          <w:ilvl w:val="0"/>
          <w:numId w:val="91"/>
        </w:numPr>
        <w:spacing w:line="276" w:lineRule="auto"/>
        <w:jc w:val="both"/>
        <w:rPr>
          <w:rFonts w:ascii="Times New Roman" w:hAnsi="Times New Roman" w:cs="Times New Roman"/>
          <w:sz w:val="28"/>
          <w:szCs w:val="28"/>
        </w:rPr>
      </w:pPr>
      <w:r w:rsidRPr="001C608B">
        <w:rPr>
          <w:rFonts w:ascii="Times New Roman" w:hAnsi="Times New Roman" w:cs="Times New Roman"/>
          <w:sz w:val="28"/>
          <w:szCs w:val="28"/>
        </w:rPr>
        <w:t>звітування директора на зборах (52%),</w:t>
      </w:r>
    </w:p>
    <w:p w14:paraId="639FC34C" w14:textId="77777777" w:rsidR="001C608B" w:rsidRPr="001C608B" w:rsidRDefault="001C608B" w:rsidP="001C608B">
      <w:pPr>
        <w:numPr>
          <w:ilvl w:val="0"/>
          <w:numId w:val="91"/>
        </w:num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оприлюднення інформації на батьківських зборах (35%),</w:t>
      </w:r>
    </w:p>
    <w:p w14:paraId="03142875" w14:textId="77777777" w:rsidR="001C608B" w:rsidRPr="001C608B" w:rsidRDefault="001C608B" w:rsidP="001C608B">
      <w:pPr>
        <w:numPr>
          <w:ilvl w:val="0"/>
          <w:numId w:val="91"/>
        </w:numPr>
        <w:spacing w:line="276" w:lineRule="auto"/>
        <w:jc w:val="both"/>
        <w:rPr>
          <w:rFonts w:ascii="Times New Roman" w:hAnsi="Times New Roman" w:cs="Times New Roman"/>
          <w:sz w:val="28"/>
          <w:szCs w:val="28"/>
        </w:rPr>
      </w:pPr>
      <w:r w:rsidRPr="001C608B">
        <w:rPr>
          <w:rFonts w:ascii="Times New Roman" w:hAnsi="Times New Roman" w:cs="Times New Roman"/>
          <w:sz w:val="28"/>
          <w:szCs w:val="28"/>
          <w:lang w:val="ru-RU"/>
        </w:rPr>
        <w:t>сайт і соцмережі школи (18%).</w:t>
      </w:r>
      <w:r w:rsidRPr="001C608B">
        <w:rPr>
          <w:rFonts w:ascii="Times New Roman" w:hAnsi="Times New Roman" w:cs="Times New Roman"/>
          <w:sz w:val="28"/>
          <w:szCs w:val="28"/>
          <w:lang w:val="ru-RU"/>
        </w:rPr>
        <w:br/>
        <w:t xml:space="preserve">Але 32% посилаються на інформацію виключно від класних керівників. </w:t>
      </w:r>
      <w:r w:rsidRPr="001C608B">
        <w:rPr>
          <w:rFonts w:ascii="Times New Roman" w:hAnsi="Times New Roman" w:cs="Times New Roman"/>
          <w:sz w:val="28"/>
          <w:szCs w:val="28"/>
        </w:rPr>
        <w:t>1% зазначив, що не отримує жодної офіційної інформації.</w:t>
      </w:r>
    </w:p>
    <w:p w14:paraId="3760CEEC"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Хоча школа використовує різні канали, варто зміцнити публічність через електронні платформи та зменшити залежність від усного передавання.</w:t>
      </w:r>
    </w:p>
    <w:p w14:paraId="17EEF2FB"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 xml:space="preserve">Блок 28. Участь батьків у розробленні документів </w:t>
      </w:r>
    </w:p>
    <w:p w14:paraId="44EC36FD"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Більшість респондентів (69%) не брали участі в підготовці жодного з документів. Найбільша залученість — у розроблення правил поведінки (13%), виховних програм (7%), стратегії розвитку (8%). </w:t>
      </w:r>
    </w:p>
    <w:p w14:paraId="35065D68"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Залучення батьків до стратегічного планування залишається низьким і потребує активізації.</w:t>
      </w:r>
    </w:p>
    <w:p w14:paraId="503A1BEC"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 xml:space="preserve">Блок 29. Доступ до інформації про діяльність самоврядування </w:t>
      </w:r>
    </w:p>
    <w:p w14:paraId="604E0EF7"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Найефективніший канал — участь у батьківських зборах (82%). Значно менше опитаних використовують сайти (24%), читають звіти (20%) або звертаються до представників самоврядування (11%). </w:t>
      </w:r>
    </w:p>
    <w:p w14:paraId="2DA0F897"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Традиційні канали комунікації переважають, а нові цифрові можливості — недостатньо освоєні.</w:t>
      </w:r>
    </w:p>
    <w:p w14:paraId="136D910D"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 xml:space="preserve">Блок 30. Мова спілкування педагогів з учнями </w:t>
      </w:r>
    </w:p>
    <w:p w14:paraId="6D624B2E"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95% респондентів підтвердили використання </w:t>
      </w:r>
      <w:r w:rsidRPr="001C608B">
        <w:rPr>
          <w:rFonts w:ascii="Times New Roman" w:hAnsi="Times New Roman" w:cs="Times New Roman"/>
          <w:b/>
          <w:bCs/>
          <w:sz w:val="28"/>
          <w:szCs w:val="28"/>
          <w:lang w:val="ru-RU"/>
        </w:rPr>
        <w:t>виключно державної мови</w:t>
      </w:r>
      <w:r w:rsidRPr="001C608B">
        <w:rPr>
          <w:rFonts w:ascii="Times New Roman" w:hAnsi="Times New Roman" w:cs="Times New Roman"/>
          <w:sz w:val="28"/>
          <w:szCs w:val="28"/>
          <w:lang w:val="ru-RU"/>
        </w:rPr>
        <w:t xml:space="preserve"> у навчанні та позаурочному спілкуванні. Лише 5% зазначили окремі випадки вживання інших мов у </w:t>
      </w:r>
      <w:r w:rsidRPr="001C608B">
        <w:rPr>
          <w:rFonts w:ascii="Times New Roman" w:hAnsi="Times New Roman" w:cs="Times New Roman"/>
          <w:sz w:val="28"/>
          <w:szCs w:val="28"/>
          <w:lang w:val="ru-RU"/>
        </w:rPr>
        <w:lastRenderedPageBreak/>
        <w:t>неформальних контекстах, мовна політика закладу відповідає нормам чинного законодавства та підтримується батьківською громадою.</w:t>
      </w:r>
    </w:p>
    <w:p w14:paraId="6EEB0B09"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rPr>
        <w:t>Блок 3</w:t>
      </w:r>
      <w:r w:rsidRPr="001C608B">
        <w:rPr>
          <w:rFonts w:ascii="Times New Roman" w:hAnsi="Times New Roman" w:cs="Times New Roman"/>
          <w:b/>
          <w:bCs/>
          <w:sz w:val="28"/>
          <w:szCs w:val="28"/>
          <w:lang w:val="ru-RU"/>
        </w:rPr>
        <w:t xml:space="preserve">1. Участь у заходах з історії України </w:t>
      </w:r>
    </w:p>
    <w:p w14:paraId="4A1344B1"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73% респондентів повідомили, що діти брали участь у патріотичних заходах </w:t>
      </w:r>
      <w:r w:rsidRPr="001C608B">
        <w:rPr>
          <w:rFonts w:ascii="Times New Roman" w:hAnsi="Times New Roman" w:cs="Times New Roman"/>
          <w:b/>
          <w:bCs/>
          <w:sz w:val="28"/>
          <w:szCs w:val="28"/>
          <w:lang w:val="ru-RU"/>
        </w:rPr>
        <w:t>так само активно, як і до вторгнення РФ</w:t>
      </w:r>
      <w:r w:rsidRPr="001C608B">
        <w:rPr>
          <w:rFonts w:ascii="Times New Roman" w:hAnsi="Times New Roman" w:cs="Times New Roman"/>
          <w:sz w:val="28"/>
          <w:szCs w:val="28"/>
          <w:lang w:val="ru-RU"/>
        </w:rPr>
        <w:t xml:space="preserve">, а ще 26% — що активність знизилась, але заходи все одно проводяться. Лише 1% зазначив, що таких заходів майже не було. </w:t>
      </w: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Школа підтримує </w:t>
      </w:r>
      <w:r w:rsidRPr="001C608B">
        <w:rPr>
          <w:rFonts w:ascii="Times New Roman" w:hAnsi="Times New Roman" w:cs="Times New Roman"/>
          <w:b/>
          <w:bCs/>
          <w:sz w:val="28"/>
          <w:szCs w:val="28"/>
          <w:lang w:val="ru-RU"/>
        </w:rPr>
        <w:t>національно-патріотичне виховання</w:t>
      </w:r>
      <w:r w:rsidRPr="001C608B">
        <w:rPr>
          <w:rFonts w:ascii="Times New Roman" w:hAnsi="Times New Roman" w:cs="Times New Roman"/>
          <w:sz w:val="28"/>
          <w:szCs w:val="28"/>
          <w:lang w:val="ru-RU"/>
        </w:rPr>
        <w:t>, незважаючи на воєнні виклики.</w:t>
      </w:r>
    </w:p>
    <w:p w14:paraId="603F0DD8"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 xml:space="preserve">Блок 32. Реакція дітей на патріотичні заходи </w:t>
      </w:r>
    </w:p>
    <w:p w14:paraId="6E03059C"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87% дітей реагують </w:t>
      </w:r>
      <w:r w:rsidRPr="001C608B">
        <w:rPr>
          <w:rFonts w:ascii="Times New Roman" w:hAnsi="Times New Roman" w:cs="Times New Roman"/>
          <w:b/>
          <w:bCs/>
          <w:sz w:val="28"/>
          <w:szCs w:val="28"/>
          <w:lang w:val="ru-RU"/>
        </w:rPr>
        <w:t>позитивно</w:t>
      </w:r>
      <w:r w:rsidRPr="001C608B">
        <w:rPr>
          <w:rFonts w:ascii="Times New Roman" w:hAnsi="Times New Roman" w:cs="Times New Roman"/>
          <w:sz w:val="28"/>
          <w:szCs w:val="28"/>
          <w:lang w:val="ru-RU"/>
        </w:rPr>
        <w:t>: 40% із захопленням беруть участь, ще 47% — із зацікавленістю. Лише 3% оцінили участь як "стриману" або "байдужу".</w:t>
      </w:r>
    </w:p>
    <w:p w14:paraId="04FB3254"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lang w:val="ru-RU"/>
        </w:rPr>
        <w:t>Висновок</w:t>
      </w:r>
      <w:r w:rsidRPr="001C608B">
        <w:rPr>
          <w:rFonts w:ascii="Times New Roman" w:hAnsi="Times New Roman" w:cs="Times New Roman"/>
          <w:sz w:val="28"/>
          <w:szCs w:val="28"/>
          <w:lang w:val="ru-RU"/>
        </w:rPr>
        <w:t xml:space="preserve">: заходи мають </w:t>
      </w:r>
      <w:r w:rsidRPr="001C608B">
        <w:rPr>
          <w:rFonts w:ascii="Times New Roman" w:hAnsi="Times New Roman" w:cs="Times New Roman"/>
          <w:b/>
          <w:bCs/>
          <w:sz w:val="28"/>
          <w:szCs w:val="28"/>
          <w:lang w:val="ru-RU"/>
        </w:rPr>
        <w:t>виховний ефект</w:t>
      </w:r>
      <w:r w:rsidRPr="001C608B">
        <w:rPr>
          <w:rFonts w:ascii="Times New Roman" w:hAnsi="Times New Roman" w:cs="Times New Roman"/>
          <w:sz w:val="28"/>
          <w:szCs w:val="28"/>
          <w:lang w:val="ru-RU"/>
        </w:rPr>
        <w:t xml:space="preserve"> і викликають </w:t>
      </w:r>
      <w:r w:rsidRPr="001C608B">
        <w:rPr>
          <w:rFonts w:ascii="Times New Roman" w:hAnsi="Times New Roman" w:cs="Times New Roman"/>
          <w:b/>
          <w:bCs/>
          <w:sz w:val="28"/>
          <w:szCs w:val="28"/>
          <w:lang w:val="ru-RU"/>
        </w:rPr>
        <w:t>щире залучення учнів</w:t>
      </w:r>
      <w:r w:rsidRPr="001C608B">
        <w:rPr>
          <w:rFonts w:ascii="Times New Roman" w:hAnsi="Times New Roman" w:cs="Times New Roman"/>
          <w:sz w:val="28"/>
          <w:szCs w:val="28"/>
          <w:lang w:val="ru-RU"/>
        </w:rPr>
        <w:t>.</w:t>
      </w:r>
    </w:p>
    <w:p w14:paraId="33C66F59"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 xml:space="preserve">Блок 33. Креативна участь у шкільному житті </w:t>
      </w:r>
    </w:p>
    <w:p w14:paraId="5EAA70F6"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75% дітей </w:t>
      </w:r>
      <w:r w:rsidRPr="001C608B">
        <w:rPr>
          <w:rFonts w:ascii="Times New Roman" w:hAnsi="Times New Roman" w:cs="Times New Roman"/>
          <w:b/>
          <w:bCs/>
          <w:sz w:val="28"/>
          <w:szCs w:val="28"/>
          <w:lang w:val="ru-RU"/>
        </w:rPr>
        <w:t>із задоволенням</w:t>
      </w:r>
      <w:r w:rsidRPr="001C608B">
        <w:rPr>
          <w:rFonts w:ascii="Times New Roman" w:hAnsi="Times New Roman" w:cs="Times New Roman"/>
          <w:sz w:val="28"/>
          <w:szCs w:val="28"/>
          <w:lang w:val="ru-RU"/>
        </w:rPr>
        <w:t xml:space="preserve"> брали участь в організації свят, вистав або мистецьких подій. Ще 6% робили це неохоче, 14% — не брали участі з власної волі. </w:t>
      </w:r>
    </w:p>
    <w:p w14:paraId="4BBC8015"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В учнів є </w:t>
      </w:r>
      <w:r w:rsidRPr="001C608B">
        <w:rPr>
          <w:rFonts w:ascii="Times New Roman" w:hAnsi="Times New Roman" w:cs="Times New Roman"/>
          <w:b/>
          <w:bCs/>
          <w:sz w:val="28"/>
          <w:szCs w:val="28"/>
          <w:lang w:val="ru-RU"/>
        </w:rPr>
        <w:t>можливість самореалізації</w:t>
      </w:r>
      <w:r w:rsidRPr="001C608B">
        <w:rPr>
          <w:rFonts w:ascii="Times New Roman" w:hAnsi="Times New Roman" w:cs="Times New Roman"/>
          <w:sz w:val="28"/>
          <w:szCs w:val="28"/>
          <w:lang w:val="ru-RU"/>
        </w:rPr>
        <w:t>, і більшість використовує її з ентузіазмом.</w:t>
      </w:r>
    </w:p>
    <w:p w14:paraId="198A82FE"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lang w:val="ru-RU"/>
        </w:rPr>
        <w:t xml:space="preserve">Блок 34. Ставлення до державних символів </w:t>
      </w:r>
    </w:p>
    <w:p w14:paraId="71D00A2F"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94% респондентів переконані: у закладі </w:t>
      </w:r>
      <w:r w:rsidRPr="001C608B">
        <w:rPr>
          <w:rFonts w:ascii="Times New Roman" w:hAnsi="Times New Roman" w:cs="Times New Roman"/>
          <w:b/>
          <w:bCs/>
          <w:sz w:val="28"/>
          <w:szCs w:val="28"/>
          <w:lang w:val="ru-RU"/>
        </w:rPr>
        <w:t>всі шанобливо</w:t>
      </w:r>
      <w:r w:rsidRPr="001C608B">
        <w:rPr>
          <w:rFonts w:ascii="Times New Roman" w:hAnsi="Times New Roman" w:cs="Times New Roman"/>
          <w:sz w:val="28"/>
          <w:szCs w:val="28"/>
          <w:lang w:val="ru-RU"/>
        </w:rPr>
        <w:t xml:space="preserve"> ставляться до державних символів. Невеликі порушення зафіксовані лише поодинокими (до 5%). </w:t>
      </w:r>
    </w:p>
    <w:p w14:paraId="5523AAF4"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Патріотизм і повага до державності — </w:t>
      </w:r>
      <w:r w:rsidRPr="001C608B">
        <w:rPr>
          <w:rFonts w:ascii="Times New Roman" w:hAnsi="Times New Roman" w:cs="Times New Roman"/>
          <w:b/>
          <w:bCs/>
          <w:sz w:val="28"/>
          <w:szCs w:val="28"/>
          <w:lang w:val="ru-RU"/>
        </w:rPr>
        <w:t>невід’ємна частина культури закладу</w:t>
      </w:r>
      <w:r w:rsidRPr="001C608B">
        <w:rPr>
          <w:rFonts w:ascii="Times New Roman" w:hAnsi="Times New Roman" w:cs="Times New Roman"/>
          <w:sz w:val="28"/>
          <w:szCs w:val="28"/>
          <w:lang w:val="ru-RU"/>
        </w:rPr>
        <w:t>.</w:t>
      </w:r>
    </w:p>
    <w:p w14:paraId="54623279"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 xml:space="preserve">Блок 35. Дотримання принципів академічної доброчесності </w:t>
      </w:r>
    </w:p>
    <w:p w14:paraId="56373202"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Найчастіше вказували:</w:t>
      </w:r>
    </w:p>
    <w:p w14:paraId="1E865FB4" w14:textId="77777777" w:rsidR="001C608B" w:rsidRPr="001C608B" w:rsidRDefault="001C608B" w:rsidP="001C608B">
      <w:pPr>
        <w:numPr>
          <w:ilvl w:val="0"/>
          <w:numId w:val="92"/>
        </w:numPr>
        <w:spacing w:line="276" w:lineRule="auto"/>
        <w:jc w:val="both"/>
        <w:rPr>
          <w:rFonts w:ascii="Times New Roman" w:hAnsi="Times New Roman" w:cs="Times New Roman"/>
          <w:sz w:val="28"/>
          <w:szCs w:val="28"/>
        </w:rPr>
      </w:pPr>
      <w:r w:rsidRPr="001C608B">
        <w:rPr>
          <w:rFonts w:ascii="Times New Roman" w:hAnsi="Times New Roman" w:cs="Times New Roman"/>
          <w:sz w:val="28"/>
          <w:szCs w:val="28"/>
        </w:rPr>
        <w:t>проведення олімпіад за правилами (33%),</w:t>
      </w:r>
    </w:p>
    <w:p w14:paraId="2412423A" w14:textId="77777777" w:rsidR="001C608B" w:rsidRPr="001C608B" w:rsidRDefault="001C608B" w:rsidP="001C608B">
      <w:pPr>
        <w:numPr>
          <w:ilvl w:val="0"/>
          <w:numId w:val="92"/>
        </w:numPr>
        <w:spacing w:line="276" w:lineRule="auto"/>
        <w:jc w:val="both"/>
        <w:rPr>
          <w:rFonts w:ascii="Times New Roman" w:hAnsi="Times New Roman" w:cs="Times New Roman"/>
          <w:sz w:val="28"/>
          <w:szCs w:val="28"/>
        </w:rPr>
      </w:pPr>
      <w:r w:rsidRPr="001C608B">
        <w:rPr>
          <w:rFonts w:ascii="Times New Roman" w:hAnsi="Times New Roman" w:cs="Times New Roman"/>
          <w:sz w:val="28"/>
          <w:szCs w:val="28"/>
        </w:rPr>
        <w:t>вимогу самостійної роботи (25%),</w:t>
      </w:r>
    </w:p>
    <w:p w14:paraId="6B8369A2" w14:textId="77777777" w:rsidR="001C608B" w:rsidRPr="001C608B" w:rsidRDefault="001C608B" w:rsidP="001C608B">
      <w:pPr>
        <w:numPr>
          <w:ilvl w:val="0"/>
          <w:numId w:val="92"/>
        </w:numPr>
        <w:spacing w:line="276" w:lineRule="auto"/>
        <w:jc w:val="both"/>
        <w:rPr>
          <w:rFonts w:ascii="Times New Roman" w:hAnsi="Times New Roman" w:cs="Times New Roman"/>
          <w:sz w:val="28"/>
          <w:szCs w:val="28"/>
        </w:rPr>
      </w:pPr>
      <w:r w:rsidRPr="001C608B">
        <w:rPr>
          <w:rFonts w:ascii="Times New Roman" w:hAnsi="Times New Roman" w:cs="Times New Roman"/>
          <w:sz w:val="28"/>
          <w:szCs w:val="28"/>
        </w:rPr>
        <w:t>завдання, що унеможливлюють списування (24%).</w:t>
      </w:r>
    </w:p>
    <w:p w14:paraId="2B785F65" w14:textId="77777777" w:rsidR="001C608B" w:rsidRPr="001C608B" w:rsidRDefault="001C608B" w:rsidP="001C608B">
      <w:pPr>
        <w:spacing w:line="276" w:lineRule="auto"/>
        <w:jc w:val="both"/>
        <w:rPr>
          <w:rFonts w:ascii="Times New Roman" w:hAnsi="Times New Roman" w:cs="Times New Roman"/>
          <w:sz w:val="28"/>
          <w:szCs w:val="28"/>
        </w:rPr>
      </w:pPr>
      <w:r w:rsidRPr="001C608B">
        <w:rPr>
          <w:rFonts w:ascii="Times New Roman" w:hAnsi="Times New Roman" w:cs="Times New Roman"/>
          <w:sz w:val="28"/>
          <w:szCs w:val="28"/>
        </w:rPr>
        <w:t xml:space="preserve">Однак 28% важко відповісти, що свідчить про </w:t>
      </w:r>
      <w:r w:rsidRPr="001C608B">
        <w:rPr>
          <w:rFonts w:ascii="Times New Roman" w:hAnsi="Times New Roman" w:cs="Times New Roman"/>
          <w:b/>
          <w:bCs/>
          <w:sz w:val="28"/>
          <w:szCs w:val="28"/>
        </w:rPr>
        <w:t>обмежену поінформованість</w:t>
      </w:r>
      <w:r w:rsidRPr="001C608B">
        <w:rPr>
          <w:rFonts w:ascii="Times New Roman" w:hAnsi="Times New Roman" w:cs="Times New Roman"/>
          <w:sz w:val="28"/>
          <w:szCs w:val="28"/>
        </w:rPr>
        <w:t xml:space="preserve"> або недостатню комунікацію з боку педагогів. </w:t>
      </w:r>
    </w:p>
    <w:p w14:paraId="43F05CC4"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Принципи доброчесності втілюються, але потребують </w:t>
      </w:r>
      <w:r w:rsidRPr="001C608B">
        <w:rPr>
          <w:rFonts w:ascii="Times New Roman" w:hAnsi="Times New Roman" w:cs="Times New Roman"/>
          <w:b/>
          <w:bCs/>
          <w:sz w:val="28"/>
          <w:szCs w:val="28"/>
          <w:lang w:val="ru-RU"/>
        </w:rPr>
        <w:t>ширшого пояснення та системності</w:t>
      </w:r>
      <w:r w:rsidRPr="001C608B">
        <w:rPr>
          <w:rFonts w:ascii="Times New Roman" w:hAnsi="Times New Roman" w:cs="Times New Roman"/>
          <w:sz w:val="28"/>
          <w:szCs w:val="28"/>
          <w:lang w:val="ru-RU"/>
        </w:rPr>
        <w:t>.</w:t>
      </w:r>
    </w:p>
    <w:p w14:paraId="77239215"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lastRenderedPageBreak/>
        <w:t xml:space="preserve">Блок 36. Добровільність участі в позаурочних заходах </w:t>
      </w:r>
    </w:p>
    <w:p w14:paraId="2AA82964"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59% вважають, що діти беруть участь </w:t>
      </w:r>
      <w:r w:rsidRPr="001C608B">
        <w:rPr>
          <w:rFonts w:ascii="Times New Roman" w:hAnsi="Times New Roman" w:cs="Times New Roman"/>
          <w:b/>
          <w:bCs/>
          <w:sz w:val="28"/>
          <w:szCs w:val="28"/>
          <w:lang w:val="ru-RU"/>
        </w:rPr>
        <w:t>завжди добровільно</w:t>
      </w:r>
      <w:r w:rsidRPr="001C608B">
        <w:rPr>
          <w:rFonts w:ascii="Times New Roman" w:hAnsi="Times New Roman" w:cs="Times New Roman"/>
          <w:sz w:val="28"/>
          <w:szCs w:val="28"/>
          <w:lang w:val="ru-RU"/>
        </w:rPr>
        <w:t xml:space="preserve">, ще 39% — "найчастіше добровільно". Лише 2% натякнули на </w:t>
      </w:r>
      <w:r w:rsidRPr="001C608B">
        <w:rPr>
          <w:rFonts w:ascii="Times New Roman" w:hAnsi="Times New Roman" w:cs="Times New Roman"/>
          <w:b/>
          <w:bCs/>
          <w:sz w:val="28"/>
          <w:szCs w:val="28"/>
          <w:lang w:val="ru-RU"/>
        </w:rPr>
        <w:t>примус</w:t>
      </w:r>
      <w:r w:rsidRPr="001C608B">
        <w:rPr>
          <w:rFonts w:ascii="Times New Roman" w:hAnsi="Times New Roman" w:cs="Times New Roman"/>
          <w:sz w:val="28"/>
          <w:szCs w:val="28"/>
          <w:lang w:val="ru-RU"/>
        </w:rPr>
        <w:t xml:space="preserve">. В закладі зберігається </w:t>
      </w:r>
      <w:r w:rsidRPr="001C608B">
        <w:rPr>
          <w:rFonts w:ascii="Times New Roman" w:hAnsi="Times New Roman" w:cs="Times New Roman"/>
          <w:b/>
          <w:bCs/>
          <w:sz w:val="28"/>
          <w:szCs w:val="28"/>
          <w:lang w:val="ru-RU"/>
        </w:rPr>
        <w:t>демократичний підхід до участі у заходах</w:t>
      </w:r>
      <w:r w:rsidRPr="001C608B">
        <w:rPr>
          <w:rFonts w:ascii="Times New Roman" w:hAnsi="Times New Roman" w:cs="Times New Roman"/>
          <w:sz w:val="28"/>
          <w:szCs w:val="28"/>
          <w:lang w:val="ru-RU"/>
        </w:rPr>
        <w:t>, що сприяє позитивному клімату.</w:t>
      </w:r>
    </w:p>
    <w:p w14:paraId="10489B40" w14:textId="77777777" w:rsidR="001C608B" w:rsidRPr="001C608B" w:rsidRDefault="001C608B" w:rsidP="001C608B">
      <w:pPr>
        <w:spacing w:line="276" w:lineRule="auto"/>
        <w:jc w:val="both"/>
        <w:rPr>
          <w:rFonts w:ascii="Times New Roman" w:hAnsi="Times New Roman" w:cs="Times New Roman"/>
          <w:b/>
          <w:bCs/>
          <w:sz w:val="28"/>
          <w:szCs w:val="28"/>
        </w:rPr>
      </w:pPr>
      <w:r w:rsidRPr="001C608B">
        <w:rPr>
          <w:rFonts w:ascii="Times New Roman" w:hAnsi="Times New Roman" w:cs="Times New Roman"/>
          <w:b/>
          <w:bCs/>
          <w:sz w:val="28"/>
          <w:szCs w:val="28"/>
        </w:rPr>
        <w:t>Блок 3</w:t>
      </w:r>
      <w:r w:rsidRPr="001C608B">
        <w:rPr>
          <w:rFonts w:ascii="Times New Roman" w:hAnsi="Times New Roman" w:cs="Times New Roman"/>
          <w:b/>
          <w:bCs/>
          <w:sz w:val="28"/>
          <w:szCs w:val="28"/>
          <w:lang w:val="ru-RU"/>
        </w:rPr>
        <w:t xml:space="preserve">7. Користування шкільною бібліотекою </w:t>
      </w:r>
    </w:p>
    <w:p w14:paraId="4C78A963"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35% — систематично позичають книги, 31% — консультуються, 25% — використовують електронні ресурси. Проблеми з відсутністю бібліотеки або доступу — </w:t>
      </w:r>
      <w:r w:rsidRPr="001C608B">
        <w:rPr>
          <w:rFonts w:ascii="Times New Roman" w:hAnsi="Times New Roman" w:cs="Times New Roman"/>
          <w:b/>
          <w:bCs/>
          <w:sz w:val="28"/>
          <w:szCs w:val="28"/>
          <w:lang w:val="ru-RU"/>
        </w:rPr>
        <w:t>майже не зафіксовано</w:t>
      </w:r>
      <w:r w:rsidRPr="001C608B">
        <w:rPr>
          <w:rFonts w:ascii="Times New Roman" w:hAnsi="Times New Roman" w:cs="Times New Roman"/>
          <w:sz w:val="28"/>
          <w:szCs w:val="28"/>
          <w:lang w:val="ru-RU"/>
        </w:rPr>
        <w:t>.</w:t>
      </w:r>
    </w:p>
    <w:p w14:paraId="4C070B36"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Бібліотека </w:t>
      </w:r>
      <w:r w:rsidRPr="001C608B">
        <w:rPr>
          <w:rFonts w:ascii="Times New Roman" w:hAnsi="Times New Roman" w:cs="Times New Roman"/>
          <w:b/>
          <w:bCs/>
          <w:sz w:val="28"/>
          <w:szCs w:val="28"/>
          <w:lang w:val="ru-RU"/>
        </w:rPr>
        <w:t>активно функціонує</w:t>
      </w:r>
      <w:r w:rsidRPr="001C608B">
        <w:rPr>
          <w:rFonts w:ascii="Times New Roman" w:hAnsi="Times New Roman" w:cs="Times New Roman"/>
          <w:sz w:val="28"/>
          <w:szCs w:val="28"/>
          <w:lang w:val="ru-RU"/>
        </w:rPr>
        <w:t>, але можна ще посилити її роль у цифровому навчанні.</w:t>
      </w:r>
    </w:p>
    <w:p w14:paraId="45460510" w14:textId="77777777" w:rsidR="001C608B" w:rsidRPr="001C608B" w:rsidRDefault="001C608B" w:rsidP="001C608B">
      <w:pPr>
        <w:spacing w:line="276" w:lineRule="auto"/>
        <w:jc w:val="both"/>
        <w:rPr>
          <w:rFonts w:ascii="Times New Roman" w:hAnsi="Times New Roman" w:cs="Times New Roman"/>
          <w:b/>
          <w:bCs/>
          <w:sz w:val="28"/>
          <w:szCs w:val="28"/>
        </w:rPr>
      </w:pPr>
      <w:r w:rsidRPr="001C608B">
        <w:rPr>
          <w:rFonts w:ascii="Times New Roman" w:hAnsi="Times New Roman" w:cs="Times New Roman"/>
          <w:b/>
          <w:bCs/>
          <w:sz w:val="28"/>
          <w:szCs w:val="28"/>
          <w:lang w:val="ru-RU"/>
        </w:rPr>
        <w:t xml:space="preserve">Блок 38. Організація позаурочних заходів педагогами </w:t>
      </w:r>
    </w:p>
    <w:p w14:paraId="2A3D069D"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81% респондентів вважають, що </w:t>
      </w:r>
      <w:r w:rsidRPr="001C608B">
        <w:rPr>
          <w:rFonts w:ascii="Times New Roman" w:hAnsi="Times New Roman" w:cs="Times New Roman"/>
          <w:b/>
          <w:bCs/>
          <w:sz w:val="28"/>
          <w:szCs w:val="28"/>
          <w:lang w:val="ru-RU"/>
        </w:rPr>
        <w:t>всі педагоги дбають</w:t>
      </w:r>
      <w:r w:rsidRPr="001C608B">
        <w:rPr>
          <w:rFonts w:ascii="Times New Roman" w:hAnsi="Times New Roman" w:cs="Times New Roman"/>
          <w:sz w:val="28"/>
          <w:szCs w:val="28"/>
          <w:lang w:val="ru-RU"/>
        </w:rPr>
        <w:t xml:space="preserve"> про якість заходів, ще 8% — що більшість, хоча не завжди вдало. Лише 3% сумніваються. </w:t>
      </w:r>
    </w:p>
    <w:p w14:paraId="023379AC"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Педагоги демонструють </w:t>
      </w:r>
      <w:r w:rsidRPr="001C608B">
        <w:rPr>
          <w:rFonts w:ascii="Times New Roman" w:hAnsi="Times New Roman" w:cs="Times New Roman"/>
          <w:b/>
          <w:bCs/>
          <w:sz w:val="28"/>
          <w:szCs w:val="28"/>
          <w:lang w:val="ru-RU"/>
        </w:rPr>
        <w:t>відповідальність і старанність</w:t>
      </w:r>
      <w:r w:rsidRPr="001C608B">
        <w:rPr>
          <w:rFonts w:ascii="Times New Roman" w:hAnsi="Times New Roman" w:cs="Times New Roman"/>
          <w:sz w:val="28"/>
          <w:szCs w:val="28"/>
          <w:lang w:val="ru-RU"/>
        </w:rPr>
        <w:t xml:space="preserve"> у виховному компоненті.</w:t>
      </w:r>
    </w:p>
    <w:p w14:paraId="0BCF7DA6"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39. Залученість батьків до виховних справ</w:t>
      </w:r>
    </w:p>
    <w:p w14:paraId="32140BB2"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Найбільша частка респондентів (58.82%) вважає, що частина батьків бере участь у виховних заходах у кожному класі. Ще 32.94% стверджують, що батьківські комітети є активними організаторами. Лише 7.06% вказали на низьку активність батьків, і лише 1 респондент оцінив участь батьків як повністю відсутню. </w:t>
      </w:r>
    </w:p>
    <w:p w14:paraId="46117396"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Загалом спостерігається достатній рівень залучення батьків до виховного процесу.</w:t>
      </w:r>
    </w:p>
    <w:p w14:paraId="268C1A79"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40. Форми допомоги з боку батьків</w:t>
      </w:r>
    </w:p>
    <w:p w14:paraId="67E04F00"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44.71% респондентів підтвердили, що батьки організаційно допомагали у проведенні виховних заходів. 40% частково фінансували або забезпечували матеріально заплановані педагогами події. 35.29% батьків безпосередньо долучалися до заходів за участі своїх дітей. Лише поодинокі респонденти вказали на повну відсутність участі батьків або небажання педагогів до співпраці.</w:t>
      </w:r>
    </w:p>
    <w:p w14:paraId="234391F0"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41. Найпоширеніші форми співпраці класного керівника з батьками</w:t>
      </w:r>
    </w:p>
    <w:p w14:paraId="72425CFB"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Абсолютна більшість респондентів (89.41%) відзначили батьківські збори як основну форму комунікації. Інші способи: участь у заходах (42.35%), спілкування електронними засобами (29.41%) та індивідуальні зустрічі (22.35%). Менш популярні, але значущі: запрошення на уроки, тренінги батьківської компетентності, вивчення думки батьків.</w:t>
      </w:r>
    </w:p>
    <w:p w14:paraId="76F5FD3F"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lastRenderedPageBreak/>
        <w:t>42. Спілкування з волонтерами, активістами, захисниками</w:t>
      </w:r>
    </w:p>
    <w:p w14:paraId="560141A9"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68.24% респондентів відзначили, що діти спілкувалися з такими особами навіть частіше, ніж до повномасштабного вторгнення. 12.94% заявили, що подібні зустрічі відбувалися лише до пандемії. 12.94% повідомили, що таких контактів не було взагалі. </w:t>
      </w:r>
    </w:p>
    <w:p w14:paraId="0940E044"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Це свідчить про високу соціально-патріотичну активність ліцею.</w:t>
      </w:r>
    </w:p>
    <w:p w14:paraId="18E84B73"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43. Виховання ціннісних якостей</w:t>
      </w:r>
    </w:p>
    <w:p w14:paraId="22A33DD7"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Найбільш розвиненими якостями, на думку батьків, є відповідальність (69.41%), впевненість у собі (54.12%) та сміливість (45.88%). Меншою мірою згадуються чесність (42.35%), гідність (40%) і широта поглядів (37.65%). Негативні риси, як-от корисливість чи ненадійність, практично не асоціюються з освітнім середовищем ліцею.</w:t>
      </w:r>
    </w:p>
    <w:p w14:paraId="6B882A62"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44. Ставлення до дітей-переселенців</w:t>
      </w:r>
    </w:p>
    <w:p w14:paraId="61CEE42A"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45.88% батьків зазначили, що учні активно спілкуються з ВПО не лише в школі, а й поза нею. Ще 34.12% визначили це спілкування як нейтральне. Лише 1 випадок (1.18%) вказує на прояви агресії. У 18.82% класів ВПО немає. </w:t>
      </w:r>
    </w:p>
    <w:p w14:paraId="5914151E"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Загалом ситуація є соціально прийнятною, із позитивними чи нейтральними взаєминами.</w:t>
      </w:r>
    </w:p>
    <w:p w14:paraId="727B1562"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45. Ставлення до дітей з ООП або інвалідністю</w:t>
      </w:r>
    </w:p>
    <w:p w14:paraId="76F0499C"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78.82% респондентів вказали, що не є батьками таких дітей. Серед решти, 14.12% повідомили про доброзичливе ставлення однокласників до їхніх дітей. Нейтральне ставлення — 4.71%, поодинокі випадки зневажливого ставлення становлять лише 2.35%. </w:t>
      </w:r>
    </w:p>
    <w:p w14:paraId="7B44CCFF"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Висновок</w:t>
      </w:r>
      <w:r w:rsidRPr="001C608B">
        <w:rPr>
          <w:rFonts w:ascii="Times New Roman" w:hAnsi="Times New Roman" w:cs="Times New Roman"/>
          <w:b/>
          <w:bCs/>
          <w:sz w:val="28"/>
          <w:szCs w:val="28"/>
          <w:lang w:val="ru-RU"/>
        </w:rPr>
        <w:t>:</w:t>
      </w:r>
      <w:r w:rsidRPr="001C608B">
        <w:rPr>
          <w:rFonts w:ascii="Times New Roman" w:hAnsi="Times New Roman" w:cs="Times New Roman"/>
          <w:sz w:val="28"/>
          <w:szCs w:val="28"/>
          <w:lang w:val="ru-RU"/>
        </w:rPr>
        <w:t xml:space="preserve"> Це свідчить про наявність інклюзивної культури в освітньому закладі.</w:t>
      </w:r>
    </w:p>
    <w:p w14:paraId="19793F10"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46. Ставлення до дітей ВПО (очима батьків ВПО)</w:t>
      </w:r>
    </w:p>
    <w:p w14:paraId="5B74F5FE"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Більшість респондентів (92.94%) не належать до числа внутрішньо переміщених. Із тих, хто належить, 3.53% повідомили про доброзичливе ставлення до своєї дитини, по 1.18% — про нейтральне, байдуже або зневажливе. Це поодинокі випадки, які не формують загальної тенденції, але вимагають моніторингу.</w:t>
      </w:r>
    </w:p>
    <w:p w14:paraId="310DFF6B" w14:textId="77777777" w:rsidR="001C608B" w:rsidRPr="001C608B" w:rsidRDefault="001C608B" w:rsidP="001C608B">
      <w:pPr>
        <w:spacing w:line="276" w:lineRule="auto"/>
        <w:jc w:val="both"/>
        <w:rPr>
          <w:rFonts w:ascii="Times New Roman" w:hAnsi="Times New Roman" w:cs="Times New Roman"/>
          <w:sz w:val="28"/>
          <w:szCs w:val="28"/>
          <w:lang w:val="ru-RU"/>
        </w:rPr>
      </w:pPr>
    </w:p>
    <w:p w14:paraId="010C862A"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Якість освітнього середовища (погляд батьків)</w:t>
      </w:r>
    </w:p>
    <w:p w14:paraId="5883A803" w14:textId="77777777" w:rsidR="001C608B" w:rsidRPr="001C608B" w:rsidRDefault="001C608B" w:rsidP="001C608B">
      <w:pPr>
        <w:spacing w:line="276" w:lineRule="auto"/>
        <w:jc w:val="both"/>
        <w:rPr>
          <w:rFonts w:ascii="Times New Roman" w:hAnsi="Times New Roman" w:cs="Times New Roman"/>
          <w:b/>
          <w:bCs/>
          <w:sz w:val="28"/>
          <w:szCs w:val="28"/>
        </w:rPr>
      </w:pPr>
      <w:r w:rsidRPr="001C608B">
        <w:rPr>
          <w:rFonts w:ascii="Times New Roman" w:hAnsi="Times New Roman" w:cs="Times New Roman"/>
          <w:b/>
          <w:bCs/>
          <w:sz w:val="28"/>
          <w:szCs w:val="28"/>
        </w:rPr>
        <w:t>1. Найвищі оцінки отримали характеристики:</w:t>
      </w:r>
    </w:p>
    <w:p w14:paraId="4DD1621E" w14:textId="77777777" w:rsidR="001C608B" w:rsidRPr="001C608B" w:rsidRDefault="001C608B" w:rsidP="001C608B">
      <w:pPr>
        <w:numPr>
          <w:ilvl w:val="0"/>
          <w:numId w:val="93"/>
        </w:num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lang w:val="ru-RU"/>
        </w:rPr>
        <w:lastRenderedPageBreak/>
        <w:t>Відкритість</w:t>
      </w:r>
      <w:r w:rsidRPr="001C608B">
        <w:rPr>
          <w:rFonts w:ascii="Times New Roman" w:hAnsi="Times New Roman" w:cs="Times New Roman"/>
          <w:sz w:val="28"/>
          <w:szCs w:val="28"/>
          <w:lang w:val="ru-RU"/>
        </w:rPr>
        <w:t xml:space="preserve"> – 41.18% батьків вважають освітнє середовище відкритим. Це найвищий показник серед усіх характеристик. Це свідчить про достатню комунікацію між школою й родинами, а також про доступність інформації щодо навчального процесу.</w:t>
      </w:r>
    </w:p>
    <w:p w14:paraId="74ADF4D5" w14:textId="77777777" w:rsidR="001C608B" w:rsidRPr="001C608B" w:rsidRDefault="001C608B" w:rsidP="001C608B">
      <w:pPr>
        <w:numPr>
          <w:ilvl w:val="0"/>
          <w:numId w:val="93"/>
        </w:numPr>
        <w:spacing w:line="276" w:lineRule="auto"/>
        <w:jc w:val="both"/>
        <w:rPr>
          <w:rFonts w:ascii="Times New Roman" w:hAnsi="Times New Roman" w:cs="Times New Roman"/>
          <w:sz w:val="28"/>
          <w:szCs w:val="28"/>
        </w:rPr>
      </w:pPr>
      <w:r w:rsidRPr="001C608B">
        <w:rPr>
          <w:rFonts w:ascii="Times New Roman" w:hAnsi="Times New Roman" w:cs="Times New Roman"/>
          <w:b/>
          <w:bCs/>
          <w:sz w:val="28"/>
          <w:szCs w:val="28"/>
          <w:lang w:val="ru-RU"/>
        </w:rPr>
        <w:t>Патріотичність</w:t>
      </w:r>
      <w:r w:rsidRPr="001C608B">
        <w:rPr>
          <w:rFonts w:ascii="Times New Roman" w:hAnsi="Times New Roman" w:cs="Times New Roman"/>
          <w:sz w:val="28"/>
          <w:szCs w:val="28"/>
          <w:lang w:val="ru-RU"/>
        </w:rPr>
        <w:t xml:space="preserve"> – 36.47%. Батьки відзначають, що школа формує громадянську позицію, національну ідентичність та шану до державних символів і ЗСУ. </w:t>
      </w:r>
      <w:r w:rsidRPr="001C608B">
        <w:rPr>
          <w:rFonts w:ascii="Times New Roman" w:hAnsi="Times New Roman" w:cs="Times New Roman"/>
          <w:sz w:val="28"/>
          <w:szCs w:val="28"/>
        </w:rPr>
        <w:t>Це особливо важливо в умовах війни.</w:t>
      </w:r>
    </w:p>
    <w:p w14:paraId="50968AB6" w14:textId="77777777" w:rsidR="001C608B" w:rsidRPr="001C608B" w:rsidRDefault="001C608B" w:rsidP="001C608B">
      <w:pPr>
        <w:numPr>
          <w:ilvl w:val="0"/>
          <w:numId w:val="93"/>
        </w:num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rPr>
        <w:t>Безпечність</w:t>
      </w:r>
      <w:r w:rsidRPr="001C608B">
        <w:rPr>
          <w:rFonts w:ascii="Times New Roman" w:hAnsi="Times New Roman" w:cs="Times New Roman"/>
          <w:sz w:val="28"/>
          <w:szCs w:val="28"/>
        </w:rPr>
        <w:t xml:space="preserve"> – 32.94%. Значна частина батьків вважає, що ліцей забезпечує фізичну та емоційну безпеку учнів. </w:t>
      </w:r>
      <w:r w:rsidRPr="001C608B">
        <w:rPr>
          <w:rFonts w:ascii="Times New Roman" w:hAnsi="Times New Roman" w:cs="Times New Roman"/>
          <w:sz w:val="28"/>
          <w:szCs w:val="28"/>
          <w:lang w:val="ru-RU"/>
        </w:rPr>
        <w:t>Однак у порівнянні з очікуваннями цей показник міг би бути ще вищим, зважаючи на сьогоднішні реалії.</w:t>
      </w:r>
    </w:p>
    <w:p w14:paraId="3A54415C" w14:textId="77777777" w:rsidR="001C608B" w:rsidRPr="001C608B" w:rsidRDefault="001C608B" w:rsidP="001C608B">
      <w:pPr>
        <w:spacing w:line="276" w:lineRule="auto"/>
        <w:jc w:val="both"/>
        <w:rPr>
          <w:rFonts w:ascii="Times New Roman" w:hAnsi="Times New Roman" w:cs="Times New Roman"/>
          <w:b/>
          <w:bCs/>
          <w:sz w:val="28"/>
          <w:szCs w:val="28"/>
        </w:rPr>
      </w:pPr>
      <w:r w:rsidRPr="001C608B">
        <w:rPr>
          <w:rFonts w:ascii="Times New Roman" w:hAnsi="Times New Roman" w:cs="Times New Roman"/>
          <w:b/>
          <w:bCs/>
          <w:sz w:val="28"/>
          <w:szCs w:val="28"/>
        </w:rPr>
        <w:t>2. Помірно позитивні оцінки мають:</w:t>
      </w:r>
    </w:p>
    <w:p w14:paraId="4D5C26B6" w14:textId="77777777" w:rsidR="001C608B" w:rsidRPr="001C608B" w:rsidRDefault="001C608B" w:rsidP="001C608B">
      <w:pPr>
        <w:numPr>
          <w:ilvl w:val="0"/>
          <w:numId w:val="94"/>
        </w:num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lang w:val="ru-RU"/>
        </w:rPr>
        <w:t>Демократичність</w:t>
      </w:r>
      <w:r w:rsidRPr="001C608B">
        <w:rPr>
          <w:rFonts w:ascii="Times New Roman" w:hAnsi="Times New Roman" w:cs="Times New Roman"/>
          <w:sz w:val="28"/>
          <w:szCs w:val="28"/>
          <w:lang w:val="ru-RU"/>
        </w:rPr>
        <w:t xml:space="preserve"> – 12.94%. Це означає, що деякі батьки визнають рівноправність та участь школярів і батьків у прийнятті рішень, але ця характеристика ще не стала домінантною рисою закладу.</w:t>
      </w:r>
    </w:p>
    <w:p w14:paraId="6345E81C" w14:textId="77777777" w:rsidR="001C608B" w:rsidRPr="001C608B" w:rsidRDefault="001C608B" w:rsidP="001C608B">
      <w:pPr>
        <w:numPr>
          <w:ilvl w:val="0"/>
          <w:numId w:val="94"/>
        </w:num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lang w:val="ru-RU"/>
        </w:rPr>
        <w:t>Сповненість довіри</w:t>
      </w:r>
      <w:r w:rsidRPr="001C608B">
        <w:rPr>
          <w:rFonts w:ascii="Times New Roman" w:hAnsi="Times New Roman" w:cs="Times New Roman"/>
          <w:sz w:val="28"/>
          <w:szCs w:val="28"/>
          <w:lang w:val="ru-RU"/>
        </w:rPr>
        <w:t xml:space="preserve"> – 9.41%. Довіра — критичний індикатор здорового шкільного клімату. Показник демонструє потенціал до зростання. Ймовірно, потрібне глибше включення батьків у діалоги, залучення до ухвалення важливих рішень.</w:t>
      </w:r>
    </w:p>
    <w:p w14:paraId="0BE66BC4" w14:textId="77777777" w:rsidR="001C608B" w:rsidRPr="001C608B" w:rsidRDefault="001C608B" w:rsidP="001C608B">
      <w:pPr>
        <w:spacing w:line="276" w:lineRule="auto"/>
        <w:jc w:val="both"/>
        <w:rPr>
          <w:rFonts w:ascii="Times New Roman" w:hAnsi="Times New Roman" w:cs="Times New Roman"/>
          <w:b/>
          <w:bCs/>
          <w:sz w:val="28"/>
          <w:szCs w:val="28"/>
        </w:rPr>
      </w:pPr>
      <w:r w:rsidRPr="001C608B">
        <w:rPr>
          <w:rFonts w:ascii="Times New Roman" w:hAnsi="Times New Roman" w:cs="Times New Roman"/>
          <w:b/>
          <w:bCs/>
          <w:sz w:val="28"/>
          <w:szCs w:val="28"/>
        </w:rPr>
        <w:t>3. Найменше підтримки отримали:</w:t>
      </w:r>
    </w:p>
    <w:p w14:paraId="21C0FFC4" w14:textId="77777777" w:rsidR="001C608B" w:rsidRPr="001C608B" w:rsidRDefault="001C608B" w:rsidP="001C608B">
      <w:pPr>
        <w:numPr>
          <w:ilvl w:val="0"/>
          <w:numId w:val="95"/>
        </w:num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lang w:val="ru-RU"/>
        </w:rPr>
        <w:t>Культуротворчість</w:t>
      </w:r>
      <w:r w:rsidRPr="001C608B">
        <w:rPr>
          <w:rFonts w:ascii="Times New Roman" w:hAnsi="Times New Roman" w:cs="Times New Roman"/>
          <w:sz w:val="28"/>
          <w:szCs w:val="28"/>
          <w:lang w:val="ru-RU"/>
        </w:rPr>
        <w:t xml:space="preserve"> – лише 5.88% респондентів вважають середовище таким. Це свідчить про те, що естетична, мистецька складова та підтримка культурних практик не є достатньо помітними або регулярними в ліцеї.</w:t>
      </w:r>
    </w:p>
    <w:p w14:paraId="0420D993" w14:textId="77777777" w:rsidR="001C608B" w:rsidRPr="001C608B" w:rsidRDefault="001C608B" w:rsidP="001C608B">
      <w:pPr>
        <w:spacing w:line="276" w:lineRule="auto"/>
        <w:ind w:left="360"/>
        <w:jc w:val="both"/>
        <w:rPr>
          <w:rFonts w:ascii="Times New Roman" w:hAnsi="Times New Roman" w:cs="Times New Roman"/>
          <w:sz w:val="28"/>
          <w:szCs w:val="28"/>
          <w:lang w:val="ru-RU"/>
        </w:rPr>
      </w:pPr>
    </w:p>
    <w:p w14:paraId="7B4787EF"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25. Діяльність органу батьківського самоврядування</w:t>
      </w:r>
    </w:p>
    <w:p w14:paraId="0236CA1F"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Більшість батьків </w:t>
      </w:r>
      <w:r w:rsidRPr="001C608B">
        <w:rPr>
          <w:rFonts w:ascii="Times New Roman" w:hAnsi="Times New Roman" w:cs="Times New Roman"/>
          <w:b/>
          <w:bCs/>
          <w:sz w:val="28"/>
          <w:szCs w:val="28"/>
          <w:lang w:val="ru-RU"/>
        </w:rPr>
        <w:t>не змогли назвати конкретних результатів</w:t>
      </w:r>
      <w:r w:rsidRPr="001C608B">
        <w:rPr>
          <w:rFonts w:ascii="Times New Roman" w:hAnsi="Times New Roman" w:cs="Times New Roman"/>
          <w:sz w:val="28"/>
          <w:szCs w:val="28"/>
          <w:lang w:val="ru-RU"/>
        </w:rPr>
        <w:t xml:space="preserve"> діяльності батьківського комітету або відповіли «важко сказати». Це вказує на </w:t>
      </w:r>
      <w:r w:rsidRPr="001C608B">
        <w:rPr>
          <w:rFonts w:ascii="Times New Roman" w:hAnsi="Times New Roman" w:cs="Times New Roman"/>
          <w:b/>
          <w:bCs/>
          <w:sz w:val="28"/>
          <w:szCs w:val="28"/>
          <w:lang w:val="ru-RU"/>
        </w:rPr>
        <w:t>низький рівень інформованості</w:t>
      </w:r>
      <w:r w:rsidRPr="001C608B">
        <w:rPr>
          <w:rFonts w:ascii="Times New Roman" w:hAnsi="Times New Roman" w:cs="Times New Roman"/>
          <w:sz w:val="28"/>
          <w:szCs w:val="28"/>
          <w:lang w:val="ru-RU"/>
        </w:rPr>
        <w:t>, а можливо, й обмежену активність органу самоврядування або неефективну комунікацію з батьківською спільнотою.</w:t>
      </w:r>
    </w:p>
    <w:p w14:paraId="0AF4C921"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lang w:val="ru-RU"/>
        </w:rPr>
        <w:t>Рекомендація:</w:t>
      </w:r>
      <w:r w:rsidRPr="001C608B">
        <w:rPr>
          <w:rFonts w:ascii="Times New Roman" w:hAnsi="Times New Roman" w:cs="Times New Roman"/>
          <w:sz w:val="28"/>
          <w:szCs w:val="28"/>
          <w:lang w:val="ru-RU"/>
        </w:rPr>
        <w:t xml:space="preserve"> налагодити публічне інформування про ініціативи, результати засідань і реальні справи батьківського комітету (наприклад, через вайбер-групи, дошки оголошень або розсилки).</w:t>
      </w:r>
    </w:p>
    <w:p w14:paraId="6BD49D80"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27. Інформування про рішення адміністрації</w:t>
      </w:r>
    </w:p>
    <w:p w14:paraId="56AB3645"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lastRenderedPageBreak/>
        <w:t xml:space="preserve">Чимало батьків </w:t>
      </w:r>
      <w:r w:rsidRPr="001C608B">
        <w:rPr>
          <w:rFonts w:ascii="Times New Roman" w:hAnsi="Times New Roman" w:cs="Times New Roman"/>
          <w:b/>
          <w:bCs/>
          <w:sz w:val="28"/>
          <w:szCs w:val="28"/>
          <w:lang w:val="ru-RU"/>
        </w:rPr>
        <w:t>не знають, яким чином до них доводиться інформація</w:t>
      </w:r>
      <w:r w:rsidRPr="001C608B">
        <w:rPr>
          <w:rFonts w:ascii="Times New Roman" w:hAnsi="Times New Roman" w:cs="Times New Roman"/>
          <w:sz w:val="28"/>
          <w:szCs w:val="28"/>
          <w:lang w:val="ru-RU"/>
        </w:rPr>
        <w:t xml:space="preserve"> про управлінські рішення. Така відповідь («не знаю») вказує на </w:t>
      </w:r>
      <w:r w:rsidRPr="001C608B">
        <w:rPr>
          <w:rFonts w:ascii="Times New Roman" w:hAnsi="Times New Roman" w:cs="Times New Roman"/>
          <w:b/>
          <w:bCs/>
          <w:sz w:val="28"/>
          <w:szCs w:val="28"/>
          <w:lang w:val="ru-RU"/>
        </w:rPr>
        <w:t>дефіцит прозорості або інформування в зручній формі</w:t>
      </w:r>
      <w:r w:rsidRPr="001C608B">
        <w:rPr>
          <w:rFonts w:ascii="Times New Roman" w:hAnsi="Times New Roman" w:cs="Times New Roman"/>
          <w:sz w:val="28"/>
          <w:szCs w:val="28"/>
          <w:lang w:val="ru-RU"/>
        </w:rPr>
        <w:t>.</w:t>
      </w:r>
    </w:p>
    <w:p w14:paraId="014DCCA9"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lang w:val="ru-RU"/>
        </w:rPr>
        <w:t>Рекомендація:</w:t>
      </w:r>
      <w:r w:rsidRPr="001C608B">
        <w:rPr>
          <w:rFonts w:ascii="Times New Roman" w:hAnsi="Times New Roman" w:cs="Times New Roman"/>
          <w:sz w:val="28"/>
          <w:szCs w:val="28"/>
          <w:lang w:val="ru-RU"/>
        </w:rPr>
        <w:t xml:space="preserve"> розглянути регулярну публікацію коротких звітів/дайджестів або створення окремого інформаційного каналу (електронного чи паперового) для батьків.</w:t>
      </w:r>
    </w:p>
    <w:p w14:paraId="20B12FD6"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28. Участь у розробці офіційних документів</w:t>
      </w:r>
    </w:p>
    <w:p w14:paraId="4884E050"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Переважна більшість батьків не брали участі в підготовці шкільних документів. Ця </w:t>
      </w:r>
      <w:r w:rsidRPr="001C608B">
        <w:rPr>
          <w:rFonts w:ascii="Times New Roman" w:hAnsi="Times New Roman" w:cs="Times New Roman"/>
          <w:b/>
          <w:bCs/>
          <w:sz w:val="28"/>
          <w:szCs w:val="28"/>
          <w:lang w:val="ru-RU"/>
        </w:rPr>
        <w:t>відсутність залученості</w:t>
      </w:r>
      <w:r w:rsidRPr="001C608B">
        <w:rPr>
          <w:rFonts w:ascii="Times New Roman" w:hAnsi="Times New Roman" w:cs="Times New Roman"/>
          <w:sz w:val="28"/>
          <w:szCs w:val="28"/>
          <w:lang w:val="ru-RU"/>
        </w:rPr>
        <w:t xml:space="preserve"> може свідчити про формальний підхід до питань громадської участі в управлінні закладом.</w:t>
      </w:r>
    </w:p>
    <w:p w14:paraId="2C9E2B8D"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b/>
          <w:bCs/>
          <w:sz w:val="28"/>
          <w:szCs w:val="28"/>
          <w:lang w:val="ru-RU"/>
        </w:rPr>
        <w:t>Рекомендація:</w:t>
      </w:r>
      <w:r w:rsidRPr="001C608B">
        <w:rPr>
          <w:rFonts w:ascii="Times New Roman" w:hAnsi="Times New Roman" w:cs="Times New Roman"/>
          <w:sz w:val="28"/>
          <w:szCs w:val="28"/>
          <w:lang w:val="ru-RU"/>
        </w:rPr>
        <w:t xml:space="preserve"> запропонувати батькам долучатись до консультацій з питань освітньої програми, правил поведінки, антикорупційної політики тощо — навіть у формі опитувань.</w:t>
      </w:r>
    </w:p>
    <w:p w14:paraId="4AF99125"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32. Реакція дітей на патріотичні заходи</w:t>
      </w:r>
    </w:p>
    <w:p w14:paraId="634218DF"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Загалом, </w:t>
      </w:r>
      <w:r w:rsidRPr="001C608B">
        <w:rPr>
          <w:rFonts w:ascii="Times New Roman" w:hAnsi="Times New Roman" w:cs="Times New Roman"/>
          <w:b/>
          <w:bCs/>
          <w:sz w:val="28"/>
          <w:szCs w:val="28"/>
          <w:lang w:val="ru-RU"/>
        </w:rPr>
        <w:t>реакція була позитивною</w:t>
      </w:r>
      <w:r w:rsidRPr="001C608B">
        <w:rPr>
          <w:rFonts w:ascii="Times New Roman" w:hAnsi="Times New Roman" w:cs="Times New Roman"/>
          <w:sz w:val="28"/>
          <w:szCs w:val="28"/>
          <w:lang w:val="ru-RU"/>
        </w:rPr>
        <w:t xml:space="preserve">, діти зацікавлені подібними заходами — як музейними візитами, так і спілкуванням з ветеранами та істориками. Це свідчить про </w:t>
      </w:r>
      <w:r w:rsidRPr="001C608B">
        <w:rPr>
          <w:rFonts w:ascii="Times New Roman" w:hAnsi="Times New Roman" w:cs="Times New Roman"/>
          <w:b/>
          <w:bCs/>
          <w:sz w:val="28"/>
          <w:szCs w:val="28"/>
          <w:lang w:val="ru-RU"/>
        </w:rPr>
        <w:t>резонанс патріотичного виховання</w:t>
      </w:r>
      <w:r w:rsidRPr="001C608B">
        <w:rPr>
          <w:rFonts w:ascii="Times New Roman" w:hAnsi="Times New Roman" w:cs="Times New Roman"/>
          <w:sz w:val="28"/>
          <w:szCs w:val="28"/>
          <w:lang w:val="ru-RU"/>
        </w:rPr>
        <w:t xml:space="preserve"> серед учнів.</w:t>
      </w:r>
    </w:p>
    <w:p w14:paraId="79C11A72" w14:textId="77777777" w:rsidR="001C608B" w:rsidRPr="001C608B" w:rsidRDefault="001C608B" w:rsidP="001C608B">
      <w:pPr>
        <w:spacing w:line="276" w:lineRule="auto"/>
        <w:jc w:val="both"/>
        <w:rPr>
          <w:rFonts w:ascii="Times New Roman" w:hAnsi="Times New Roman" w:cs="Times New Roman"/>
          <w:sz w:val="28"/>
          <w:szCs w:val="28"/>
        </w:rPr>
      </w:pPr>
      <w:r w:rsidRPr="001C608B">
        <w:rPr>
          <w:rFonts w:ascii="Times New Roman" w:hAnsi="Times New Roman" w:cs="Times New Roman"/>
          <w:b/>
          <w:bCs/>
          <w:sz w:val="28"/>
          <w:szCs w:val="28"/>
          <w:lang w:val="ru-RU"/>
        </w:rPr>
        <w:t>Рекомендація:</w:t>
      </w:r>
      <w:r w:rsidRPr="001C608B">
        <w:rPr>
          <w:rFonts w:ascii="Times New Roman" w:hAnsi="Times New Roman" w:cs="Times New Roman"/>
          <w:sz w:val="28"/>
          <w:szCs w:val="28"/>
          <w:lang w:val="ru-RU"/>
        </w:rPr>
        <w:t xml:space="preserve"> продовжити цю практику, але </w:t>
      </w:r>
      <w:r w:rsidRPr="001C608B">
        <w:rPr>
          <w:rFonts w:ascii="Times New Roman" w:hAnsi="Times New Roman" w:cs="Times New Roman"/>
          <w:b/>
          <w:bCs/>
          <w:sz w:val="28"/>
          <w:szCs w:val="28"/>
          <w:lang w:val="ru-RU"/>
        </w:rPr>
        <w:t>урізноманітнювати формати</w:t>
      </w:r>
      <w:r w:rsidRPr="001C608B">
        <w:rPr>
          <w:rFonts w:ascii="Times New Roman" w:hAnsi="Times New Roman" w:cs="Times New Roman"/>
          <w:sz w:val="28"/>
          <w:szCs w:val="28"/>
          <w:lang w:val="ru-RU"/>
        </w:rPr>
        <w:t xml:space="preserve"> — інтерактиви, рольові ігри, квести, фільми, творчі конкурси.</w:t>
      </w:r>
    </w:p>
    <w:p w14:paraId="002075CA"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37. Користування шкільною бібліотекою</w:t>
      </w:r>
    </w:p>
    <w:p w14:paraId="785368EC"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Батьки вказали на </w:t>
      </w:r>
      <w:r w:rsidRPr="001C608B">
        <w:rPr>
          <w:rFonts w:ascii="Times New Roman" w:hAnsi="Times New Roman" w:cs="Times New Roman"/>
          <w:b/>
          <w:bCs/>
          <w:sz w:val="28"/>
          <w:szCs w:val="28"/>
          <w:lang w:val="ru-RU"/>
        </w:rPr>
        <w:t>дуже фрагментарне та нерівномірне використання бібліотеки</w:t>
      </w:r>
      <w:r w:rsidRPr="001C608B">
        <w:rPr>
          <w:rFonts w:ascii="Times New Roman" w:hAnsi="Times New Roman" w:cs="Times New Roman"/>
          <w:sz w:val="28"/>
          <w:szCs w:val="28"/>
          <w:lang w:val="ru-RU"/>
        </w:rPr>
        <w:t>:</w:t>
      </w:r>
    </w:p>
    <w:p w14:paraId="32ED1BD3" w14:textId="77777777" w:rsidR="001C608B" w:rsidRPr="001C608B" w:rsidRDefault="001C608B" w:rsidP="001C608B">
      <w:pPr>
        <w:numPr>
          <w:ilvl w:val="0"/>
          <w:numId w:val="96"/>
        </w:num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Частина дітей відвідує її лише за підручниками або канцтоварами.</w:t>
      </w:r>
    </w:p>
    <w:p w14:paraId="4D5139B4" w14:textId="77777777" w:rsidR="001C608B" w:rsidRPr="001C608B" w:rsidRDefault="001C608B" w:rsidP="001C608B">
      <w:pPr>
        <w:numPr>
          <w:ilvl w:val="0"/>
          <w:numId w:val="96"/>
        </w:num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У низці випадків — відзначено негатив: в бібліотеці продають «хлам», а не підтримують читацьку культуру.</w:t>
      </w:r>
    </w:p>
    <w:p w14:paraId="401F963E" w14:textId="77777777" w:rsidR="001C608B" w:rsidRPr="001C608B" w:rsidRDefault="001C608B" w:rsidP="001C608B">
      <w:pPr>
        <w:numPr>
          <w:ilvl w:val="0"/>
          <w:numId w:val="96"/>
        </w:num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Окремі ініціативи — як-от читацький клуб класного керівника — сприймаються позитивно, але це скоріше винятки, ніж система. </w:t>
      </w:r>
    </w:p>
    <w:p w14:paraId="16D398ED" w14:textId="77777777" w:rsidR="001C608B" w:rsidRPr="001C608B" w:rsidRDefault="001C608B" w:rsidP="001C608B">
      <w:pPr>
        <w:spacing w:line="276" w:lineRule="auto"/>
        <w:ind w:left="720"/>
        <w:jc w:val="both"/>
        <w:rPr>
          <w:rFonts w:ascii="Times New Roman" w:hAnsi="Times New Roman" w:cs="Times New Roman"/>
          <w:sz w:val="28"/>
          <w:szCs w:val="28"/>
          <w:lang w:val="ru-RU"/>
        </w:rPr>
      </w:pPr>
      <w:r w:rsidRPr="001C608B">
        <w:rPr>
          <w:rFonts w:ascii="Times New Roman" w:hAnsi="Times New Roman" w:cs="Times New Roman"/>
          <w:b/>
          <w:bCs/>
          <w:sz w:val="28"/>
          <w:szCs w:val="28"/>
          <w:lang w:val="ru-RU"/>
        </w:rPr>
        <w:t>Висновок:</w:t>
      </w:r>
      <w:r w:rsidRPr="001C608B">
        <w:rPr>
          <w:rFonts w:ascii="Times New Roman" w:hAnsi="Times New Roman" w:cs="Times New Roman"/>
          <w:sz w:val="28"/>
          <w:szCs w:val="28"/>
          <w:lang w:val="ru-RU"/>
        </w:rPr>
        <w:t xml:space="preserve"> </w:t>
      </w:r>
      <w:r w:rsidRPr="001C608B">
        <w:rPr>
          <w:rFonts w:ascii="Times New Roman" w:hAnsi="Times New Roman" w:cs="Times New Roman"/>
          <w:b/>
          <w:bCs/>
          <w:sz w:val="28"/>
          <w:szCs w:val="28"/>
          <w:lang w:val="ru-RU"/>
        </w:rPr>
        <w:t>функція бібліотеки спотворена</w:t>
      </w:r>
      <w:r w:rsidRPr="001C608B">
        <w:rPr>
          <w:rFonts w:ascii="Times New Roman" w:hAnsi="Times New Roman" w:cs="Times New Roman"/>
          <w:sz w:val="28"/>
          <w:szCs w:val="28"/>
          <w:lang w:val="ru-RU"/>
        </w:rPr>
        <w:t xml:space="preserve"> — вона стала місцем продажу дрібниць, а не простором розвитку читацької компетентності.</w:t>
      </w:r>
    </w:p>
    <w:p w14:paraId="4E9E6BC0" w14:textId="77777777" w:rsidR="001C608B" w:rsidRPr="001C608B" w:rsidRDefault="001C608B" w:rsidP="001C608B">
      <w:pPr>
        <w:spacing w:line="276" w:lineRule="auto"/>
        <w:jc w:val="both"/>
        <w:rPr>
          <w:rFonts w:ascii="Times New Roman" w:hAnsi="Times New Roman" w:cs="Times New Roman"/>
          <w:sz w:val="28"/>
          <w:szCs w:val="28"/>
          <w:lang w:val="ru-RU"/>
        </w:rPr>
      </w:pPr>
    </w:p>
    <w:p w14:paraId="2E9892AC" w14:textId="77777777" w:rsidR="001C608B" w:rsidRPr="001C608B" w:rsidRDefault="001C608B" w:rsidP="001C608B">
      <w:pPr>
        <w:spacing w:line="276" w:lineRule="auto"/>
        <w:jc w:val="both"/>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t>Висновок на основі аналізу результатів анкетування батьків учнів ліцею «Галицький» щодо якості освітнього середовища</w:t>
      </w:r>
    </w:p>
    <w:p w14:paraId="2E3F95DF"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lastRenderedPageBreak/>
        <w:t>Висновки за результатами анкетування батьків учнів Ліцею «Галицький» Львівської міської ради свідчать про загалом позитивну оцінку якості освітнього середовища в закладі, з окресленням окремих напрямів, що потребують подальшого вдосконалення. Найвищу підтримку серед характеристик шкільного середовища отримали відкритість (41,18%), патріотичність (36,47%) та безпечність (32,94%). Це засвідчує ефективну комунікацію між школою та родинами, громадянську зрілість освітнього процесу, а також турботу про фізичний і психологічний комфорт учнів.</w:t>
      </w:r>
    </w:p>
    <w:p w14:paraId="58654721"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Температурний режим, освітлення, чистота класів — ці аспекти переважно відповідають очікуванням батьків. Зокрема, 70,59% респондентів вважають, що у приміщеннях ліцею тепло в осінньо-зимовий період, 83,53% позитивно оцінили освітлення в класах, а 70,59% зазначили на стабільну чистоту в навчальних приміщеннях. Водночас потребує уваги гігієнічна інфраструктура: понад 80% батьків фіксують періодичну або постійну наявність неприємного запаху в санітарних зонах.</w:t>
      </w:r>
    </w:p>
    <w:p w14:paraId="4066A2E4"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Дані щодо доступу до комп’ютерної техніки вказують на нерівномірність — лише 42,35% учнів мають постійний доступ до ІКТ-засобів. Це свідчить про потребу в оновленні та розширенні технічної бази, особливо для середніх класів.</w:t>
      </w:r>
    </w:p>
    <w:p w14:paraId="3C83DFDE"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У сфері шкільного харчування спостерігається найбільша поляризація думок. Лише 16,47% батьків зазначили, що їжа повністю задовольняє дітей, тоді як 43,53% висловили невдоволення якістю страв або взагалі не користуються послугами їдальні. Причинами можуть бути як смакові особливості дітей, так і недостатній рівень якості приготування. Це питання потребує залучення батьків до обговорення харчових стандартів, оновлення меню та контролю за технологією приготування.</w:t>
      </w:r>
    </w:p>
    <w:p w14:paraId="2A3015BA"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У контексті безпеки, булінгу та девіантної поведінки результати свідчать про загалом позитивну ситуацію: понад 88% батьків підтвердили відсутність або рідкісні випадки прогулів, а випадки вживання алкоголю й наркотиків мають одиничний характер. Проте булінг з боку однолітків (21,18%) і старшокласників (12,94%) лишається серйозним сигналом до посилення програм емоційної грамотності, впровадження шкільних медіаційних практик та роботи з класними колективами.</w:t>
      </w:r>
    </w:p>
    <w:p w14:paraId="11BE3E64"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Варто підкреслити, що більшість учнів мають позитивне ставлення до школи — 69,41% йдуть туди охоче. Цей показник засвідчує сприятливий емоційно-психологічний клімат. Водночас 25,88% демонструють нестабільну мотивацію, що потребує психолого-педагогічного супроводу.</w:t>
      </w:r>
    </w:p>
    <w:p w14:paraId="4A6C302F"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 xml:space="preserve">У сфері інклюзії результати свідчать про поступове утвердження толерантного ставлення до дітей з особливими освітніми потребами. Доброзичливість однокласників фіксується у </w:t>
      </w:r>
      <w:r w:rsidRPr="001C608B">
        <w:rPr>
          <w:rFonts w:ascii="Times New Roman" w:hAnsi="Times New Roman" w:cs="Times New Roman"/>
          <w:sz w:val="28"/>
          <w:szCs w:val="28"/>
          <w:lang w:val="ru-RU"/>
        </w:rPr>
        <w:lastRenderedPageBreak/>
        <w:t>14,12% відповідей, нейтральне ставлення — у 4,71%. Прояви зневажливого ставлення трапляються поодиноко (2,35%), однак вимагають подальшої роботи з колективами. Аналогічно, до дітей ВПО учні ставляться здебільшого позитивно (45,88%) або нейтрально (34,12%). Агресивна поведінка зафіксована лише в 1 випадку (1,18%).</w:t>
      </w:r>
    </w:p>
    <w:p w14:paraId="33815B35"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Оцінки партнерських відносин між педагогами й батьками також засвідчують стабільність: 55% респондентів назвали ці стосунки довірливими, ще 39% — переважно доброзичливими. Разом з тим, участь батьків у шкільному самоврядуванні, розробці документів і стратегічних рішень залишається невисокою — лише 9,41% брали участь у загальношкільних виборах, 69% не залучались до підготовки шкільних документів. Це вказує на потенціал для розвитку більш інклюзивних управлінських механізмів.</w:t>
      </w:r>
    </w:p>
    <w:p w14:paraId="0494DBD2"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Найпопулярнішою формою співпраці між батьками і класними керівниками залишаються батьківські збори (89,41%). Значно рідше використовуються індивідуальні зустрічі (22,35%) або електронні канали комунікації (29,41%). Це означає, що школа переважно орієнтується на традиційні інструменти взаємодії, що потребує оновлення і цифровізації.</w:t>
      </w:r>
    </w:p>
    <w:p w14:paraId="5DC1B96A"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Особливою сильною стороною ліцею є патріотичне виховання. 87% дітей із захопленням або зацікавленістю беруть участь у патріотичних заходах, 94% батьків відзначають шанобливе ставлення до державних символів. Школа системно формує громадянську позицію, національну самосвідомість та почуття ідентичності.</w:t>
      </w:r>
    </w:p>
    <w:p w14:paraId="6BF30533" w14:textId="77777777" w:rsidR="001C608B" w:rsidRP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Натомість функція шкільної бібліотеки потребує перегляду. Батьки відзначили, що бібліотека використовується або як пункт видачі канцтоварів, або взагалі не має читацької активності. Ініціативи на кшталт читацького клубу існують, але вони поодинокі. Це вказує на втрату освітньої місії бібліотеки й необхідність її реформації як сучасного культурного простору.</w:t>
      </w:r>
    </w:p>
    <w:p w14:paraId="651B72BB" w14:textId="77777777" w:rsidR="001C608B" w:rsidRDefault="001C608B" w:rsidP="001C608B">
      <w:pPr>
        <w:spacing w:line="276" w:lineRule="auto"/>
        <w:jc w:val="both"/>
        <w:rPr>
          <w:rFonts w:ascii="Times New Roman" w:hAnsi="Times New Roman" w:cs="Times New Roman"/>
          <w:sz w:val="28"/>
          <w:szCs w:val="28"/>
          <w:lang w:val="ru-RU"/>
        </w:rPr>
      </w:pPr>
      <w:r w:rsidRPr="001C608B">
        <w:rPr>
          <w:rFonts w:ascii="Times New Roman" w:hAnsi="Times New Roman" w:cs="Times New Roman"/>
          <w:sz w:val="28"/>
          <w:szCs w:val="28"/>
          <w:lang w:val="ru-RU"/>
        </w:rPr>
        <w:t>Загалом, Ліцей «Галицький» демонструє достатньо високий рівень безпечного, патріотичного, відкритого освітнього середовища, однак потребує вдосконалення таких аспектів, як доступ до технологій, прозорість комунікації з батьками, розвиток учнівського самоврядування та функціонування бібліотечної інфраструктури. Активізація батьківської участі, ширше залучення до стратегічного планування та формування справді інклюзивного середовища — ключові напрями подальшого зростання.</w:t>
      </w:r>
    </w:p>
    <w:p w14:paraId="241084CE" w14:textId="77777777" w:rsidR="001C608B" w:rsidRDefault="001C608B" w:rsidP="001C608B">
      <w:pPr>
        <w:spacing w:line="276" w:lineRule="auto"/>
        <w:jc w:val="both"/>
        <w:rPr>
          <w:rFonts w:ascii="Times New Roman" w:hAnsi="Times New Roman" w:cs="Times New Roman"/>
          <w:sz w:val="28"/>
          <w:szCs w:val="28"/>
          <w:lang w:val="ru-RU"/>
        </w:rPr>
      </w:pPr>
    </w:p>
    <w:p w14:paraId="70A8555C" w14:textId="77777777" w:rsidR="001C608B" w:rsidRDefault="001C608B" w:rsidP="001C608B">
      <w:pPr>
        <w:spacing w:line="276" w:lineRule="auto"/>
        <w:jc w:val="both"/>
        <w:rPr>
          <w:rFonts w:ascii="Times New Roman" w:hAnsi="Times New Roman" w:cs="Times New Roman"/>
          <w:sz w:val="28"/>
          <w:szCs w:val="28"/>
          <w:lang w:val="ru-RU"/>
        </w:rPr>
      </w:pPr>
    </w:p>
    <w:p w14:paraId="65DB133A" w14:textId="77777777" w:rsidR="001C608B" w:rsidRDefault="001C608B" w:rsidP="001C608B">
      <w:pPr>
        <w:spacing w:line="276" w:lineRule="auto"/>
        <w:jc w:val="both"/>
        <w:rPr>
          <w:rFonts w:ascii="Times New Roman" w:hAnsi="Times New Roman" w:cs="Times New Roman"/>
          <w:sz w:val="28"/>
          <w:szCs w:val="28"/>
          <w:lang w:val="ru-RU"/>
        </w:rPr>
      </w:pPr>
    </w:p>
    <w:p w14:paraId="0CCECC89" w14:textId="77777777" w:rsidR="001C608B" w:rsidRDefault="001C608B" w:rsidP="001C608B">
      <w:pPr>
        <w:spacing w:line="276" w:lineRule="auto"/>
        <w:jc w:val="both"/>
        <w:rPr>
          <w:rFonts w:ascii="Times New Roman" w:hAnsi="Times New Roman" w:cs="Times New Roman"/>
          <w:sz w:val="28"/>
          <w:szCs w:val="28"/>
          <w:lang w:val="ru-RU"/>
        </w:rPr>
      </w:pPr>
    </w:p>
    <w:p w14:paraId="43AE6AFA" w14:textId="5DB52C22" w:rsidR="001C608B" w:rsidRDefault="001C608B" w:rsidP="001C608B">
      <w:pPr>
        <w:spacing w:line="276" w:lineRule="auto"/>
        <w:jc w:val="center"/>
        <w:rPr>
          <w:rFonts w:ascii="Times New Roman" w:hAnsi="Times New Roman" w:cs="Times New Roman"/>
          <w:b/>
          <w:bCs/>
          <w:sz w:val="28"/>
          <w:szCs w:val="28"/>
          <w:lang w:val="ru-RU"/>
        </w:rPr>
      </w:pPr>
      <w:r w:rsidRPr="001C608B">
        <w:rPr>
          <w:rFonts w:ascii="Times New Roman" w:hAnsi="Times New Roman" w:cs="Times New Roman"/>
          <w:b/>
          <w:bCs/>
          <w:sz w:val="28"/>
          <w:szCs w:val="28"/>
          <w:lang w:val="ru-RU"/>
        </w:rPr>
        <w:lastRenderedPageBreak/>
        <w:t>Висновки та рекомендації</w:t>
      </w:r>
    </w:p>
    <w:p w14:paraId="7C582EB4" w14:textId="77777777" w:rsidR="001C608B" w:rsidRDefault="001C608B" w:rsidP="001C608B">
      <w:pPr>
        <w:pStyle w:val="af1"/>
        <w:spacing w:before="81"/>
        <w:ind w:left="0"/>
        <w:rPr>
          <w:b/>
        </w:rPr>
      </w:pPr>
    </w:p>
    <w:p w14:paraId="5E04B031" w14:textId="02D1A352" w:rsidR="001C608B" w:rsidRDefault="001C608B" w:rsidP="001C608B">
      <w:pPr>
        <w:pStyle w:val="af1"/>
        <w:spacing w:line="360" w:lineRule="auto"/>
        <w:ind w:right="486" w:firstLine="719"/>
        <w:jc w:val="both"/>
      </w:pPr>
      <w:r>
        <w:t>Провівши дослідження якості освітнього середовища ліцею «Галицький» ЛМР можна зробити наступні висновки, що</w:t>
      </w:r>
      <w:r>
        <w:rPr>
          <w:spacing w:val="80"/>
        </w:rPr>
        <w:t xml:space="preserve"> </w:t>
      </w:r>
      <w:r>
        <w:t>в закладі освіти створені відповідні умови, які захищають учасників освітнього процесу від заподіяння фізичної, майнової та/або моральної шкоди.</w:t>
      </w:r>
    </w:p>
    <w:p w14:paraId="74E82AEE" w14:textId="77777777" w:rsidR="001C608B" w:rsidRDefault="001C608B" w:rsidP="001C608B">
      <w:pPr>
        <w:pStyle w:val="af1"/>
        <w:spacing w:before="1" w:line="360" w:lineRule="auto"/>
        <w:ind w:right="488" w:firstLine="719"/>
        <w:jc w:val="both"/>
      </w:pPr>
      <w:r>
        <w:t>Виховний</w:t>
      </w:r>
      <w:r>
        <w:rPr>
          <w:spacing w:val="-2"/>
        </w:rPr>
        <w:t xml:space="preserve"> </w:t>
      </w:r>
      <w:r>
        <w:t>простір</w:t>
      </w:r>
      <w:r>
        <w:rPr>
          <w:spacing w:val="-2"/>
        </w:rPr>
        <w:t xml:space="preserve"> </w:t>
      </w:r>
      <w:r>
        <w:t>сповнений</w:t>
      </w:r>
      <w:r>
        <w:rPr>
          <w:spacing w:val="-2"/>
        </w:rPr>
        <w:t xml:space="preserve"> </w:t>
      </w:r>
      <w:r>
        <w:t>довіри.</w:t>
      </w:r>
      <w:r>
        <w:rPr>
          <w:spacing w:val="-3"/>
        </w:rPr>
        <w:t xml:space="preserve"> </w:t>
      </w:r>
      <w:r>
        <w:t>Педагоги,</w:t>
      </w:r>
      <w:r>
        <w:rPr>
          <w:spacing w:val="-3"/>
        </w:rPr>
        <w:t xml:space="preserve"> </w:t>
      </w:r>
      <w:r>
        <w:t>батьки</w:t>
      </w:r>
      <w:r>
        <w:rPr>
          <w:spacing w:val="-2"/>
        </w:rPr>
        <w:t xml:space="preserve"> </w:t>
      </w:r>
      <w:r>
        <w:t>та</w:t>
      </w:r>
      <w:r>
        <w:rPr>
          <w:spacing w:val="-3"/>
        </w:rPr>
        <w:t xml:space="preserve"> </w:t>
      </w:r>
      <w:r>
        <w:t>учні</w:t>
      </w:r>
      <w:r>
        <w:rPr>
          <w:spacing w:val="-2"/>
        </w:rPr>
        <w:t xml:space="preserve"> </w:t>
      </w:r>
      <w:r>
        <w:t>співпрацюють і довіряють одне одному. Учасники виховного простору активно взаємодіють між собою, на що вказують спільні очікування та прагнення більшості педагогів, учнів та батьків щодо завдань виховання.</w:t>
      </w:r>
    </w:p>
    <w:p w14:paraId="09C3D238" w14:textId="77777777" w:rsidR="001C608B" w:rsidRDefault="001C608B" w:rsidP="001C608B">
      <w:pPr>
        <w:pStyle w:val="af1"/>
        <w:spacing w:line="360" w:lineRule="auto"/>
        <w:ind w:right="488" w:firstLine="859"/>
        <w:jc w:val="both"/>
      </w:pPr>
      <w:r>
        <w:t>Взаємовідносини між учасниками освітнього процесу принципам демократії та вимогам чинного освітнього законодавства до управління ЗЗСО. Заклад освіти ставить перед собою завдання виховання свідомого громадянина, патріота України, забезпечення умов для всебічного розвитку учнів та</w:t>
      </w:r>
      <w:r>
        <w:rPr>
          <w:spacing w:val="40"/>
        </w:rPr>
        <w:t xml:space="preserve"> </w:t>
      </w:r>
      <w:r>
        <w:t>особистісної реалізації в майбутньому. Усі учасники освітнього процесу залучені до виховних справ та громадської діяльності.</w:t>
      </w:r>
    </w:p>
    <w:p w14:paraId="3864553B" w14:textId="77777777" w:rsidR="001C608B" w:rsidRDefault="001C608B" w:rsidP="001C608B">
      <w:pPr>
        <w:pStyle w:val="af1"/>
        <w:spacing w:line="360" w:lineRule="auto"/>
        <w:ind w:right="810" w:firstLine="851"/>
        <w:jc w:val="both"/>
      </w:pPr>
      <w:r>
        <w:t>Спільнота школи сформована. Основою є довіра, норми моралі та демократії. У педагогічному колективі проводяться заходи для подолання наявних проблем виховання, активно використовуються різноманітні методи та прийоми. Це все свідчить про демократичний, патріотичний та відкритий виховний простір.</w:t>
      </w:r>
    </w:p>
    <w:p w14:paraId="7C269CAF" w14:textId="77777777" w:rsidR="001C608B" w:rsidRDefault="001C608B" w:rsidP="001C608B">
      <w:pPr>
        <w:pStyle w:val="af1"/>
        <w:spacing w:before="2" w:line="360" w:lineRule="auto"/>
        <w:ind w:right="815" w:firstLine="851"/>
        <w:jc w:val="both"/>
      </w:pPr>
      <w:r>
        <w:t>Учнівське самоврядування школи відіграє важливу роль для розвитку і підтримки лідерської та громадської активності молодого покоління, розвитку ініціативності та самореалізації.</w:t>
      </w:r>
    </w:p>
    <w:p w14:paraId="7055E71F" w14:textId="77777777" w:rsidR="001C608B" w:rsidRDefault="001C608B" w:rsidP="001C608B">
      <w:pPr>
        <w:pStyle w:val="af1"/>
        <w:spacing w:before="1" w:line="360" w:lineRule="auto"/>
        <w:ind w:right="813" w:firstLine="851"/>
        <w:jc w:val="both"/>
      </w:pPr>
      <w:r>
        <w:t>До участі у заходах залучаються учні різних вікових категорій та</w:t>
      </w:r>
      <w:r>
        <w:rPr>
          <w:spacing w:val="40"/>
        </w:rPr>
        <w:t xml:space="preserve"> </w:t>
      </w:r>
      <w:r>
        <w:t>частина батьків. Заплановані у виховній програмі школи заходи є ефективні, сприяють формуванню здорового способу життя, виховують свідомого громадянина, забезпечують всебічний розвиток особистості.</w:t>
      </w:r>
    </w:p>
    <w:p w14:paraId="2A9092B7" w14:textId="77777777" w:rsidR="001C608B" w:rsidRDefault="001C608B" w:rsidP="001C608B">
      <w:pPr>
        <w:pStyle w:val="af1"/>
        <w:spacing w:before="1"/>
        <w:ind w:left="1548"/>
        <w:jc w:val="both"/>
      </w:pPr>
      <w:r>
        <w:lastRenderedPageBreak/>
        <w:t>Усі</w:t>
      </w:r>
      <w:r>
        <w:rPr>
          <w:spacing w:val="33"/>
        </w:rPr>
        <w:t xml:space="preserve">  </w:t>
      </w:r>
      <w:r>
        <w:t>учасники</w:t>
      </w:r>
      <w:r>
        <w:rPr>
          <w:spacing w:val="34"/>
        </w:rPr>
        <w:t xml:space="preserve">  </w:t>
      </w:r>
      <w:r>
        <w:t>освітнього</w:t>
      </w:r>
      <w:r>
        <w:rPr>
          <w:spacing w:val="36"/>
        </w:rPr>
        <w:t xml:space="preserve">  </w:t>
      </w:r>
      <w:r>
        <w:t>процесу</w:t>
      </w:r>
      <w:r>
        <w:rPr>
          <w:spacing w:val="33"/>
        </w:rPr>
        <w:t xml:space="preserve">  </w:t>
      </w:r>
      <w:r>
        <w:t>мають</w:t>
      </w:r>
      <w:r>
        <w:rPr>
          <w:spacing w:val="35"/>
        </w:rPr>
        <w:t xml:space="preserve">  </w:t>
      </w:r>
      <w:r>
        <w:t>єдину</w:t>
      </w:r>
      <w:r>
        <w:rPr>
          <w:spacing w:val="33"/>
        </w:rPr>
        <w:t xml:space="preserve">  </w:t>
      </w:r>
      <w:r>
        <w:t>мету</w:t>
      </w:r>
      <w:r>
        <w:rPr>
          <w:spacing w:val="37"/>
        </w:rPr>
        <w:t xml:space="preserve">  </w:t>
      </w:r>
      <w:r>
        <w:t>-</w:t>
      </w:r>
      <w:r>
        <w:rPr>
          <w:spacing w:val="36"/>
        </w:rPr>
        <w:t xml:space="preserve">  </w:t>
      </w:r>
      <w:r>
        <w:rPr>
          <w:spacing w:val="-2"/>
        </w:rPr>
        <w:t>створення</w:t>
      </w:r>
    </w:p>
    <w:p w14:paraId="0759331A" w14:textId="77777777" w:rsidR="001C608B" w:rsidRDefault="001C608B" w:rsidP="001C608B">
      <w:pPr>
        <w:pStyle w:val="af1"/>
        <w:jc w:val="both"/>
        <w:sectPr w:rsidR="001C608B" w:rsidSect="001C608B">
          <w:footerReference w:type="default" r:id="rId54"/>
          <w:pgSz w:w="12240" w:h="15840"/>
          <w:pgMar w:top="920" w:right="360" w:bottom="280" w:left="720" w:header="708" w:footer="708" w:gutter="0"/>
          <w:cols w:space="720"/>
        </w:sectPr>
      </w:pPr>
    </w:p>
    <w:p w14:paraId="59C7C5BC" w14:textId="5F35EEB2" w:rsidR="001C608B" w:rsidRDefault="001C608B" w:rsidP="00AC08B2">
      <w:pPr>
        <w:pStyle w:val="af1"/>
        <w:spacing w:before="66" w:line="360" w:lineRule="auto"/>
        <w:ind w:left="0"/>
        <w:jc w:val="both"/>
      </w:pPr>
      <w:r>
        <w:lastRenderedPageBreak/>
        <w:t>безпечного, демократичного, патріотичного, культуротворчого, сповненого довіри та відкритого виховного простору. Проте у кожній групі респондентів переважає той чи інший якісний показник освітнього середовища.</w:t>
      </w:r>
    </w:p>
    <w:p w14:paraId="29B6B8E8" w14:textId="57F6E12F" w:rsidR="00AC08B2" w:rsidRDefault="001C608B" w:rsidP="00AC08B2">
      <w:pPr>
        <w:pStyle w:val="af1"/>
        <w:spacing w:line="360" w:lineRule="auto"/>
        <w:ind w:left="0" w:firstLine="707"/>
        <w:jc w:val="both"/>
      </w:pPr>
      <w:r>
        <w:t>Окрім позитивних тенденцій у виховному просторі ш (за результатами відповідей респондентів) трапляються проблеми у міжособистісних стосунках, проте вони не є системними, конфлікти виникають не часто та вирішуються в результаті активної взаємодії, із залученням батьків, психолога</w:t>
      </w:r>
      <w:r>
        <w:rPr>
          <w:spacing w:val="40"/>
        </w:rPr>
        <w:t xml:space="preserve"> </w:t>
      </w:r>
      <w:r>
        <w:t>та з урахуванням інтересів</w:t>
      </w:r>
      <w:r>
        <w:rPr>
          <w:spacing w:val="40"/>
        </w:rPr>
        <w:t xml:space="preserve"> </w:t>
      </w:r>
      <w:r>
        <w:t xml:space="preserve">сторін. Проблемою є те, що частині дітей не подобається вчитися, не люблять спілкуватися з однокласниками, їм не цікаво, нікому не довіряють. </w:t>
      </w:r>
    </w:p>
    <w:p w14:paraId="25F762D8" w14:textId="77777777" w:rsidR="001C608B" w:rsidRDefault="001C608B" w:rsidP="00AC08B2">
      <w:pPr>
        <w:pStyle w:val="af1"/>
        <w:spacing w:before="66" w:line="360" w:lineRule="auto"/>
        <w:ind w:left="0" w:firstLine="707"/>
        <w:jc w:val="both"/>
      </w:pPr>
      <w:r>
        <w:t>Спільними зусиллями всіх учасників виховного простору можна покращити якість освітнього середовища. Здобувачі освіти зможуть формувати та розвивати вміння та навички, беручи активну участь у житті школи, налагоджувати потрібні соціальні зв’язки, реалізувати свій потенціал та</w:t>
      </w:r>
      <w:r>
        <w:rPr>
          <w:spacing w:val="80"/>
        </w:rPr>
        <w:t xml:space="preserve"> </w:t>
      </w:r>
      <w:r>
        <w:t>досягти успіху.</w:t>
      </w:r>
    </w:p>
    <w:p w14:paraId="633F345D" w14:textId="77777777" w:rsidR="001C608B" w:rsidRPr="001C608B" w:rsidRDefault="001C608B" w:rsidP="001C608B">
      <w:pPr>
        <w:spacing w:line="276" w:lineRule="auto"/>
        <w:jc w:val="center"/>
        <w:rPr>
          <w:rFonts w:ascii="Times New Roman" w:hAnsi="Times New Roman" w:cs="Times New Roman"/>
          <w:b/>
          <w:bCs/>
          <w:sz w:val="28"/>
          <w:szCs w:val="28"/>
          <w:lang w:val="ru-RU"/>
        </w:rPr>
      </w:pPr>
    </w:p>
    <w:p w14:paraId="22BCD88F" w14:textId="77777777" w:rsidR="001C608B" w:rsidRPr="004144A0" w:rsidRDefault="001C608B" w:rsidP="001C608B">
      <w:pPr>
        <w:spacing w:after="0" w:line="276" w:lineRule="auto"/>
        <w:ind w:left="274"/>
        <w:jc w:val="center"/>
        <w:rPr>
          <w:rFonts w:ascii="Times New Roman" w:eastAsia="DengXian" w:hAnsi="Times New Roman" w:cs="Times New Roman"/>
          <w:b/>
          <w:bCs/>
          <w:sz w:val="28"/>
          <w:szCs w:val="28"/>
          <w:lang w:eastAsia="zh-CN"/>
        </w:rPr>
      </w:pPr>
    </w:p>
    <w:sectPr w:rsidR="001C608B" w:rsidRPr="004144A0">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83E02" w14:textId="77777777" w:rsidR="00AC08B2" w:rsidRDefault="00AC08B2" w:rsidP="00AC08B2">
      <w:pPr>
        <w:spacing w:after="0" w:line="240" w:lineRule="auto"/>
      </w:pPr>
      <w:r>
        <w:separator/>
      </w:r>
    </w:p>
  </w:endnote>
  <w:endnote w:type="continuationSeparator" w:id="0">
    <w:p w14:paraId="2CF683AB" w14:textId="77777777" w:rsidR="00AC08B2" w:rsidRDefault="00AC08B2" w:rsidP="00AC0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ans-serif">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5023475"/>
      <w:docPartObj>
        <w:docPartGallery w:val="Page Numbers (Bottom of Page)"/>
        <w:docPartUnique/>
      </w:docPartObj>
    </w:sdtPr>
    <w:sdtEndPr/>
    <w:sdtContent>
      <w:p w14:paraId="0125F8EA" w14:textId="07F26450" w:rsidR="00AC08B2" w:rsidRDefault="00AC08B2">
        <w:pPr>
          <w:pStyle w:val="af5"/>
        </w:pPr>
        <w:r>
          <w:fldChar w:fldCharType="begin"/>
        </w:r>
        <w:r>
          <w:instrText>PAGE   \* MERGEFORMAT</w:instrText>
        </w:r>
        <w:r>
          <w:fldChar w:fldCharType="separate"/>
        </w:r>
        <w:r>
          <w:t>2</w:t>
        </w:r>
        <w:r>
          <w:fldChar w:fldCharType="end"/>
        </w:r>
      </w:p>
    </w:sdtContent>
  </w:sdt>
  <w:p w14:paraId="639B4F20" w14:textId="77777777" w:rsidR="00AC08B2" w:rsidRDefault="00AC08B2">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721FB" w14:textId="77777777" w:rsidR="00AC08B2" w:rsidRDefault="00AC08B2" w:rsidP="00AC08B2">
      <w:pPr>
        <w:spacing w:after="0" w:line="240" w:lineRule="auto"/>
      </w:pPr>
      <w:r>
        <w:separator/>
      </w:r>
    </w:p>
  </w:footnote>
  <w:footnote w:type="continuationSeparator" w:id="0">
    <w:p w14:paraId="06630FC2" w14:textId="77777777" w:rsidR="00AC08B2" w:rsidRDefault="00AC08B2" w:rsidP="00AC08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B1D8614"/>
    <w:multiLevelType w:val="singleLevel"/>
    <w:tmpl w:val="AB1D8614"/>
    <w:lvl w:ilvl="0">
      <w:start w:val="26"/>
      <w:numFmt w:val="decimal"/>
      <w:suff w:val="space"/>
      <w:lvlText w:val="%1."/>
      <w:lvlJc w:val="left"/>
      <w:rPr>
        <w:rFonts w:hint="default"/>
        <w:b/>
        <w:bCs/>
      </w:rPr>
    </w:lvl>
  </w:abstractNum>
  <w:abstractNum w:abstractNumId="1" w15:restartNumberingAfterBreak="0">
    <w:nsid w:val="031E381E"/>
    <w:multiLevelType w:val="multilevel"/>
    <w:tmpl w:val="27F092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32300D2"/>
    <w:multiLevelType w:val="multilevel"/>
    <w:tmpl w:val="5A0A97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3806FD8"/>
    <w:multiLevelType w:val="multilevel"/>
    <w:tmpl w:val="12385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A44EB9"/>
    <w:multiLevelType w:val="multilevel"/>
    <w:tmpl w:val="9A6A7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636E71"/>
    <w:multiLevelType w:val="multilevel"/>
    <w:tmpl w:val="04636E71"/>
    <w:lvl w:ilvl="0">
      <w:start w:val="38"/>
      <w:numFmt w:val="decimal"/>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54A0CA2"/>
    <w:multiLevelType w:val="multilevel"/>
    <w:tmpl w:val="B0702A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5D266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0367A5"/>
    <w:multiLevelType w:val="multilevel"/>
    <w:tmpl w:val="CB0AB2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EA20EC7"/>
    <w:multiLevelType w:val="multilevel"/>
    <w:tmpl w:val="117C2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FB7401"/>
    <w:multiLevelType w:val="multilevel"/>
    <w:tmpl w:val="12583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864C54"/>
    <w:multiLevelType w:val="multilevel"/>
    <w:tmpl w:val="CA86E9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0DB5E0D"/>
    <w:multiLevelType w:val="multilevel"/>
    <w:tmpl w:val="D01AE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55D33D5"/>
    <w:multiLevelType w:val="multilevel"/>
    <w:tmpl w:val="69660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A7649D"/>
    <w:multiLevelType w:val="multilevel"/>
    <w:tmpl w:val="39F83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D409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1072C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994D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031A3D"/>
    <w:multiLevelType w:val="hybridMultilevel"/>
    <w:tmpl w:val="7BA042A8"/>
    <w:lvl w:ilvl="0" w:tplc="AED83688">
      <w:numFmt w:val="bullet"/>
      <w:lvlText w:val="●"/>
      <w:lvlJc w:val="left"/>
      <w:pPr>
        <w:ind w:left="1416"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5BCC3E90">
      <w:numFmt w:val="bullet"/>
      <w:lvlText w:val="•"/>
      <w:lvlJc w:val="left"/>
      <w:pPr>
        <w:ind w:left="2394" w:hanging="360"/>
      </w:pPr>
      <w:rPr>
        <w:lang w:val="uk-UA" w:eastAsia="en-US" w:bidi="ar-SA"/>
      </w:rPr>
    </w:lvl>
    <w:lvl w:ilvl="2" w:tplc="71C618DE">
      <w:numFmt w:val="bullet"/>
      <w:lvlText w:val="•"/>
      <w:lvlJc w:val="left"/>
      <w:pPr>
        <w:ind w:left="3368" w:hanging="360"/>
      </w:pPr>
      <w:rPr>
        <w:lang w:val="uk-UA" w:eastAsia="en-US" w:bidi="ar-SA"/>
      </w:rPr>
    </w:lvl>
    <w:lvl w:ilvl="3" w:tplc="66462AEC">
      <w:numFmt w:val="bullet"/>
      <w:lvlText w:val="•"/>
      <w:lvlJc w:val="left"/>
      <w:pPr>
        <w:ind w:left="4342" w:hanging="360"/>
      </w:pPr>
      <w:rPr>
        <w:lang w:val="uk-UA" w:eastAsia="en-US" w:bidi="ar-SA"/>
      </w:rPr>
    </w:lvl>
    <w:lvl w:ilvl="4" w:tplc="269C8AAA">
      <w:numFmt w:val="bullet"/>
      <w:lvlText w:val="•"/>
      <w:lvlJc w:val="left"/>
      <w:pPr>
        <w:ind w:left="5316" w:hanging="360"/>
      </w:pPr>
      <w:rPr>
        <w:lang w:val="uk-UA" w:eastAsia="en-US" w:bidi="ar-SA"/>
      </w:rPr>
    </w:lvl>
    <w:lvl w:ilvl="5" w:tplc="2D86D1B0">
      <w:numFmt w:val="bullet"/>
      <w:lvlText w:val="•"/>
      <w:lvlJc w:val="left"/>
      <w:pPr>
        <w:ind w:left="6290" w:hanging="360"/>
      </w:pPr>
      <w:rPr>
        <w:lang w:val="uk-UA" w:eastAsia="en-US" w:bidi="ar-SA"/>
      </w:rPr>
    </w:lvl>
    <w:lvl w:ilvl="6" w:tplc="07884D62">
      <w:numFmt w:val="bullet"/>
      <w:lvlText w:val="•"/>
      <w:lvlJc w:val="left"/>
      <w:pPr>
        <w:ind w:left="7264" w:hanging="360"/>
      </w:pPr>
      <w:rPr>
        <w:lang w:val="uk-UA" w:eastAsia="en-US" w:bidi="ar-SA"/>
      </w:rPr>
    </w:lvl>
    <w:lvl w:ilvl="7" w:tplc="04962E0E">
      <w:numFmt w:val="bullet"/>
      <w:lvlText w:val="•"/>
      <w:lvlJc w:val="left"/>
      <w:pPr>
        <w:ind w:left="8238" w:hanging="360"/>
      </w:pPr>
      <w:rPr>
        <w:lang w:val="uk-UA" w:eastAsia="en-US" w:bidi="ar-SA"/>
      </w:rPr>
    </w:lvl>
    <w:lvl w:ilvl="8" w:tplc="4276FFE2">
      <w:numFmt w:val="bullet"/>
      <w:lvlText w:val="•"/>
      <w:lvlJc w:val="left"/>
      <w:pPr>
        <w:ind w:left="9212" w:hanging="360"/>
      </w:pPr>
      <w:rPr>
        <w:lang w:val="uk-UA" w:eastAsia="en-US" w:bidi="ar-SA"/>
      </w:rPr>
    </w:lvl>
  </w:abstractNum>
  <w:abstractNum w:abstractNumId="19" w15:restartNumberingAfterBreak="0">
    <w:nsid w:val="1AF14BED"/>
    <w:multiLevelType w:val="multilevel"/>
    <w:tmpl w:val="F13E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8F6F48"/>
    <w:multiLevelType w:val="multilevel"/>
    <w:tmpl w:val="EDE29E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1CC857E2"/>
    <w:multiLevelType w:val="multilevel"/>
    <w:tmpl w:val="72EC5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31059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5D4F7A"/>
    <w:multiLevelType w:val="multilevel"/>
    <w:tmpl w:val="60260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674C96"/>
    <w:multiLevelType w:val="multilevel"/>
    <w:tmpl w:val="C770D0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9123D2"/>
    <w:multiLevelType w:val="multilevel"/>
    <w:tmpl w:val="CD5829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312317F"/>
    <w:multiLevelType w:val="multilevel"/>
    <w:tmpl w:val="2BEA3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244761CC"/>
    <w:multiLevelType w:val="multilevel"/>
    <w:tmpl w:val="2A4027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25E45AD1"/>
    <w:multiLevelType w:val="multilevel"/>
    <w:tmpl w:val="BB320D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27CA365C"/>
    <w:multiLevelType w:val="multilevel"/>
    <w:tmpl w:val="5AE45D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297A7A21"/>
    <w:multiLevelType w:val="multilevel"/>
    <w:tmpl w:val="3132CB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2A7503BA"/>
    <w:multiLevelType w:val="multilevel"/>
    <w:tmpl w:val="2A7503BA"/>
    <w:lvl w:ilvl="0">
      <w:start w:val="3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B064508"/>
    <w:multiLevelType w:val="multilevel"/>
    <w:tmpl w:val="239C986E"/>
    <w:lvl w:ilvl="0">
      <w:start w:val="2"/>
      <w:numFmt w:val="decimal"/>
      <w:lvlText w:val="%1"/>
      <w:lvlJc w:val="left"/>
      <w:pPr>
        <w:ind w:left="1548" w:hanging="493"/>
      </w:pPr>
      <w:rPr>
        <w:lang w:val="uk-UA" w:eastAsia="en-US" w:bidi="ar-SA"/>
      </w:rPr>
    </w:lvl>
    <w:lvl w:ilvl="1">
      <w:start w:val="1"/>
      <w:numFmt w:val="decimal"/>
      <w:lvlText w:val="%1.%2."/>
      <w:lvlJc w:val="left"/>
      <w:pPr>
        <w:ind w:left="1548" w:hanging="493"/>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2136"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3">
      <w:numFmt w:val="bullet"/>
      <w:lvlText w:val="•"/>
      <w:lvlJc w:val="left"/>
      <w:pPr>
        <w:ind w:left="4144" w:hanging="360"/>
      </w:pPr>
      <w:rPr>
        <w:lang w:val="uk-UA" w:eastAsia="en-US" w:bidi="ar-SA"/>
      </w:rPr>
    </w:lvl>
    <w:lvl w:ilvl="4">
      <w:numFmt w:val="bullet"/>
      <w:lvlText w:val="•"/>
      <w:lvlJc w:val="left"/>
      <w:pPr>
        <w:ind w:left="5146" w:hanging="360"/>
      </w:pPr>
      <w:rPr>
        <w:lang w:val="uk-UA" w:eastAsia="en-US" w:bidi="ar-SA"/>
      </w:rPr>
    </w:lvl>
    <w:lvl w:ilvl="5">
      <w:numFmt w:val="bullet"/>
      <w:lvlText w:val="•"/>
      <w:lvlJc w:val="left"/>
      <w:pPr>
        <w:ind w:left="6148" w:hanging="360"/>
      </w:pPr>
      <w:rPr>
        <w:lang w:val="uk-UA" w:eastAsia="en-US" w:bidi="ar-SA"/>
      </w:rPr>
    </w:lvl>
    <w:lvl w:ilvl="6">
      <w:numFmt w:val="bullet"/>
      <w:lvlText w:val="•"/>
      <w:lvlJc w:val="left"/>
      <w:pPr>
        <w:ind w:left="7151" w:hanging="360"/>
      </w:pPr>
      <w:rPr>
        <w:lang w:val="uk-UA" w:eastAsia="en-US" w:bidi="ar-SA"/>
      </w:rPr>
    </w:lvl>
    <w:lvl w:ilvl="7">
      <w:numFmt w:val="bullet"/>
      <w:lvlText w:val="•"/>
      <w:lvlJc w:val="left"/>
      <w:pPr>
        <w:ind w:left="8153" w:hanging="360"/>
      </w:pPr>
      <w:rPr>
        <w:lang w:val="uk-UA" w:eastAsia="en-US" w:bidi="ar-SA"/>
      </w:rPr>
    </w:lvl>
    <w:lvl w:ilvl="8">
      <w:numFmt w:val="bullet"/>
      <w:lvlText w:val="•"/>
      <w:lvlJc w:val="left"/>
      <w:pPr>
        <w:ind w:left="9155" w:hanging="360"/>
      </w:pPr>
      <w:rPr>
        <w:lang w:val="uk-UA" w:eastAsia="en-US" w:bidi="ar-SA"/>
      </w:rPr>
    </w:lvl>
  </w:abstractNum>
  <w:abstractNum w:abstractNumId="33" w15:restartNumberingAfterBreak="0">
    <w:nsid w:val="2D17774A"/>
    <w:multiLevelType w:val="multilevel"/>
    <w:tmpl w:val="39EED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F42E6E"/>
    <w:multiLevelType w:val="hybridMultilevel"/>
    <w:tmpl w:val="EF7CF8B2"/>
    <w:lvl w:ilvl="0" w:tplc="5D96A7F4">
      <w:numFmt w:val="bullet"/>
      <w:lvlText w:val="●"/>
      <w:lvlJc w:val="left"/>
      <w:pPr>
        <w:ind w:left="1416"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E16465F4">
      <w:start w:val="1"/>
      <w:numFmt w:val="decimal"/>
      <w:lvlText w:val="%2."/>
      <w:lvlJc w:val="left"/>
      <w:pPr>
        <w:ind w:left="1159" w:hanging="345"/>
      </w:pPr>
      <w:rPr>
        <w:rFonts w:ascii="Times New Roman" w:eastAsia="Times New Roman" w:hAnsi="Times New Roman" w:cs="Times New Roman" w:hint="default"/>
        <w:b w:val="0"/>
        <w:bCs w:val="0"/>
        <w:i w:val="0"/>
        <w:iCs w:val="0"/>
        <w:spacing w:val="0"/>
        <w:w w:val="90"/>
        <w:sz w:val="28"/>
        <w:szCs w:val="28"/>
        <w:lang w:val="uk-UA" w:eastAsia="en-US" w:bidi="ar-SA"/>
      </w:rPr>
    </w:lvl>
    <w:lvl w:ilvl="2" w:tplc="BAACF0F8">
      <w:numFmt w:val="bullet"/>
      <w:lvlText w:val="•"/>
      <w:lvlJc w:val="left"/>
      <w:pPr>
        <w:ind w:left="2502" w:hanging="345"/>
      </w:pPr>
      <w:rPr>
        <w:lang w:val="uk-UA" w:eastAsia="en-US" w:bidi="ar-SA"/>
      </w:rPr>
    </w:lvl>
    <w:lvl w:ilvl="3" w:tplc="06EE505E">
      <w:numFmt w:val="bullet"/>
      <w:lvlText w:val="•"/>
      <w:lvlJc w:val="left"/>
      <w:pPr>
        <w:ind w:left="3584" w:hanging="345"/>
      </w:pPr>
      <w:rPr>
        <w:lang w:val="uk-UA" w:eastAsia="en-US" w:bidi="ar-SA"/>
      </w:rPr>
    </w:lvl>
    <w:lvl w:ilvl="4" w:tplc="A596E6FA">
      <w:numFmt w:val="bullet"/>
      <w:lvlText w:val="•"/>
      <w:lvlJc w:val="left"/>
      <w:pPr>
        <w:ind w:left="4666" w:hanging="345"/>
      </w:pPr>
      <w:rPr>
        <w:lang w:val="uk-UA" w:eastAsia="en-US" w:bidi="ar-SA"/>
      </w:rPr>
    </w:lvl>
    <w:lvl w:ilvl="5" w:tplc="C1DC858C">
      <w:numFmt w:val="bullet"/>
      <w:lvlText w:val="•"/>
      <w:lvlJc w:val="left"/>
      <w:pPr>
        <w:ind w:left="5748" w:hanging="345"/>
      </w:pPr>
      <w:rPr>
        <w:lang w:val="uk-UA" w:eastAsia="en-US" w:bidi="ar-SA"/>
      </w:rPr>
    </w:lvl>
    <w:lvl w:ilvl="6" w:tplc="E42AC656">
      <w:numFmt w:val="bullet"/>
      <w:lvlText w:val="•"/>
      <w:lvlJc w:val="left"/>
      <w:pPr>
        <w:ind w:left="6831" w:hanging="345"/>
      </w:pPr>
      <w:rPr>
        <w:lang w:val="uk-UA" w:eastAsia="en-US" w:bidi="ar-SA"/>
      </w:rPr>
    </w:lvl>
    <w:lvl w:ilvl="7" w:tplc="75720770">
      <w:numFmt w:val="bullet"/>
      <w:lvlText w:val="•"/>
      <w:lvlJc w:val="left"/>
      <w:pPr>
        <w:ind w:left="7913" w:hanging="345"/>
      </w:pPr>
      <w:rPr>
        <w:lang w:val="uk-UA" w:eastAsia="en-US" w:bidi="ar-SA"/>
      </w:rPr>
    </w:lvl>
    <w:lvl w:ilvl="8" w:tplc="B6B028BC">
      <w:numFmt w:val="bullet"/>
      <w:lvlText w:val="•"/>
      <w:lvlJc w:val="left"/>
      <w:pPr>
        <w:ind w:left="8995" w:hanging="345"/>
      </w:pPr>
      <w:rPr>
        <w:lang w:val="uk-UA" w:eastAsia="en-US" w:bidi="ar-SA"/>
      </w:rPr>
    </w:lvl>
  </w:abstractNum>
  <w:abstractNum w:abstractNumId="35" w15:restartNumberingAfterBreak="0">
    <w:nsid w:val="2F4078CD"/>
    <w:multiLevelType w:val="multilevel"/>
    <w:tmpl w:val="6B843D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2F691062"/>
    <w:multiLevelType w:val="multilevel"/>
    <w:tmpl w:val="41327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28E3386"/>
    <w:multiLevelType w:val="multilevel"/>
    <w:tmpl w:val="BC98A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7BA22DB"/>
    <w:multiLevelType w:val="multilevel"/>
    <w:tmpl w:val="37BA22DB"/>
    <w:lvl w:ilvl="0">
      <w:start w:val="30"/>
      <w:numFmt w:val="decimal"/>
      <w:lvlText w:val="%1."/>
      <w:lvlJc w:val="left"/>
      <w:pPr>
        <w:ind w:left="1495" w:hanging="360"/>
      </w:pPr>
      <w:rPr>
        <w:rFonts w:hint="default"/>
      </w:r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39" w15:restartNumberingAfterBreak="0">
    <w:nsid w:val="385A01A9"/>
    <w:multiLevelType w:val="multilevel"/>
    <w:tmpl w:val="B0C89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8671316"/>
    <w:multiLevelType w:val="multilevel"/>
    <w:tmpl w:val="E0F81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88043E1"/>
    <w:multiLevelType w:val="multilevel"/>
    <w:tmpl w:val="8DB4DC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3B6E39DB"/>
    <w:multiLevelType w:val="multilevel"/>
    <w:tmpl w:val="6D745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C3E54E1"/>
    <w:multiLevelType w:val="multilevel"/>
    <w:tmpl w:val="26749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3A737E"/>
    <w:multiLevelType w:val="multilevel"/>
    <w:tmpl w:val="F864B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FC07564"/>
    <w:multiLevelType w:val="multilevel"/>
    <w:tmpl w:val="9C921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735037"/>
    <w:multiLevelType w:val="multilevel"/>
    <w:tmpl w:val="4CA010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20170A2"/>
    <w:multiLevelType w:val="multilevel"/>
    <w:tmpl w:val="2D58D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5"/>
      <w:numFmt w:val="decimal"/>
      <w:lvlText w:val="%3"/>
      <w:lvlJc w:val="left"/>
      <w:pPr>
        <w:ind w:left="2160" w:hanging="360"/>
      </w:pPr>
      <w:rPr>
        <w:rFonts w:hint="default"/>
        <w:b/>
        <w:bCs w:val="0"/>
      </w:rPr>
    </w:lvl>
    <w:lvl w:ilvl="3">
      <w:start w:val="22"/>
      <w:numFmt w:val="decimal"/>
      <w:lvlText w:val="%4."/>
      <w:lvlJc w:val="left"/>
      <w:pPr>
        <w:ind w:left="2895" w:hanging="375"/>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2D057EB"/>
    <w:multiLevelType w:val="multilevel"/>
    <w:tmpl w:val="3DCE7F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460A32D2"/>
    <w:multiLevelType w:val="multilevel"/>
    <w:tmpl w:val="F92E0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8"/>
      <w:numFmt w:val="decimal"/>
      <w:lvlText w:val="%3."/>
      <w:lvlJc w:val="left"/>
      <w:pPr>
        <w:ind w:left="2175" w:hanging="375"/>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65E3B58"/>
    <w:multiLevelType w:val="multilevel"/>
    <w:tmpl w:val="A7B07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8E36B6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A05767B"/>
    <w:multiLevelType w:val="multilevel"/>
    <w:tmpl w:val="3F3C51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4D75574D"/>
    <w:multiLevelType w:val="hybridMultilevel"/>
    <w:tmpl w:val="AA8EB498"/>
    <w:lvl w:ilvl="0" w:tplc="5F84BE58">
      <w:start w:val="27"/>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15:restartNumberingAfterBreak="0">
    <w:nsid w:val="4F787A61"/>
    <w:multiLevelType w:val="multilevel"/>
    <w:tmpl w:val="40CE77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5100314F"/>
    <w:multiLevelType w:val="multilevel"/>
    <w:tmpl w:val="A170EC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53DA1ECA"/>
    <w:multiLevelType w:val="multilevel"/>
    <w:tmpl w:val="A3BAC3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53E960DF"/>
    <w:multiLevelType w:val="hybridMultilevel"/>
    <w:tmpl w:val="5394E1C8"/>
    <w:lvl w:ilvl="0" w:tplc="31B42048">
      <w:start w:val="3"/>
      <w:numFmt w:val="decimal"/>
      <w:lvlText w:val="%1."/>
      <w:lvlJc w:val="left"/>
      <w:pPr>
        <w:ind w:left="360" w:hanging="360"/>
      </w:pPr>
      <w:rPr>
        <w:rFonts w:hint="default"/>
        <w:i/>
        <w:iCs/>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58" w15:restartNumberingAfterBreak="0">
    <w:nsid w:val="53F819EB"/>
    <w:multiLevelType w:val="multilevel"/>
    <w:tmpl w:val="53F819EB"/>
    <w:lvl w:ilvl="0">
      <w:start w:val="35"/>
      <w:numFmt w:val="decimal"/>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569B5005"/>
    <w:multiLevelType w:val="multilevel"/>
    <w:tmpl w:val="4AEEF2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57553139"/>
    <w:multiLevelType w:val="multilevel"/>
    <w:tmpl w:val="57553139"/>
    <w:lvl w:ilvl="0">
      <w:start w:val="25"/>
      <w:numFmt w:val="decimal"/>
      <w:lvlText w:val="%1."/>
      <w:lvlJc w:val="left"/>
      <w:pPr>
        <w:ind w:left="720" w:hanging="360"/>
      </w:pPr>
      <w:rPr>
        <w:rFonts w:eastAsia="sans-serif"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78D7C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8CA18D4"/>
    <w:multiLevelType w:val="hybridMultilevel"/>
    <w:tmpl w:val="DFB4BE9C"/>
    <w:lvl w:ilvl="0" w:tplc="B40244E2">
      <w:numFmt w:val="bullet"/>
      <w:lvlText w:val="-"/>
      <w:lvlJc w:val="left"/>
      <w:pPr>
        <w:ind w:left="720" w:hanging="360"/>
      </w:pPr>
      <w:rPr>
        <w:rFonts w:ascii="Arial" w:eastAsiaTheme="minorEastAsia" w:hAnsi="Arial" w:cs="Arial" w:hint="default"/>
        <w:b w:val="0"/>
        <w:i w:val="0"/>
        <w:color w:val="212529"/>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15:restartNumberingAfterBreak="0">
    <w:nsid w:val="59D3452C"/>
    <w:multiLevelType w:val="multilevel"/>
    <w:tmpl w:val="CB483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B0359A6"/>
    <w:multiLevelType w:val="multilevel"/>
    <w:tmpl w:val="115665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5B8D6AE6"/>
    <w:multiLevelType w:val="multilevel"/>
    <w:tmpl w:val="9072D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E4F4989"/>
    <w:multiLevelType w:val="multilevel"/>
    <w:tmpl w:val="84F4F6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5EB06307"/>
    <w:multiLevelType w:val="multilevel"/>
    <w:tmpl w:val="A37AF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120646B"/>
    <w:multiLevelType w:val="multilevel"/>
    <w:tmpl w:val="40A0B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2082538"/>
    <w:multiLevelType w:val="multilevel"/>
    <w:tmpl w:val="00423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626E64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32E2BBE"/>
    <w:multiLevelType w:val="multilevel"/>
    <w:tmpl w:val="8FEA86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67696290"/>
    <w:multiLevelType w:val="multilevel"/>
    <w:tmpl w:val="0A329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7D17B25"/>
    <w:multiLevelType w:val="multilevel"/>
    <w:tmpl w:val="1BD2A8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68803E46"/>
    <w:multiLevelType w:val="hybridMultilevel"/>
    <w:tmpl w:val="4D9CBF6C"/>
    <w:lvl w:ilvl="0" w:tplc="4090529A">
      <w:start w:val="19"/>
      <w:numFmt w:val="decimal"/>
      <w:lvlText w:val="%1."/>
      <w:lvlJc w:val="left"/>
      <w:pPr>
        <w:ind w:left="516" w:hanging="375"/>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75" w15:restartNumberingAfterBreak="0">
    <w:nsid w:val="694A132B"/>
    <w:multiLevelType w:val="hybridMultilevel"/>
    <w:tmpl w:val="D4C07562"/>
    <w:lvl w:ilvl="0" w:tplc="BE58ECEC">
      <w:start w:val="5"/>
      <w:numFmt w:val="decimal"/>
      <w:lvlText w:val="%1."/>
      <w:lvlJc w:val="left"/>
      <w:pPr>
        <w:ind w:left="303" w:hanging="360"/>
      </w:pPr>
      <w:rPr>
        <w:rFonts w:hint="default"/>
      </w:rPr>
    </w:lvl>
    <w:lvl w:ilvl="1" w:tplc="04220019" w:tentative="1">
      <w:start w:val="1"/>
      <w:numFmt w:val="lowerLetter"/>
      <w:lvlText w:val="%2."/>
      <w:lvlJc w:val="left"/>
      <w:pPr>
        <w:ind w:left="1023" w:hanging="360"/>
      </w:pPr>
    </w:lvl>
    <w:lvl w:ilvl="2" w:tplc="0422001B" w:tentative="1">
      <w:start w:val="1"/>
      <w:numFmt w:val="lowerRoman"/>
      <w:lvlText w:val="%3."/>
      <w:lvlJc w:val="right"/>
      <w:pPr>
        <w:ind w:left="1743" w:hanging="180"/>
      </w:pPr>
    </w:lvl>
    <w:lvl w:ilvl="3" w:tplc="0422000F" w:tentative="1">
      <w:start w:val="1"/>
      <w:numFmt w:val="decimal"/>
      <w:lvlText w:val="%4."/>
      <w:lvlJc w:val="left"/>
      <w:pPr>
        <w:ind w:left="2463" w:hanging="360"/>
      </w:pPr>
    </w:lvl>
    <w:lvl w:ilvl="4" w:tplc="04220019" w:tentative="1">
      <w:start w:val="1"/>
      <w:numFmt w:val="lowerLetter"/>
      <w:lvlText w:val="%5."/>
      <w:lvlJc w:val="left"/>
      <w:pPr>
        <w:ind w:left="3183" w:hanging="360"/>
      </w:pPr>
    </w:lvl>
    <w:lvl w:ilvl="5" w:tplc="0422001B" w:tentative="1">
      <w:start w:val="1"/>
      <w:numFmt w:val="lowerRoman"/>
      <w:lvlText w:val="%6."/>
      <w:lvlJc w:val="right"/>
      <w:pPr>
        <w:ind w:left="3903" w:hanging="180"/>
      </w:pPr>
    </w:lvl>
    <w:lvl w:ilvl="6" w:tplc="0422000F" w:tentative="1">
      <w:start w:val="1"/>
      <w:numFmt w:val="decimal"/>
      <w:lvlText w:val="%7."/>
      <w:lvlJc w:val="left"/>
      <w:pPr>
        <w:ind w:left="4623" w:hanging="360"/>
      </w:pPr>
    </w:lvl>
    <w:lvl w:ilvl="7" w:tplc="04220019" w:tentative="1">
      <w:start w:val="1"/>
      <w:numFmt w:val="lowerLetter"/>
      <w:lvlText w:val="%8."/>
      <w:lvlJc w:val="left"/>
      <w:pPr>
        <w:ind w:left="5343" w:hanging="360"/>
      </w:pPr>
    </w:lvl>
    <w:lvl w:ilvl="8" w:tplc="0422001B" w:tentative="1">
      <w:start w:val="1"/>
      <w:numFmt w:val="lowerRoman"/>
      <w:lvlText w:val="%9."/>
      <w:lvlJc w:val="right"/>
      <w:pPr>
        <w:ind w:left="6063" w:hanging="180"/>
      </w:pPr>
    </w:lvl>
  </w:abstractNum>
  <w:abstractNum w:abstractNumId="76" w15:restartNumberingAfterBreak="0">
    <w:nsid w:val="69E42975"/>
    <w:multiLevelType w:val="multilevel"/>
    <w:tmpl w:val="353ED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A214854"/>
    <w:multiLevelType w:val="multilevel"/>
    <w:tmpl w:val="EA02DF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6D145C84"/>
    <w:multiLevelType w:val="multilevel"/>
    <w:tmpl w:val="EDAC6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FA13DFC"/>
    <w:multiLevelType w:val="multilevel"/>
    <w:tmpl w:val="3A5401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70AE0B5D"/>
    <w:multiLevelType w:val="multilevel"/>
    <w:tmpl w:val="1C78A6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70EA0E67"/>
    <w:multiLevelType w:val="multilevel"/>
    <w:tmpl w:val="8A82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15059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17554D3"/>
    <w:multiLevelType w:val="multilevel"/>
    <w:tmpl w:val="B2FC20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72E63084"/>
    <w:multiLevelType w:val="multilevel"/>
    <w:tmpl w:val="F82EB0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73BD76AF"/>
    <w:multiLevelType w:val="multilevel"/>
    <w:tmpl w:val="D01AF8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76D179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8163D9A"/>
    <w:multiLevelType w:val="multilevel"/>
    <w:tmpl w:val="F4E21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976003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98008F5"/>
    <w:multiLevelType w:val="hybridMultilevel"/>
    <w:tmpl w:val="D36686FA"/>
    <w:lvl w:ilvl="0" w:tplc="CCCE8A62">
      <w:start w:val="15"/>
      <w:numFmt w:val="decimal"/>
      <w:lvlText w:val="%1."/>
      <w:lvlJc w:val="left"/>
      <w:pPr>
        <w:ind w:left="801" w:hanging="375"/>
      </w:pPr>
      <w:rPr>
        <w:rFonts w:hint="default"/>
        <w:b/>
        <w:bCs/>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90" w15:restartNumberingAfterBreak="0">
    <w:nsid w:val="79CF4774"/>
    <w:multiLevelType w:val="multilevel"/>
    <w:tmpl w:val="E9A4C4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7A51410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ACC32B9"/>
    <w:multiLevelType w:val="multilevel"/>
    <w:tmpl w:val="3446C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B3562AC"/>
    <w:multiLevelType w:val="multilevel"/>
    <w:tmpl w:val="54B2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C76125F"/>
    <w:multiLevelType w:val="multilevel"/>
    <w:tmpl w:val="E920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DF45A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6054297">
    <w:abstractNumId w:val="32"/>
    <w:lvlOverride w:ilvl="0">
      <w:startOverride w:val="2"/>
    </w:lvlOverride>
    <w:lvlOverride w:ilvl="1">
      <w:startOverride w:val="1"/>
    </w:lvlOverride>
    <w:lvlOverride w:ilvl="2"/>
    <w:lvlOverride w:ilvl="3"/>
    <w:lvlOverride w:ilvl="4"/>
    <w:lvlOverride w:ilvl="5"/>
    <w:lvlOverride w:ilvl="6"/>
    <w:lvlOverride w:ilvl="7"/>
    <w:lvlOverride w:ilvl="8"/>
  </w:num>
  <w:num w:numId="2" w16cid:durableId="1306623145">
    <w:abstractNumId w:val="18"/>
  </w:num>
  <w:num w:numId="3" w16cid:durableId="1323897473">
    <w:abstractNumId w:val="34"/>
    <w:lvlOverride w:ilvl="0"/>
    <w:lvlOverride w:ilvl="1">
      <w:startOverride w:val="1"/>
    </w:lvlOverride>
    <w:lvlOverride w:ilvl="2"/>
    <w:lvlOverride w:ilvl="3"/>
    <w:lvlOverride w:ilvl="4"/>
    <w:lvlOverride w:ilvl="5"/>
    <w:lvlOverride w:ilvl="6"/>
    <w:lvlOverride w:ilvl="7"/>
    <w:lvlOverride w:ilvl="8"/>
  </w:num>
  <w:num w:numId="4" w16cid:durableId="1625842773">
    <w:abstractNumId w:val="75"/>
  </w:num>
  <w:num w:numId="5" w16cid:durableId="1830827877">
    <w:abstractNumId w:val="93"/>
  </w:num>
  <w:num w:numId="6" w16cid:durableId="1381589159">
    <w:abstractNumId w:val="65"/>
  </w:num>
  <w:num w:numId="7" w16cid:durableId="528377977">
    <w:abstractNumId w:val="33"/>
  </w:num>
  <w:num w:numId="8" w16cid:durableId="1566064090">
    <w:abstractNumId w:val="43"/>
  </w:num>
  <w:num w:numId="9" w16cid:durableId="2044011363">
    <w:abstractNumId w:val="21"/>
  </w:num>
  <w:num w:numId="10" w16cid:durableId="6060401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11076299">
    <w:abstractNumId w:val="4"/>
  </w:num>
  <w:num w:numId="12" w16cid:durableId="1625192452">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19984787">
    <w:abstractNumId w:val="87"/>
  </w:num>
  <w:num w:numId="14" w16cid:durableId="280694775">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98031020">
    <w:abstractNumId w:val="63"/>
  </w:num>
  <w:num w:numId="16" w16cid:durableId="189684636">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0854123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509739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08184150">
    <w:abstractNumId w:val="40"/>
  </w:num>
  <w:num w:numId="20" w16cid:durableId="972100620">
    <w:abstractNumId w:val="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2006225">
    <w:abstractNumId w:val="45"/>
  </w:num>
  <w:num w:numId="22" w16cid:durableId="1474444880">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01335121">
    <w:abstractNumId w:val="68"/>
  </w:num>
  <w:num w:numId="24" w16cid:durableId="135925275">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45405574">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79914733">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10118243">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4780573">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8712131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46306981">
    <w:abstractNumId w:val="7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84214945">
    <w:abstractNumId w:val="76"/>
  </w:num>
  <w:num w:numId="32" w16cid:durableId="1611009745">
    <w:abstractNumId w:val="36"/>
  </w:num>
  <w:num w:numId="33" w16cid:durableId="721246369">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58984869">
    <w:abstractNumId w:val="50"/>
  </w:num>
  <w:num w:numId="35" w16cid:durableId="1842576482">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6632089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499127">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2451851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8917312">
    <w:abstractNumId w:val="7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78609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23748677">
    <w:abstractNumId w:val="4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89616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5531654">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44008245">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87643728">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1782953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29589979">
    <w:abstractNumId w:val="39"/>
  </w:num>
  <w:num w:numId="48" w16cid:durableId="184374038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72214697">
    <w:abstractNumId w:val="78"/>
  </w:num>
  <w:num w:numId="50" w16cid:durableId="143009575">
    <w:abstractNumId w:val="67"/>
  </w:num>
  <w:num w:numId="51" w16cid:durableId="125860692">
    <w:abstractNumId w:val="72"/>
  </w:num>
  <w:num w:numId="52" w16cid:durableId="1588345824">
    <w:abstractNumId w:val="3"/>
  </w:num>
  <w:num w:numId="53" w16cid:durableId="1602494747">
    <w:abstractNumId w:val="7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13142283">
    <w:abstractNumId w:val="13"/>
  </w:num>
  <w:num w:numId="55" w16cid:durableId="38472295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99118605">
    <w:abstractNumId w:val="24"/>
  </w:num>
  <w:num w:numId="57" w16cid:durableId="92984901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69680641">
    <w:abstractNumId w:val="37"/>
  </w:num>
  <w:num w:numId="59" w16cid:durableId="105539939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49558934">
    <w:abstractNumId w:val="9"/>
  </w:num>
  <w:num w:numId="61" w16cid:durableId="67831613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73619411">
    <w:abstractNumId w:val="92"/>
  </w:num>
  <w:num w:numId="63" w16cid:durableId="1335034055">
    <w:abstractNumId w:val="62"/>
  </w:num>
  <w:num w:numId="64" w16cid:durableId="2039159084">
    <w:abstractNumId w:val="89"/>
  </w:num>
  <w:num w:numId="65" w16cid:durableId="2034304817">
    <w:abstractNumId w:val="49"/>
  </w:num>
  <w:num w:numId="66" w16cid:durableId="1413351081">
    <w:abstractNumId w:val="47"/>
  </w:num>
  <w:num w:numId="67" w16cid:durableId="342710960">
    <w:abstractNumId w:val="94"/>
  </w:num>
  <w:num w:numId="68" w16cid:durableId="1962808324">
    <w:abstractNumId w:val="10"/>
  </w:num>
  <w:num w:numId="69" w16cid:durableId="1557932382">
    <w:abstractNumId w:val="74"/>
  </w:num>
  <w:num w:numId="70" w16cid:durableId="1418017895">
    <w:abstractNumId w:val="53"/>
  </w:num>
  <w:num w:numId="71" w16cid:durableId="1840071624">
    <w:abstractNumId w:val="57"/>
  </w:num>
  <w:num w:numId="72" w16cid:durableId="685248836">
    <w:abstractNumId w:val="60"/>
  </w:num>
  <w:num w:numId="73" w16cid:durableId="1747146906">
    <w:abstractNumId w:val="0"/>
  </w:num>
  <w:num w:numId="74" w16cid:durableId="42213357">
    <w:abstractNumId w:val="38"/>
  </w:num>
  <w:num w:numId="75" w16cid:durableId="909198446">
    <w:abstractNumId w:val="31"/>
  </w:num>
  <w:num w:numId="76" w16cid:durableId="2079591013">
    <w:abstractNumId w:val="58"/>
  </w:num>
  <w:num w:numId="77" w16cid:durableId="1255935514">
    <w:abstractNumId w:val="5"/>
  </w:num>
  <w:num w:numId="78" w16cid:durableId="1179469946">
    <w:abstractNumId w:val="19"/>
  </w:num>
  <w:num w:numId="79" w16cid:durableId="723527010">
    <w:abstractNumId w:val="44"/>
  </w:num>
  <w:num w:numId="80" w16cid:durableId="1690257869">
    <w:abstractNumId w:val="23"/>
  </w:num>
  <w:num w:numId="81" w16cid:durableId="577903836">
    <w:abstractNumId w:val="81"/>
  </w:num>
  <w:num w:numId="82" w16cid:durableId="412312903">
    <w:abstractNumId w:val="14"/>
  </w:num>
  <w:num w:numId="83" w16cid:durableId="874539388">
    <w:abstractNumId w:val="42"/>
  </w:num>
  <w:num w:numId="84" w16cid:durableId="1312060464">
    <w:abstractNumId w:val="61"/>
  </w:num>
  <w:num w:numId="85" w16cid:durableId="1958832797">
    <w:abstractNumId w:val="17"/>
  </w:num>
  <w:num w:numId="86" w16cid:durableId="1496454360">
    <w:abstractNumId w:val="16"/>
  </w:num>
  <w:num w:numId="87" w16cid:durableId="1188182277">
    <w:abstractNumId w:val="22"/>
  </w:num>
  <w:num w:numId="88" w16cid:durableId="1078870994">
    <w:abstractNumId w:val="15"/>
  </w:num>
  <w:num w:numId="89" w16cid:durableId="429358415">
    <w:abstractNumId w:val="88"/>
  </w:num>
  <w:num w:numId="90" w16cid:durableId="163865853">
    <w:abstractNumId w:val="70"/>
  </w:num>
  <w:num w:numId="91" w16cid:durableId="2030331182">
    <w:abstractNumId w:val="86"/>
  </w:num>
  <w:num w:numId="92" w16cid:durableId="1806118425">
    <w:abstractNumId w:val="91"/>
  </w:num>
  <w:num w:numId="93" w16cid:durableId="654720275">
    <w:abstractNumId w:val="95"/>
  </w:num>
  <w:num w:numId="94" w16cid:durableId="1270697700">
    <w:abstractNumId w:val="7"/>
  </w:num>
  <w:num w:numId="95" w16cid:durableId="1001279736">
    <w:abstractNumId w:val="51"/>
  </w:num>
  <w:num w:numId="96" w16cid:durableId="1884444811">
    <w:abstractNumId w:val="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DAC"/>
    <w:rsid w:val="000E0BFD"/>
    <w:rsid w:val="001444FD"/>
    <w:rsid w:val="001C608B"/>
    <w:rsid w:val="00225344"/>
    <w:rsid w:val="00271DAC"/>
    <w:rsid w:val="004144A0"/>
    <w:rsid w:val="0045287F"/>
    <w:rsid w:val="00567B83"/>
    <w:rsid w:val="00601DB0"/>
    <w:rsid w:val="00617C03"/>
    <w:rsid w:val="00686A5B"/>
    <w:rsid w:val="00730D8B"/>
    <w:rsid w:val="0080522F"/>
    <w:rsid w:val="00960663"/>
    <w:rsid w:val="00A42160"/>
    <w:rsid w:val="00AC08B2"/>
    <w:rsid w:val="00BC45AE"/>
    <w:rsid w:val="00D3518C"/>
    <w:rsid w:val="00D46181"/>
    <w:rsid w:val="00DE2D08"/>
    <w:rsid w:val="00F83C8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0E50EC"/>
  <w15:chartTrackingRefBased/>
  <w15:docId w15:val="{B93183FC-138A-486A-A5E3-B1B431B9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71D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271D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271DA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271DA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271DA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271DA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71DA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71DA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71DA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1DAC"/>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271DAC"/>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271DAC"/>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271DAC"/>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271DA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271DA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71DAC"/>
    <w:rPr>
      <w:rFonts w:eastAsiaTheme="majorEastAsia" w:cstheme="majorBidi"/>
      <w:color w:val="595959" w:themeColor="text1" w:themeTint="A6"/>
    </w:rPr>
  </w:style>
  <w:style w:type="character" w:customStyle="1" w:styleId="80">
    <w:name w:val="Заголовок 8 Знак"/>
    <w:basedOn w:val="a0"/>
    <w:link w:val="8"/>
    <w:uiPriority w:val="9"/>
    <w:semiHidden/>
    <w:rsid w:val="00271DA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71DAC"/>
    <w:rPr>
      <w:rFonts w:eastAsiaTheme="majorEastAsia" w:cstheme="majorBidi"/>
      <w:color w:val="272727" w:themeColor="text1" w:themeTint="D8"/>
    </w:rPr>
  </w:style>
  <w:style w:type="paragraph" w:styleId="a3">
    <w:name w:val="Title"/>
    <w:basedOn w:val="a"/>
    <w:next w:val="a"/>
    <w:link w:val="a4"/>
    <w:uiPriority w:val="10"/>
    <w:qFormat/>
    <w:rsid w:val="00271D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271DA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71DAC"/>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271DAC"/>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271DAC"/>
    <w:pPr>
      <w:spacing w:before="160"/>
      <w:jc w:val="center"/>
    </w:pPr>
    <w:rPr>
      <w:i/>
      <w:iCs/>
      <w:color w:val="404040" w:themeColor="text1" w:themeTint="BF"/>
    </w:rPr>
  </w:style>
  <w:style w:type="character" w:customStyle="1" w:styleId="a8">
    <w:name w:val="Цитата Знак"/>
    <w:basedOn w:val="a0"/>
    <w:link w:val="a7"/>
    <w:uiPriority w:val="29"/>
    <w:rsid w:val="00271DAC"/>
    <w:rPr>
      <w:i/>
      <w:iCs/>
      <w:color w:val="404040" w:themeColor="text1" w:themeTint="BF"/>
    </w:rPr>
  </w:style>
  <w:style w:type="paragraph" w:styleId="a9">
    <w:name w:val="List Paragraph"/>
    <w:basedOn w:val="a"/>
    <w:uiPriority w:val="99"/>
    <w:qFormat/>
    <w:rsid w:val="00271DAC"/>
    <w:pPr>
      <w:ind w:left="720"/>
      <w:contextualSpacing/>
    </w:pPr>
  </w:style>
  <w:style w:type="character" w:styleId="aa">
    <w:name w:val="Intense Emphasis"/>
    <w:basedOn w:val="a0"/>
    <w:uiPriority w:val="21"/>
    <w:qFormat/>
    <w:rsid w:val="00271DAC"/>
    <w:rPr>
      <w:i/>
      <w:iCs/>
      <w:color w:val="0F4761" w:themeColor="accent1" w:themeShade="BF"/>
    </w:rPr>
  </w:style>
  <w:style w:type="paragraph" w:styleId="ab">
    <w:name w:val="Intense Quote"/>
    <w:basedOn w:val="a"/>
    <w:next w:val="a"/>
    <w:link w:val="ac"/>
    <w:uiPriority w:val="30"/>
    <w:qFormat/>
    <w:rsid w:val="00271D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271DAC"/>
    <w:rPr>
      <w:i/>
      <w:iCs/>
      <w:color w:val="0F4761" w:themeColor="accent1" w:themeShade="BF"/>
    </w:rPr>
  </w:style>
  <w:style w:type="character" w:styleId="ad">
    <w:name w:val="Intense Reference"/>
    <w:basedOn w:val="a0"/>
    <w:uiPriority w:val="32"/>
    <w:qFormat/>
    <w:rsid w:val="00271DAC"/>
    <w:rPr>
      <w:b/>
      <w:bCs/>
      <w:smallCaps/>
      <w:color w:val="0F4761" w:themeColor="accent1" w:themeShade="BF"/>
      <w:spacing w:val="5"/>
    </w:rPr>
  </w:style>
  <w:style w:type="paragraph" w:customStyle="1" w:styleId="msonormal0">
    <w:name w:val="msonormal"/>
    <w:basedOn w:val="a"/>
    <w:rsid w:val="00D3518C"/>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character" w:styleId="ae">
    <w:name w:val="Strong"/>
    <w:basedOn w:val="a0"/>
    <w:uiPriority w:val="22"/>
    <w:qFormat/>
    <w:rsid w:val="00D3518C"/>
    <w:rPr>
      <w:b/>
      <w:bCs/>
    </w:rPr>
  </w:style>
  <w:style w:type="character" w:styleId="af">
    <w:name w:val="Emphasis"/>
    <w:basedOn w:val="a0"/>
    <w:qFormat/>
    <w:rsid w:val="004144A0"/>
    <w:rPr>
      <w:i/>
      <w:iCs/>
    </w:rPr>
  </w:style>
  <w:style w:type="paragraph" w:styleId="af0">
    <w:name w:val="Normal (Web)"/>
    <w:qFormat/>
    <w:rsid w:val="004144A0"/>
    <w:pPr>
      <w:spacing w:beforeAutospacing="1" w:after="0" w:afterAutospacing="1" w:line="240" w:lineRule="auto"/>
    </w:pPr>
    <w:rPr>
      <w:rFonts w:ascii="Times New Roman" w:eastAsia="SimSun" w:hAnsi="Times New Roman" w:cs="Times New Roman"/>
      <w:kern w:val="0"/>
      <w:sz w:val="24"/>
      <w:szCs w:val="24"/>
      <w:lang w:val="en-US" w:eastAsia="zh-CN"/>
      <w14:ligatures w14:val="none"/>
    </w:rPr>
  </w:style>
  <w:style w:type="paragraph" w:styleId="af1">
    <w:name w:val="Body Text"/>
    <w:basedOn w:val="a"/>
    <w:link w:val="af2"/>
    <w:uiPriority w:val="1"/>
    <w:qFormat/>
    <w:rsid w:val="001C608B"/>
    <w:pPr>
      <w:widowControl w:val="0"/>
      <w:autoSpaceDE w:val="0"/>
      <w:autoSpaceDN w:val="0"/>
      <w:spacing w:after="0" w:line="240" w:lineRule="auto"/>
      <w:ind w:left="696"/>
    </w:pPr>
    <w:rPr>
      <w:rFonts w:ascii="Times New Roman" w:eastAsia="Times New Roman" w:hAnsi="Times New Roman" w:cs="Times New Roman"/>
      <w:kern w:val="0"/>
      <w:sz w:val="28"/>
      <w:szCs w:val="28"/>
      <w14:ligatures w14:val="none"/>
    </w:rPr>
  </w:style>
  <w:style w:type="character" w:customStyle="1" w:styleId="af2">
    <w:name w:val="Основний текст Знак"/>
    <w:basedOn w:val="a0"/>
    <w:link w:val="af1"/>
    <w:uiPriority w:val="1"/>
    <w:rsid w:val="001C608B"/>
    <w:rPr>
      <w:rFonts w:ascii="Times New Roman" w:eastAsia="Times New Roman" w:hAnsi="Times New Roman" w:cs="Times New Roman"/>
      <w:kern w:val="0"/>
      <w:sz w:val="28"/>
      <w:szCs w:val="28"/>
      <w14:ligatures w14:val="none"/>
    </w:rPr>
  </w:style>
  <w:style w:type="paragraph" w:styleId="af3">
    <w:name w:val="header"/>
    <w:basedOn w:val="a"/>
    <w:link w:val="af4"/>
    <w:uiPriority w:val="99"/>
    <w:unhideWhenUsed/>
    <w:rsid w:val="00AC08B2"/>
    <w:pPr>
      <w:tabs>
        <w:tab w:val="center" w:pos="4819"/>
        <w:tab w:val="right" w:pos="9639"/>
      </w:tabs>
      <w:spacing w:after="0" w:line="240" w:lineRule="auto"/>
    </w:pPr>
  </w:style>
  <w:style w:type="character" w:customStyle="1" w:styleId="af4">
    <w:name w:val="Верхній колонтитул Знак"/>
    <w:basedOn w:val="a0"/>
    <w:link w:val="af3"/>
    <w:uiPriority w:val="99"/>
    <w:rsid w:val="00AC08B2"/>
  </w:style>
  <w:style w:type="paragraph" w:styleId="af5">
    <w:name w:val="footer"/>
    <w:basedOn w:val="a"/>
    <w:link w:val="af6"/>
    <w:uiPriority w:val="99"/>
    <w:unhideWhenUsed/>
    <w:rsid w:val="00AC08B2"/>
    <w:pPr>
      <w:tabs>
        <w:tab w:val="center" w:pos="4819"/>
        <w:tab w:val="right" w:pos="9639"/>
      </w:tabs>
      <w:spacing w:after="0" w:line="240" w:lineRule="auto"/>
    </w:pPr>
  </w:style>
  <w:style w:type="character" w:customStyle="1" w:styleId="af6">
    <w:name w:val="Нижній колонтитул Знак"/>
    <w:basedOn w:val="a0"/>
    <w:link w:val="af5"/>
    <w:uiPriority w:val="99"/>
    <w:rsid w:val="00AC0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332421">
      <w:bodyDiv w:val="1"/>
      <w:marLeft w:val="0"/>
      <w:marRight w:val="0"/>
      <w:marTop w:val="0"/>
      <w:marBottom w:val="0"/>
      <w:divBdr>
        <w:top w:val="none" w:sz="0" w:space="0" w:color="auto"/>
        <w:left w:val="none" w:sz="0" w:space="0" w:color="auto"/>
        <w:bottom w:val="none" w:sz="0" w:space="0" w:color="auto"/>
        <w:right w:val="none" w:sz="0" w:space="0" w:color="auto"/>
      </w:divBdr>
    </w:div>
    <w:div w:id="570582336">
      <w:bodyDiv w:val="1"/>
      <w:marLeft w:val="0"/>
      <w:marRight w:val="0"/>
      <w:marTop w:val="0"/>
      <w:marBottom w:val="0"/>
      <w:divBdr>
        <w:top w:val="none" w:sz="0" w:space="0" w:color="auto"/>
        <w:left w:val="none" w:sz="0" w:space="0" w:color="auto"/>
        <w:bottom w:val="none" w:sz="0" w:space="0" w:color="auto"/>
        <w:right w:val="none" w:sz="0" w:space="0" w:color="auto"/>
      </w:divBdr>
    </w:div>
    <w:div w:id="607127460">
      <w:bodyDiv w:val="1"/>
      <w:marLeft w:val="0"/>
      <w:marRight w:val="0"/>
      <w:marTop w:val="0"/>
      <w:marBottom w:val="0"/>
      <w:divBdr>
        <w:top w:val="none" w:sz="0" w:space="0" w:color="auto"/>
        <w:left w:val="none" w:sz="0" w:space="0" w:color="auto"/>
        <w:bottom w:val="none" w:sz="0" w:space="0" w:color="auto"/>
        <w:right w:val="none" w:sz="0" w:space="0" w:color="auto"/>
      </w:divBdr>
    </w:div>
    <w:div w:id="653871638">
      <w:bodyDiv w:val="1"/>
      <w:marLeft w:val="0"/>
      <w:marRight w:val="0"/>
      <w:marTop w:val="0"/>
      <w:marBottom w:val="0"/>
      <w:divBdr>
        <w:top w:val="none" w:sz="0" w:space="0" w:color="auto"/>
        <w:left w:val="none" w:sz="0" w:space="0" w:color="auto"/>
        <w:bottom w:val="none" w:sz="0" w:space="0" w:color="auto"/>
        <w:right w:val="none" w:sz="0" w:space="0" w:color="auto"/>
      </w:divBdr>
    </w:div>
    <w:div w:id="1412198604">
      <w:bodyDiv w:val="1"/>
      <w:marLeft w:val="0"/>
      <w:marRight w:val="0"/>
      <w:marTop w:val="0"/>
      <w:marBottom w:val="0"/>
      <w:divBdr>
        <w:top w:val="none" w:sz="0" w:space="0" w:color="auto"/>
        <w:left w:val="none" w:sz="0" w:space="0" w:color="auto"/>
        <w:bottom w:val="none" w:sz="0" w:space="0" w:color="auto"/>
        <w:right w:val="none" w:sz="0" w:space="0" w:color="auto"/>
      </w:divBdr>
    </w:div>
    <w:div w:id="203457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6.xml"/><Relationship Id="rId39" Type="http://schemas.openxmlformats.org/officeDocument/2006/relationships/chart" Target="charts/chart15.xml"/><Relationship Id="rId21" Type="http://schemas.openxmlformats.org/officeDocument/2006/relationships/chart" Target="charts/chart1.xm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9.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image" Target="media/image22.png"/><Relationship Id="rId53" Type="http://schemas.openxmlformats.org/officeDocument/2006/relationships/image" Target="media/image30.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11.xml"/><Relationship Id="rId44" Type="http://schemas.openxmlformats.org/officeDocument/2006/relationships/image" Target="media/image21.png"/><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5.xml"/><Relationship Id="rId33" Type="http://schemas.openxmlformats.org/officeDocument/2006/relationships/image" Target="media/image14.png"/><Relationship Id="rId38" Type="http://schemas.openxmlformats.org/officeDocument/2006/relationships/chart" Target="charts/chart14.xml"/><Relationship Id="rId46" Type="http://schemas.openxmlformats.org/officeDocument/2006/relationships/image" Target="media/image23.png"/><Relationship Id="rId20" Type="http://schemas.openxmlformats.org/officeDocument/2006/relationships/image" Target="media/image13.png"/><Relationship Id="rId41" Type="http://schemas.openxmlformats.org/officeDocument/2006/relationships/image" Target="media/image18.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17.png"/><Relationship Id="rId49"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1050;&#1085;&#1080;&#1075;&#1072;1"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1050;&#1085;&#1080;&#1075;&#1072;1"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1050;&#1085;&#1080;&#1075;&#1072;1"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autoTitleDeleted val="0"/>
    <c:plotArea>
      <c:layout/>
      <c:pieChart>
        <c:varyColors val="1"/>
        <c:ser>
          <c:idx val="0"/>
          <c:order val="0"/>
          <c:tx>
            <c:strRef>
              <c:f>Аркуш1!$C$1</c:f>
              <c:strCache>
                <c:ptCount val="1"/>
                <c:pt idx="0">
                  <c:v>Кількість осіб</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534-4581-B671-E475A4AC266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534-4581-B671-E475A4AC266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534-4581-B671-E475A4AC266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534-4581-B671-E475A4AC266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534-4581-B671-E475A4AC266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Аркуш1!$B$2:$B$6</c:f>
              <c:strCache>
                <c:ptCount val="5"/>
                <c:pt idx="0">
                  <c:v>Товариські і довірливі</c:v>
                </c:pt>
                <c:pt idx="1">
                  <c:v>Партнерські</c:v>
                </c:pt>
                <c:pt idx="2">
                  <c:v>Партнерська співпраця</c:v>
                </c:pt>
                <c:pt idx="3">
                  <c:v>Товариські і довірливі</c:v>
                </c:pt>
                <c:pt idx="4">
                  <c:v>Партнерські</c:v>
                </c:pt>
              </c:strCache>
            </c:strRef>
          </c:cat>
          <c:val>
            <c:numRef>
              <c:f>Аркуш1!$C$2:$C$6</c:f>
              <c:numCache>
                <c:formatCode>General</c:formatCode>
                <c:ptCount val="5"/>
                <c:pt idx="0">
                  <c:v>27</c:v>
                </c:pt>
                <c:pt idx="1">
                  <c:v>18</c:v>
                </c:pt>
                <c:pt idx="2">
                  <c:v>18</c:v>
                </c:pt>
                <c:pt idx="3">
                  <c:v>34</c:v>
                </c:pt>
                <c:pt idx="4">
                  <c:v>9</c:v>
                </c:pt>
              </c:numCache>
            </c:numRef>
          </c:val>
          <c:extLst>
            <c:ext xmlns:c16="http://schemas.microsoft.com/office/drawing/2014/chart" uri="{C3380CC4-5D6E-409C-BE32-E72D297353CC}">
              <c16:uniqueId val="{0000000A-B534-4581-B671-E475A4AC266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autoTitleDeleted val="0"/>
    <c:plotArea>
      <c:layout/>
      <c:pieChart>
        <c:varyColors val="1"/>
        <c:ser>
          <c:idx val="0"/>
          <c:order val="0"/>
          <c:tx>
            <c:strRef>
              <c:f>Аркуш8!$C$2</c:f>
              <c:strCache>
                <c:ptCount val="1"/>
                <c:pt idx="0">
                  <c:v>Кількість осіб</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27E-4353-8786-490715E176E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27E-4353-8786-490715E176E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27E-4353-8786-490715E176E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27E-4353-8786-490715E176E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27E-4353-8786-490715E176EC}"/>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827E-4353-8786-490715E176E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827E-4353-8786-490715E176EC}"/>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827E-4353-8786-490715E176EC}"/>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827E-4353-8786-490715E176E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Аркуш8!$B$3:$B$11</c:f>
              <c:strCache>
                <c:ptCount val="9"/>
                <c:pt idx="0">
                  <c:v>        "Вивчення думки батьків (тестування, спілкування, анкетування)",</c:v>
                </c:pt>
                <c:pt idx="1">
                  <c:v>        "Батьківські збори",</c:v>
                </c:pt>
                <c:pt idx="2">
                  <c:v>        "Батьківські лекторії",</c:v>
                </c:pt>
                <c:pt idx="3">
                  <c:v>        "Тренінги батьківської компетентності",</c:v>
                </c:pt>
                <c:pt idx="4">
                  <c:v>        "Залучення до туристичних походів, екскурсій, змагань",</c:v>
                </c:pt>
                <c:pt idx="5">
                  <c:v>        "Індивідуальні зустрічі з батьками",</c:v>
                </c:pt>
                <c:pt idx="6">
                  <c:v>        "Скерування на консультацію до шкільного психолога",</c:v>
                </c:pt>
                <c:pt idx="7">
                  <c:v>        "Ділове листування",</c:v>
                </c:pt>
                <c:pt idx="8">
                  <c:v>        "Практично не комунікую з батьками"</c:v>
                </c:pt>
              </c:strCache>
            </c:strRef>
          </c:cat>
          <c:val>
            <c:numRef>
              <c:f>Аркуш8!$C$3:$C$11</c:f>
              <c:numCache>
                <c:formatCode>General</c:formatCode>
                <c:ptCount val="9"/>
                <c:pt idx="0">
                  <c:v>24</c:v>
                </c:pt>
                <c:pt idx="1">
                  <c:v>33</c:v>
                </c:pt>
                <c:pt idx="2">
                  <c:v>6</c:v>
                </c:pt>
                <c:pt idx="3">
                  <c:v>8</c:v>
                </c:pt>
                <c:pt idx="4">
                  <c:v>22</c:v>
                </c:pt>
                <c:pt idx="5">
                  <c:v>31</c:v>
                </c:pt>
                <c:pt idx="6">
                  <c:v>8</c:v>
                </c:pt>
                <c:pt idx="7">
                  <c:v>5</c:v>
                </c:pt>
                <c:pt idx="8">
                  <c:v>1</c:v>
                </c:pt>
              </c:numCache>
            </c:numRef>
          </c:val>
          <c:extLst>
            <c:ext xmlns:c16="http://schemas.microsoft.com/office/drawing/2014/chart" uri="{C3380CC4-5D6E-409C-BE32-E72D297353CC}">
              <c16:uniqueId val="{00000012-827E-4353-8786-490715E176E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Аркуш9!$C$2</c:f>
              <c:strCache>
                <c:ptCount val="1"/>
                <c:pt idx="0">
                  <c:v>Кількість осіб</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0F4-4567-A04A-257DA83CD9D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0F4-4567-A04A-257DA83CD9D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0F4-4567-A04A-257DA83CD9D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0F4-4567-A04A-257DA83CD9D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0F4-4567-A04A-257DA83CD9D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Аркуш9!$B$3:$B$7</c:f>
              <c:strCache>
                <c:ptCount val="5"/>
                <c:pt idx="0">
                  <c:v>        "Відповідальність",</c:v>
                </c:pt>
                <c:pt idx="1">
                  <c:v>        "Впевненість у собі",</c:v>
                </c:pt>
                <c:pt idx="2">
                  <c:v>        "Сміливість",</c:v>
                </c:pt>
                <c:pt idx="3">
                  <c:v>        "Підприємливість",</c:v>
                </c:pt>
                <c:pt idx="4">
                  <c:v>        "Раціоналізм"</c:v>
                </c:pt>
              </c:strCache>
            </c:strRef>
          </c:cat>
          <c:val>
            <c:numRef>
              <c:f>Аркуш9!$C$3:$C$7</c:f>
              <c:numCache>
                <c:formatCode>General</c:formatCode>
                <c:ptCount val="5"/>
                <c:pt idx="0">
                  <c:v>41</c:v>
                </c:pt>
                <c:pt idx="1">
                  <c:v>36</c:v>
                </c:pt>
                <c:pt idx="2">
                  <c:v>34</c:v>
                </c:pt>
                <c:pt idx="3">
                  <c:v>29</c:v>
                </c:pt>
                <c:pt idx="4">
                  <c:v>18</c:v>
                </c:pt>
              </c:numCache>
            </c:numRef>
          </c:val>
          <c:extLst>
            <c:ext xmlns:c16="http://schemas.microsoft.com/office/drawing/2014/chart" uri="{C3380CC4-5D6E-409C-BE32-E72D297353CC}">
              <c16:uniqueId val="{0000000A-D0F4-4567-A04A-257DA83CD9D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Аркуш10!$C$3</c:f>
              <c:strCache>
                <c:ptCount val="1"/>
                <c:pt idx="0">
                  <c:v>Кількість осіб</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2B0-411B-ABD6-173DA21B856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2B0-411B-ABD6-173DA21B856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2B0-411B-ABD6-173DA21B856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Аркуш10!$B$4:$B$6</c:f>
              <c:strCache>
                <c:ptCount val="3"/>
                <c:pt idx="0">
                  <c:v>Із зацікавленістю та бажанням спілкуватися</c:v>
                </c:pt>
                <c:pt idx="1">
                  <c:v>Так само, як і до інших школярів</c:v>
                </c:pt>
                <c:pt idx="2">
                  <c:v>Байдуже</c:v>
                </c:pt>
              </c:strCache>
            </c:strRef>
          </c:cat>
          <c:val>
            <c:numRef>
              <c:f>Аркуш10!$C$4:$C$6</c:f>
              <c:numCache>
                <c:formatCode>General</c:formatCode>
                <c:ptCount val="3"/>
                <c:pt idx="0">
                  <c:v>18</c:v>
                </c:pt>
                <c:pt idx="1">
                  <c:v>26</c:v>
                </c:pt>
                <c:pt idx="2">
                  <c:v>1</c:v>
                </c:pt>
              </c:numCache>
            </c:numRef>
          </c:val>
          <c:extLst>
            <c:ext xmlns:c16="http://schemas.microsoft.com/office/drawing/2014/chart" uri="{C3380CC4-5D6E-409C-BE32-E72D297353CC}">
              <c16:uniqueId val="{00000006-82B0-411B-ABD6-173DA21B856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Чи подобається тобі відвідувати школу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377172031578239E-2"/>
          <c:y val="0.29642041551003462"/>
          <c:w val="0.80324565593684349"/>
          <c:h val="0.522488779688078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9C9-42C4-8503-49A00CD03BC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9C9-42C4-8503-49A00CD03BC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9C9-42C4-8503-49A00CD03BC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9C9-42C4-8503-49A00CD03BC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9C9-42C4-8503-49A00CD03B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Аркуш1!$A$1:$A$5</c:f>
              <c:numCache>
                <c:formatCode>General</c:formatCode>
                <c:ptCount val="5"/>
                <c:pt idx="0">
                  <c:v>26</c:v>
                </c:pt>
                <c:pt idx="1">
                  <c:v>1</c:v>
                </c:pt>
                <c:pt idx="2">
                  <c:v>4</c:v>
                </c:pt>
                <c:pt idx="3">
                  <c:v>1</c:v>
                </c:pt>
              </c:numCache>
            </c:numRef>
          </c:val>
          <c:extLst>
            <c:ext xmlns:c16="http://schemas.microsoft.com/office/drawing/2014/chart" uri="{C3380CC4-5D6E-409C-BE32-E72D297353CC}">
              <c16:uniqueId val="{0000000A-19C9-42C4-8503-49A00CD03BC6}"/>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800" b="0" i="1" baseline="0">
                <a:effectLst/>
              </a:rPr>
              <a:t>Чи холодно було у приміщенні школи минулої зими?</a:t>
            </a:r>
            <a:endParaRPr lang="uk-UA">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9BE-427A-AA39-11A054D62AE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9BE-427A-AA39-11A054D62AE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9BE-427A-AA39-11A054D62A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Аркуш1!$A$1:$A$3</c:f>
              <c:numCache>
                <c:formatCode>General</c:formatCode>
                <c:ptCount val="3"/>
                <c:pt idx="0">
                  <c:v>26</c:v>
                </c:pt>
                <c:pt idx="1">
                  <c:v>1</c:v>
                </c:pt>
                <c:pt idx="2">
                  <c:v>4</c:v>
                </c:pt>
              </c:numCache>
            </c:numRef>
          </c:val>
          <c:extLst>
            <c:ext xmlns:c16="http://schemas.microsoft.com/office/drawing/2014/chart" uri="{C3380CC4-5D6E-409C-BE32-E72D297353CC}">
              <c16:uniqueId val="{00000006-39BE-427A-AA39-11A054D62AE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i="1">
                <a:solidFill>
                  <a:sysClr val="windowText" lastClr="000000"/>
                </a:solidFill>
                <a:effectLst/>
              </a:rPr>
              <a:t>Кому з учителів Ти довіряєш настільки, що можеш попросити поради, звернутися за підтримкою?</a:t>
            </a:r>
            <a:endParaRPr lang="uk-UA"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C1D-4963-BA6C-E713D616FD7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C1D-4963-BA6C-E713D616FD7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C1D-4963-BA6C-E713D616FD7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C1D-4963-BA6C-E713D616FD7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C1D-4963-BA6C-E713D616FD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Аркуш1!$A$1:$A$5</c:f>
              <c:numCache>
                <c:formatCode>General</c:formatCode>
                <c:ptCount val="5"/>
                <c:pt idx="0">
                  <c:v>26</c:v>
                </c:pt>
                <c:pt idx="1">
                  <c:v>1</c:v>
                </c:pt>
                <c:pt idx="2">
                  <c:v>4</c:v>
                </c:pt>
                <c:pt idx="3">
                  <c:v>1</c:v>
                </c:pt>
              </c:numCache>
            </c:numRef>
          </c:val>
          <c:extLst>
            <c:ext xmlns:c16="http://schemas.microsoft.com/office/drawing/2014/chart" uri="{C3380CC4-5D6E-409C-BE32-E72D297353CC}">
              <c16:uniqueId val="{0000000A-AC1D-4963-BA6C-E713D616FD7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100" b="0" i="1" u="none" strike="noStrike" baseline="0">
                <a:solidFill>
                  <a:sysClr val="windowText" lastClr="000000"/>
                </a:solidFill>
                <a:effectLst/>
              </a:rPr>
              <a:t>Чи траплялися з боку учнів або працівників школи випадки неповаги до державних символів України, наприклад під час виконання гімну, виносу/підняття прапора?</a:t>
            </a:r>
            <a:endParaRPr lang="uk-UA" sz="11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F7D-4A15-BF89-9B3735136E9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F7D-4A15-BF89-9B3735136E9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F7D-4A15-BF89-9B3735136E9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F7D-4A15-BF89-9B3735136E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Аркуш1!$A$1:$A$4</c:f>
              <c:numCache>
                <c:formatCode>General</c:formatCode>
                <c:ptCount val="4"/>
                <c:pt idx="0">
                  <c:v>26</c:v>
                </c:pt>
                <c:pt idx="1">
                  <c:v>1</c:v>
                </c:pt>
                <c:pt idx="2">
                  <c:v>4</c:v>
                </c:pt>
                <c:pt idx="3">
                  <c:v>1</c:v>
                </c:pt>
              </c:numCache>
            </c:numRef>
          </c:val>
          <c:extLst>
            <c:ext xmlns:c16="http://schemas.microsoft.com/office/drawing/2014/chart" uri="{C3380CC4-5D6E-409C-BE32-E72D297353CC}">
              <c16:uniqueId val="{00000008-BF7D-4A15-BF89-9B3735136E9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Аркуш2!$B$1</c:f>
              <c:strCache>
                <c:ptCount val="1"/>
                <c:pt idx="0">
                  <c:v>Кількість респондентів</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ACE-4080-9B56-C80AF1C8153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ACE-4080-9B56-C80AF1C8153F}"/>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ACE-4080-9B56-C80AF1C8153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Аркуш2!$A$2:$A$4</c:f>
              <c:strCache>
                <c:ptCount val="3"/>
                <c:pt idx="0">
                  <c:v>Довірливі і товариські</c:v>
                </c:pt>
                <c:pt idx="1">
                  <c:v>Партнерські, найчастіше співпрацюють</c:v>
                </c:pt>
                <c:pt idx="2">
                  <c:v>Нерівні (конфліктні)</c:v>
                </c:pt>
              </c:strCache>
            </c:strRef>
          </c:cat>
          <c:val>
            <c:numRef>
              <c:f>Аркуш2!$B$2:$B$4</c:f>
              <c:numCache>
                <c:formatCode>General</c:formatCode>
                <c:ptCount val="3"/>
                <c:pt idx="0">
                  <c:v>25</c:v>
                </c:pt>
                <c:pt idx="1">
                  <c:v>19</c:v>
                </c:pt>
                <c:pt idx="2">
                  <c:v>1</c:v>
                </c:pt>
              </c:numCache>
            </c:numRef>
          </c:val>
          <c:extLst>
            <c:ext xmlns:c16="http://schemas.microsoft.com/office/drawing/2014/chart" uri="{C3380CC4-5D6E-409C-BE32-E72D297353CC}">
              <c16:uniqueId val="{00000006-3ACE-4080-9B56-C80AF1C8153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Аркуш3!$C$1</c:f>
              <c:strCache>
                <c:ptCount val="1"/>
                <c:pt idx="0">
                  <c:v>Кількість респондентів</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E1F-42DA-A50A-B32CB1572E7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E1F-42DA-A50A-B32CB1572E7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Аркуш3!$B$2:$B$3</c:f>
              <c:strCache>
                <c:ptCount val="2"/>
                <c:pt idx="0">
                  <c:v>Партнерські, найчастіше співпрацюють</c:v>
                </c:pt>
                <c:pt idx="1">
                  <c:v>Товариські, довірливі</c:v>
                </c:pt>
              </c:strCache>
            </c:strRef>
          </c:cat>
          <c:val>
            <c:numRef>
              <c:f>Аркуш3!$C$2:$C$3</c:f>
              <c:numCache>
                <c:formatCode>General</c:formatCode>
                <c:ptCount val="2"/>
                <c:pt idx="0">
                  <c:v>21</c:v>
                </c:pt>
                <c:pt idx="1">
                  <c:v>20</c:v>
                </c:pt>
              </c:numCache>
            </c:numRef>
          </c:val>
          <c:extLst>
            <c:ext xmlns:c16="http://schemas.microsoft.com/office/drawing/2014/chart" uri="{C3380CC4-5D6E-409C-BE32-E72D297353CC}">
              <c16:uniqueId val="{00000004-EE1F-42DA-A50A-B32CB1572E7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Аркуш4!$C$2</c:f>
              <c:strCache>
                <c:ptCount val="1"/>
                <c:pt idx="0">
                  <c:v>Кількість респондентів</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389-466C-8DB9-C3C37F3BF7E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389-466C-8DB9-C3C37F3BF7E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Аркуш4!$B$3:$B$4</c:f>
              <c:strCache>
                <c:ptCount val="2"/>
                <c:pt idx="0">
                  <c:v>Партнерські, найчастіше співпрацюють</c:v>
                </c:pt>
                <c:pt idx="1">
                  <c:v>Товариські, довірливі</c:v>
                </c:pt>
              </c:strCache>
            </c:strRef>
          </c:cat>
          <c:val>
            <c:numRef>
              <c:f>Аркуш4!$C$3:$C$4</c:f>
              <c:numCache>
                <c:formatCode>General</c:formatCode>
                <c:ptCount val="2"/>
                <c:pt idx="0">
                  <c:v>25</c:v>
                </c:pt>
                <c:pt idx="1">
                  <c:v>20</c:v>
                </c:pt>
              </c:numCache>
            </c:numRef>
          </c:val>
          <c:extLst>
            <c:ext xmlns:c16="http://schemas.microsoft.com/office/drawing/2014/chart" uri="{C3380CC4-5D6E-409C-BE32-E72D297353CC}">
              <c16:uniqueId val="{00000004-4389-466C-8DB9-C3C37F3BF7E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uk-UA"/>
        </a:p>
      </c:txPr>
    </c:title>
    <c:autoTitleDeleted val="0"/>
    <c:plotArea>
      <c:layout/>
      <c:pieChart>
        <c:varyColors val="1"/>
        <c:ser>
          <c:idx val="0"/>
          <c:order val="0"/>
          <c:tx>
            <c:strRef>
              <c:f>Аркуш1!$C$2</c:f>
              <c:strCache>
                <c:ptCount val="1"/>
                <c:pt idx="0">
                  <c:v>Кількість осіб</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488-4420-9EF2-D27DAA4D957C}"/>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488-4420-9EF2-D27DAA4D957C}"/>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8488-4420-9EF2-D27DAA4D957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Аркуш1!$B$3:$B$5</c:f>
              <c:strCache>
                <c:ptCount val="3"/>
                <c:pt idx="0">
                  <c:v>Завжди обговорюється з усіма</c:v>
                </c:pt>
                <c:pt idx="1">
                  <c:v>Найчастіше обговорюється</c:v>
                </c:pt>
                <c:pt idx="2">
                  <c:v>Важко відповісти</c:v>
                </c:pt>
              </c:strCache>
            </c:strRef>
          </c:cat>
          <c:val>
            <c:numRef>
              <c:f>Аркуш1!$C$3:$C$5</c:f>
              <c:numCache>
                <c:formatCode>General</c:formatCode>
                <c:ptCount val="3"/>
                <c:pt idx="0">
                  <c:v>36</c:v>
                </c:pt>
                <c:pt idx="1">
                  <c:v>8</c:v>
                </c:pt>
                <c:pt idx="2">
                  <c:v>1</c:v>
                </c:pt>
              </c:numCache>
            </c:numRef>
          </c:val>
          <c:extLst>
            <c:ext xmlns:c16="http://schemas.microsoft.com/office/drawing/2014/chart" uri="{C3380CC4-5D6E-409C-BE32-E72D297353CC}">
              <c16:uniqueId val="{00000006-8488-4420-9EF2-D27DAA4D957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autoTitleDeleted val="0"/>
    <c:plotArea>
      <c:layout/>
      <c:pieChart>
        <c:varyColors val="1"/>
        <c:ser>
          <c:idx val="0"/>
          <c:order val="0"/>
          <c:tx>
            <c:strRef>
              <c:f>Аркуш2!$C$2</c:f>
              <c:strCache>
                <c:ptCount val="1"/>
                <c:pt idx="0">
                  <c:v>Кількість осіб</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E2B-4B0B-A6F3-331D400081C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E2B-4B0B-A6F3-331D400081C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E2B-4B0B-A6F3-331D400081C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E2B-4B0B-A6F3-331D400081C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E2B-4B0B-A6F3-331D400081C8}"/>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E2B-4B0B-A6F3-331D400081C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Аркуш2!$B$3:$B$8</c:f>
              <c:strCache>
                <c:ptCount val="6"/>
                <c:pt idx="0">
                  <c:v>Стратегії програми розвитку закладу</c:v>
                </c:pt>
                <c:pt idx="1">
                  <c:v>Процедури внутрішньої системи забезпечення якості освіти</c:v>
                </c:pt>
                <c:pt idx="2">
                  <c:v>Річний план роботи закладу</c:v>
                </c:pt>
                <c:pt idx="3">
                  <c:v>Освітня програма закладу</c:v>
                </c:pt>
                <c:pt idx="4">
                  <c:v>Виховна програма та виховні проєкти</c:v>
                </c:pt>
                <c:pt idx="5">
                  <c:v>Правила внутрішнього розпорядку</c:v>
                </c:pt>
              </c:strCache>
            </c:strRef>
          </c:cat>
          <c:val>
            <c:numRef>
              <c:f>Аркуш2!$C$3:$C$8</c:f>
              <c:numCache>
                <c:formatCode>General</c:formatCode>
                <c:ptCount val="6"/>
                <c:pt idx="0">
                  <c:v>24</c:v>
                </c:pt>
                <c:pt idx="1">
                  <c:v>13</c:v>
                </c:pt>
                <c:pt idx="2">
                  <c:v>28</c:v>
                </c:pt>
                <c:pt idx="3">
                  <c:v>19</c:v>
                </c:pt>
                <c:pt idx="4">
                  <c:v>21</c:v>
                </c:pt>
                <c:pt idx="5">
                  <c:v>14</c:v>
                </c:pt>
              </c:numCache>
            </c:numRef>
          </c:val>
          <c:extLst>
            <c:ext xmlns:c16="http://schemas.microsoft.com/office/drawing/2014/chart" uri="{C3380CC4-5D6E-409C-BE32-E72D297353CC}">
              <c16:uniqueId val="{0000000C-0E2B-4B0B-A6F3-331D400081C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Аркуш5!$C$1</c:f>
              <c:strCache>
                <c:ptCount val="1"/>
                <c:pt idx="0">
                  <c:v>Кількість осіб</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101-43C1-9CFC-EA31772E985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101-43C1-9CFC-EA31772E985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101-43C1-9CFC-EA31772E985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101-43C1-9CFC-EA31772E985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101-43C1-9CFC-EA31772E985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101-43C1-9CFC-EA31772E985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01-3101-43C1-9CFC-EA31772E985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03-3101-43C1-9CFC-EA31772E985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05-3101-43C1-9CFC-EA31772E985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07-3101-43C1-9CFC-EA31772E985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09-3101-43C1-9CFC-EA31772E985A}"/>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0B-3101-43C1-9CFC-EA31772E985A}"/>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Аркуш5!$B$2:$B$7</c:f>
              <c:strCache>
                <c:ptCount val="6"/>
                <c:pt idx="0">
                  <c:v> "Наполягають на самостійному виконанні завдань",</c:v>
                </c:pt>
                <c:pt idx="1">
                  <c:v>        "Пропонують проблемні, творчі завдання",</c:v>
                </c:pt>
                <c:pt idx="2">
                  <c:v>        "Неупереджено оцінюють результати навчання",</c:v>
                </c:pt>
                <c:pt idx="3">
                  <c:v>        "Навчають покликатись на використані джерела",</c:v>
                </c:pt>
                <c:pt idx="4">
                  <c:v>        "Вимагають зазначати авторство своїх робіт",</c:v>
                </c:pt>
                <c:pt idx="5">
                  <c:v>        "Демонструють дотримання норм законодавства"</c:v>
                </c:pt>
              </c:strCache>
            </c:strRef>
          </c:cat>
          <c:val>
            <c:numRef>
              <c:f>Аркуш5!$C$2:$C$7</c:f>
              <c:numCache>
                <c:formatCode>General</c:formatCode>
                <c:ptCount val="6"/>
                <c:pt idx="0">
                  <c:v>37</c:v>
                </c:pt>
                <c:pt idx="1">
                  <c:v>26</c:v>
                </c:pt>
                <c:pt idx="2">
                  <c:v>23</c:v>
                </c:pt>
                <c:pt idx="3">
                  <c:v>26</c:v>
                </c:pt>
                <c:pt idx="4">
                  <c:v>15</c:v>
                </c:pt>
                <c:pt idx="5">
                  <c:v>25</c:v>
                </c:pt>
              </c:numCache>
            </c:numRef>
          </c:val>
          <c:extLst>
            <c:ext xmlns:c16="http://schemas.microsoft.com/office/drawing/2014/chart" uri="{C3380CC4-5D6E-409C-BE32-E72D297353CC}">
              <c16:uniqueId val="{0000000C-3101-43C1-9CFC-EA31772E985A}"/>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autoTitleDeleted val="0"/>
    <c:plotArea>
      <c:layout/>
      <c:barChart>
        <c:barDir val="bar"/>
        <c:grouping val="clustered"/>
        <c:varyColors val="0"/>
        <c:ser>
          <c:idx val="0"/>
          <c:order val="0"/>
          <c:tx>
            <c:strRef>
              <c:f>Аркуш6!$C$2</c:f>
              <c:strCache>
                <c:ptCount val="1"/>
                <c:pt idx="0">
                  <c:v>Кількість осіб</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Аркуш6!$B$3:$B$18</c:f>
              <c:strCache>
                <c:ptCount val="16"/>
                <c:pt idx="0">
                  <c:v>        "Регулярно для пари/тріади",</c:v>
                </c:pt>
                <c:pt idx="1">
                  <c:v>        "Інколи для пари/тріади",</c:v>
                </c:pt>
                <c:pt idx="2">
                  <c:v>        "Для групи учнів з 4-6 осіб",</c:v>
                </c:pt>
                <c:pt idx="3">
                  <c:v>        "Регулярно на узагальнення",</c:v>
                </c:pt>
                <c:pt idx="4">
                  <c:v>        "Інколи на узагальнення",</c:v>
                </c:pt>
                <c:pt idx="5">
                  <c:v>        "Регулярно на аналіз і порівняння",</c:v>
                </c:pt>
                <c:pt idx="6">
                  <c:v>        "Інколи на аналіз і порівняння",</c:v>
                </c:pt>
                <c:pt idx="7">
                  <c:v>        "Регулярно на оцінювання",</c:v>
                </c:pt>
                <c:pt idx="8">
                  <c:v>        "Інколи на оцінювання",</c:v>
                </c:pt>
                <c:pt idx="9">
                  <c:v>        "Регулярно на прогнозування",</c:v>
                </c:pt>
                <c:pt idx="10">
                  <c:v>        "Інколи на прогнозування",</c:v>
                </c:pt>
                <c:pt idx="11">
                  <c:v>        "Творче завдання (есей, роздум, твір) інколи",</c:v>
                </c:pt>
                <c:pt idx="12">
                  <c:v>        "Творче завдання ніколи",</c:v>
                </c:pt>
                <c:pt idx="13">
                  <c:v>        "Регулярно займаються проєктною діяльністю",</c:v>
                </c:pt>
                <c:pt idx="14">
                  <c:v>        "Інколи втілюють проєкти",</c:v>
                </c:pt>
                <c:pt idx="15">
                  <c:v>        "Ніколи не використовують проєктної діяльності"</c:v>
                </c:pt>
              </c:strCache>
            </c:strRef>
          </c:cat>
          <c:val>
            <c:numRef>
              <c:f>Аркуш6!$C$3:$C$18</c:f>
              <c:numCache>
                <c:formatCode>General</c:formatCode>
                <c:ptCount val="16"/>
                <c:pt idx="0">
                  <c:v>28</c:v>
                </c:pt>
                <c:pt idx="1">
                  <c:v>17</c:v>
                </c:pt>
                <c:pt idx="2">
                  <c:v>1</c:v>
                </c:pt>
                <c:pt idx="3">
                  <c:v>30</c:v>
                </c:pt>
                <c:pt idx="4">
                  <c:v>15</c:v>
                </c:pt>
                <c:pt idx="5">
                  <c:v>35</c:v>
                </c:pt>
                <c:pt idx="6">
                  <c:v>10</c:v>
                </c:pt>
                <c:pt idx="7">
                  <c:v>31</c:v>
                </c:pt>
                <c:pt idx="8">
                  <c:v>14</c:v>
                </c:pt>
                <c:pt idx="9">
                  <c:v>16</c:v>
                </c:pt>
                <c:pt idx="10">
                  <c:v>27</c:v>
                </c:pt>
                <c:pt idx="11">
                  <c:v>16</c:v>
                </c:pt>
                <c:pt idx="12">
                  <c:v>3</c:v>
                </c:pt>
                <c:pt idx="13">
                  <c:v>24</c:v>
                </c:pt>
                <c:pt idx="14">
                  <c:v>19</c:v>
                </c:pt>
                <c:pt idx="15">
                  <c:v>2</c:v>
                </c:pt>
              </c:numCache>
            </c:numRef>
          </c:val>
          <c:extLst>
            <c:ext xmlns:c16="http://schemas.microsoft.com/office/drawing/2014/chart" uri="{C3380CC4-5D6E-409C-BE32-E72D297353CC}">
              <c16:uniqueId val="{00000000-C426-4665-BC9F-7A72AB4AA12B}"/>
            </c:ext>
          </c:extLst>
        </c:ser>
        <c:dLbls>
          <c:dLblPos val="inEnd"/>
          <c:showLegendKey val="0"/>
          <c:showVal val="1"/>
          <c:showCatName val="0"/>
          <c:showSerName val="0"/>
          <c:showPercent val="0"/>
          <c:showBubbleSize val="0"/>
        </c:dLbls>
        <c:gapWidth val="65"/>
        <c:axId val="469989040"/>
        <c:axId val="469993632"/>
      </c:barChart>
      <c:catAx>
        <c:axId val="46998904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469993632"/>
        <c:crosses val="autoZero"/>
        <c:auto val="1"/>
        <c:lblAlgn val="ctr"/>
        <c:lblOffset val="100"/>
        <c:noMultiLvlLbl val="0"/>
      </c:catAx>
      <c:valAx>
        <c:axId val="46999363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4699890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Аркуш7!$C$2</c:f>
              <c:strCache>
                <c:ptCount val="1"/>
                <c:pt idx="0">
                  <c:v>Кількість осіб</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58D-45E4-AC98-1C0DD2B3420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58D-45E4-AC98-1C0DD2B3420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58D-45E4-AC98-1C0DD2B3420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Аркуш7!$B$3:$B$5</c:f>
              <c:strCache>
                <c:ptCount val="3"/>
                <c:pt idx="0">
                  <c:v>        "Оцінили діяльність батьківських комітетів як активну",</c:v>
                </c:pt>
                <c:pt idx="1">
                  <c:v>        "Батьки задіяні в організації виховних справ",</c:v>
                </c:pt>
                <c:pt idx="2">
                  <c:v>        "Важко відповісти"</c:v>
                </c:pt>
              </c:strCache>
            </c:strRef>
          </c:cat>
          <c:val>
            <c:numRef>
              <c:f>Аркуш7!$C$3:$C$5</c:f>
              <c:numCache>
                <c:formatCode>General</c:formatCode>
                <c:ptCount val="3"/>
                <c:pt idx="0">
                  <c:v>20</c:v>
                </c:pt>
                <c:pt idx="1">
                  <c:v>21</c:v>
                </c:pt>
                <c:pt idx="2">
                  <c:v>4</c:v>
                </c:pt>
              </c:numCache>
            </c:numRef>
          </c:val>
          <c:extLst>
            <c:ext xmlns:c16="http://schemas.microsoft.com/office/drawing/2014/chart" uri="{C3380CC4-5D6E-409C-BE32-E72D297353CC}">
              <c16:uniqueId val="{00000006-058D-45E4-AC98-1C0DD2B3420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A50C9-5D5D-4BBF-A64E-A80B34F4D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138</Pages>
  <Words>143371</Words>
  <Characters>81723</Characters>
  <Application>Microsoft Office Word</Application>
  <DocSecurity>0</DocSecurity>
  <Lines>681</Lines>
  <Paragraphs>449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224645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Olena Popova</dc:creator>
  <cp:keywords/>
  <dc:description/>
  <cp:lastModifiedBy>Olena Popova</cp:lastModifiedBy>
  <cp:revision>2</cp:revision>
  <dcterms:created xsi:type="dcterms:W3CDTF">2025-05-18T14:27:00Z</dcterms:created>
  <dcterms:modified xsi:type="dcterms:W3CDTF">2025-09-13T17:52:00Z</dcterms:modified>
</cp:coreProperties>
</file>